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76E" w:rsidRPr="00E52ACD" w:rsidRDefault="00340A6B" w:rsidP="0046376E">
      <w:pPr>
        <w:widowControl w:val="0"/>
        <w:autoSpaceDE w:val="0"/>
        <w:autoSpaceDN w:val="0"/>
        <w:adjustRightInd w:val="0"/>
        <w:jc w:val="both"/>
        <w:outlineLvl w:val="0"/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0B19C365" wp14:editId="7669AB4A">
            <wp:simplePos x="0" y="0"/>
            <wp:positionH relativeFrom="column">
              <wp:posOffset>2699385</wp:posOffset>
            </wp:positionH>
            <wp:positionV relativeFrom="paragraph">
              <wp:posOffset>173990</wp:posOffset>
            </wp:positionV>
            <wp:extent cx="527685" cy="65659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65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A6B" w:rsidRPr="00340A6B" w:rsidRDefault="00340A6B" w:rsidP="00340A6B">
      <w:pPr>
        <w:jc w:val="center"/>
        <w:rPr>
          <w:sz w:val="32"/>
          <w:szCs w:val="20"/>
        </w:rPr>
      </w:pPr>
      <w:bookmarkStart w:id="0" w:name="Par1"/>
      <w:bookmarkEnd w:id="0"/>
    </w:p>
    <w:p w:rsidR="00340A6B" w:rsidRPr="00340A6B" w:rsidRDefault="00340A6B" w:rsidP="00340A6B">
      <w:pPr>
        <w:jc w:val="center"/>
        <w:rPr>
          <w:sz w:val="32"/>
          <w:szCs w:val="20"/>
        </w:rPr>
      </w:pPr>
    </w:p>
    <w:p w:rsidR="00340A6B" w:rsidRPr="00340A6B" w:rsidRDefault="00340A6B" w:rsidP="00340A6B">
      <w:pPr>
        <w:jc w:val="center"/>
        <w:rPr>
          <w:rFonts w:ascii="Arial" w:hAnsi="Arial"/>
          <w:b/>
          <w:sz w:val="36"/>
          <w:szCs w:val="20"/>
        </w:rPr>
      </w:pPr>
    </w:p>
    <w:p w:rsidR="00340A6B" w:rsidRPr="00340A6B" w:rsidRDefault="00340A6B" w:rsidP="00B63C44">
      <w:pPr>
        <w:spacing w:line="360" w:lineRule="auto"/>
        <w:jc w:val="center"/>
        <w:rPr>
          <w:b/>
          <w:sz w:val="26"/>
          <w:szCs w:val="20"/>
        </w:rPr>
      </w:pPr>
      <w:r w:rsidRPr="00340A6B">
        <w:rPr>
          <w:b/>
          <w:sz w:val="26"/>
          <w:szCs w:val="20"/>
        </w:rPr>
        <w:t>АДМИНИСТРАЦИЯ</w:t>
      </w:r>
    </w:p>
    <w:p w:rsidR="00340A6B" w:rsidRDefault="00340A6B" w:rsidP="00B63C44">
      <w:pPr>
        <w:keepNext/>
        <w:spacing w:line="360" w:lineRule="auto"/>
        <w:jc w:val="center"/>
        <w:outlineLvl w:val="0"/>
        <w:rPr>
          <w:b/>
          <w:sz w:val="26"/>
          <w:szCs w:val="26"/>
        </w:rPr>
      </w:pPr>
      <w:r w:rsidRPr="00340A6B">
        <w:rPr>
          <w:b/>
          <w:sz w:val="26"/>
          <w:szCs w:val="26"/>
        </w:rPr>
        <w:t>ТОМАРИНСКОГО МУНИЦИПАЛЬНОГО ОКРУГА</w:t>
      </w:r>
    </w:p>
    <w:p w:rsidR="00514105" w:rsidRPr="00340A6B" w:rsidRDefault="00514105" w:rsidP="00B63C44">
      <w:pPr>
        <w:keepNext/>
        <w:spacing w:line="360" w:lineRule="auto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САХАЛИНСКОЙ ОБЛАСТИ</w:t>
      </w:r>
    </w:p>
    <w:p w:rsidR="00340A6B" w:rsidRPr="00340A6B" w:rsidRDefault="00340A6B" w:rsidP="00B63C44">
      <w:pPr>
        <w:jc w:val="center"/>
        <w:rPr>
          <w:sz w:val="20"/>
          <w:szCs w:val="20"/>
        </w:rPr>
      </w:pPr>
    </w:p>
    <w:p w:rsidR="00340A6B" w:rsidRPr="00340A6B" w:rsidRDefault="00340A6B" w:rsidP="00B63C44">
      <w:pPr>
        <w:jc w:val="center"/>
        <w:outlineLvl w:val="3"/>
        <w:rPr>
          <w:b/>
          <w:sz w:val="38"/>
          <w:szCs w:val="20"/>
        </w:rPr>
      </w:pPr>
      <w:r w:rsidRPr="00340A6B">
        <w:rPr>
          <w:b/>
          <w:sz w:val="38"/>
          <w:szCs w:val="20"/>
        </w:rPr>
        <w:t>ПОСТАНОВЛЕНИЕ</w:t>
      </w:r>
    </w:p>
    <w:p w:rsidR="00340A6B" w:rsidRPr="00340A6B" w:rsidRDefault="00340A6B" w:rsidP="00340A6B">
      <w:pPr>
        <w:rPr>
          <w:sz w:val="37"/>
          <w:szCs w:val="20"/>
        </w:rPr>
      </w:pPr>
    </w:p>
    <w:p w:rsidR="00340A6B" w:rsidRPr="00340A6B" w:rsidRDefault="00340A6B" w:rsidP="00340A6B">
      <w:pPr>
        <w:rPr>
          <w:sz w:val="20"/>
          <w:szCs w:val="20"/>
        </w:rPr>
      </w:pPr>
    </w:p>
    <w:p w:rsidR="00340A6B" w:rsidRPr="00E83221" w:rsidRDefault="0096450D" w:rsidP="00340A6B">
      <w:pPr>
        <w:rPr>
          <w:sz w:val="22"/>
          <w:szCs w:val="20"/>
          <w:u w:val="single"/>
        </w:rPr>
      </w:pPr>
      <w:r>
        <w:rPr>
          <w:sz w:val="22"/>
          <w:szCs w:val="20"/>
          <w:u w:val="single"/>
        </w:rPr>
        <w:t>о</w:t>
      </w:r>
      <w:r w:rsidR="00340A6B" w:rsidRPr="00E83221">
        <w:rPr>
          <w:sz w:val="22"/>
          <w:szCs w:val="20"/>
          <w:u w:val="single"/>
        </w:rPr>
        <w:t>т</w:t>
      </w:r>
      <w:r>
        <w:rPr>
          <w:sz w:val="22"/>
          <w:szCs w:val="20"/>
          <w:u w:val="single"/>
        </w:rPr>
        <w:t xml:space="preserve"> 08.10</w:t>
      </w:r>
      <w:r w:rsidR="00F16B9D">
        <w:rPr>
          <w:sz w:val="22"/>
          <w:szCs w:val="20"/>
          <w:u w:val="single"/>
        </w:rPr>
        <w:t xml:space="preserve">.2026 </w:t>
      </w:r>
      <w:r w:rsidR="00B63C44">
        <w:rPr>
          <w:sz w:val="22"/>
          <w:szCs w:val="20"/>
          <w:u w:val="single"/>
        </w:rPr>
        <w:t>№</w:t>
      </w:r>
      <w:r>
        <w:rPr>
          <w:sz w:val="22"/>
          <w:szCs w:val="20"/>
          <w:u w:val="single"/>
        </w:rPr>
        <w:t xml:space="preserve"> 268</w:t>
      </w:r>
      <w:r w:rsidR="00AA46DF">
        <w:rPr>
          <w:sz w:val="22"/>
          <w:szCs w:val="20"/>
          <w:u w:val="single"/>
        </w:rPr>
        <w:t xml:space="preserve"> </w:t>
      </w:r>
    </w:p>
    <w:p w:rsidR="00340A6B" w:rsidRPr="00340A6B" w:rsidRDefault="00340A6B" w:rsidP="00340A6B">
      <w:pPr>
        <w:rPr>
          <w:sz w:val="22"/>
          <w:szCs w:val="20"/>
        </w:rPr>
      </w:pPr>
      <w:r w:rsidRPr="00340A6B">
        <w:rPr>
          <w:sz w:val="22"/>
          <w:szCs w:val="20"/>
        </w:rPr>
        <w:t xml:space="preserve">       г. Томари</w:t>
      </w:r>
    </w:p>
    <w:p w:rsidR="00340A6B" w:rsidRPr="00340A6B" w:rsidRDefault="00340A6B" w:rsidP="00340A6B">
      <w:pPr>
        <w:jc w:val="both"/>
      </w:pPr>
    </w:p>
    <w:p w:rsidR="00340A6B" w:rsidRDefault="00340A6B" w:rsidP="00340A6B">
      <w:pPr>
        <w:jc w:val="both"/>
      </w:pPr>
    </w:p>
    <w:p w:rsidR="00E31A62" w:rsidRDefault="00340A6B" w:rsidP="0068774B">
      <w:pPr>
        <w:spacing w:line="276" w:lineRule="auto"/>
        <w:ind w:right="-2"/>
        <w:jc w:val="center"/>
        <w:rPr>
          <w:b/>
        </w:rPr>
      </w:pPr>
      <w:r w:rsidRPr="00514105">
        <w:rPr>
          <w:b/>
          <w:noProof/>
        </w:rPr>
        <w:t xml:space="preserve">О </w:t>
      </w:r>
      <w:r w:rsidR="00C70E0B">
        <w:rPr>
          <w:b/>
          <w:noProof/>
        </w:rPr>
        <w:t>признании утратившим силу постановления администрации муниципального образования «Томаринский городской округ» Сахалинской области</w:t>
      </w:r>
      <w:r w:rsidR="001670D7">
        <w:rPr>
          <w:b/>
          <w:noProof/>
        </w:rPr>
        <w:t xml:space="preserve"> </w:t>
      </w:r>
      <w:r w:rsidR="00E31A62" w:rsidRPr="00E31A62">
        <w:rPr>
          <w:b/>
        </w:rPr>
        <w:t xml:space="preserve">от </w:t>
      </w:r>
      <w:r w:rsidR="00963D94">
        <w:rPr>
          <w:b/>
        </w:rPr>
        <w:t>12.09.</w:t>
      </w:r>
      <w:r w:rsidR="00E31A62" w:rsidRPr="00E31A62">
        <w:rPr>
          <w:b/>
        </w:rPr>
        <w:t>2019</w:t>
      </w:r>
    </w:p>
    <w:p w:rsidR="001414A1" w:rsidRPr="00E31A62" w:rsidRDefault="00E31A62" w:rsidP="00963D94">
      <w:pPr>
        <w:spacing w:line="276" w:lineRule="auto"/>
        <w:ind w:right="-2"/>
        <w:jc w:val="center"/>
        <w:rPr>
          <w:b/>
        </w:rPr>
      </w:pPr>
      <w:r w:rsidRPr="00E31A62">
        <w:rPr>
          <w:b/>
        </w:rPr>
        <w:t>№ 2</w:t>
      </w:r>
      <w:r w:rsidR="00963D94">
        <w:rPr>
          <w:b/>
        </w:rPr>
        <w:t>20</w:t>
      </w:r>
      <w:r w:rsidRPr="00E31A62">
        <w:rPr>
          <w:b/>
        </w:rPr>
        <w:t xml:space="preserve"> «</w:t>
      </w:r>
      <w:r w:rsidR="00963D94" w:rsidRPr="00963D94">
        <w:rPr>
          <w:b/>
        </w:rPr>
        <w:t>Об утверждении методики расчета восстановительной стоимости зеленых насаждений</w:t>
      </w:r>
      <w:r w:rsidR="00F76969">
        <w:rPr>
          <w:b/>
        </w:rPr>
        <w:t>»</w:t>
      </w:r>
    </w:p>
    <w:p w:rsidR="001414A1" w:rsidRDefault="001414A1" w:rsidP="00B63C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Arial"/>
        </w:rPr>
      </w:pPr>
    </w:p>
    <w:p w:rsidR="00A32A22" w:rsidRDefault="00A32A22" w:rsidP="00B63C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Arial"/>
        </w:rPr>
      </w:pPr>
    </w:p>
    <w:p w:rsidR="00C70E0B" w:rsidRDefault="00C70E0B" w:rsidP="00B63C4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713F">
        <w:rPr>
          <w:rFonts w:ascii="Times New Roman" w:hAnsi="Times New Roman" w:cs="Times New Roman"/>
          <w:sz w:val="24"/>
          <w:szCs w:val="24"/>
        </w:rPr>
        <w:t>В соответствии</w:t>
      </w:r>
      <w:r w:rsidR="0068774B">
        <w:rPr>
          <w:rFonts w:ascii="Times New Roman" w:hAnsi="Times New Roman" w:cs="Times New Roman"/>
          <w:sz w:val="24"/>
          <w:szCs w:val="24"/>
        </w:rPr>
        <w:t xml:space="preserve"> </w:t>
      </w:r>
      <w:r w:rsidR="00DD3365" w:rsidRPr="00DD3365">
        <w:rPr>
          <w:rFonts w:ascii="Times New Roman" w:hAnsi="Times New Roman" w:cs="Times New Roman"/>
          <w:sz w:val="24"/>
          <w:szCs w:val="24"/>
        </w:rPr>
        <w:t>с Федеральным</w:t>
      </w:r>
      <w:r w:rsidR="00DD3365">
        <w:rPr>
          <w:rFonts w:ascii="Times New Roman" w:hAnsi="Times New Roman" w:cs="Times New Roman"/>
          <w:sz w:val="24"/>
          <w:szCs w:val="24"/>
        </w:rPr>
        <w:t>и</w:t>
      </w:r>
      <w:r w:rsidR="00DD3365" w:rsidRPr="00DD3365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DD3365">
        <w:rPr>
          <w:rFonts w:ascii="Times New Roman" w:hAnsi="Times New Roman" w:cs="Times New Roman"/>
          <w:sz w:val="24"/>
          <w:szCs w:val="24"/>
        </w:rPr>
        <w:t>ами</w:t>
      </w:r>
      <w:r w:rsidR="00DD3365" w:rsidRPr="00DD3365">
        <w:rPr>
          <w:rFonts w:ascii="Times New Roman" w:hAnsi="Times New Roman" w:cs="Times New Roman"/>
          <w:sz w:val="24"/>
          <w:szCs w:val="24"/>
        </w:rPr>
        <w:t xml:space="preserve"> от 10.01.2002 N 7-ФЗ «Об охране окружающей среды», </w:t>
      </w:r>
      <w:r w:rsidRPr="00EF713F">
        <w:rPr>
          <w:rFonts w:ascii="Times New Roman" w:hAnsi="Times New Roman" w:cs="Times New Roman"/>
          <w:sz w:val="24"/>
          <w:szCs w:val="24"/>
        </w:rPr>
        <w:t xml:space="preserve">от 06.10.2003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EF713F">
        <w:rPr>
          <w:rFonts w:ascii="Times New Roman" w:hAnsi="Times New Roman" w:cs="Times New Roman"/>
          <w:sz w:val="24"/>
          <w:szCs w:val="24"/>
        </w:rPr>
        <w:t xml:space="preserve"> 131-ФЗ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F713F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F713F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EF713F">
          <w:rPr>
            <w:rFonts w:ascii="Times New Roman" w:hAnsi="Times New Roman" w:cs="Times New Roman"/>
            <w:sz w:val="24"/>
            <w:szCs w:val="24"/>
          </w:rPr>
          <w:t xml:space="preserve">статьей </w:t>
        </w:r>
        <w:r w:rsidR="000A5BD4" w:rsidRPr="000A5BD4">
          <w:rPr>
            <w:rFonts w:ascii="Times New Roman" w:hAnsi="Times New Roman" w:cs="Times New Roman"/>
            <w:sz w:val="24"/>
            <w:szCs w:val="24"/>
          </w:rPr>
          <w:t>38</w:t>
        </w:r>
      </w:hyperlink>
      <w:r w:rsidRPr="00EF713F">
        <w:rPr>
          <w:rFonts w:ascii="Times New Roman" w:hAnsi="Times New Roman" w:cs="Times New Roman"/>
          <w:sz w:val="24"/>
          <w:szCs w:val="24"/>
        </w:rPr>
        <w:t xml:space="preserve"> Устава </w:t>
      </w:r>
      <w:r w:rsidRPr="002E0943">
        <w:rPr>
          <w:rFonts w:ascii="Times New Roman" w:hAnsi="Times New Roman" w:cs="Times New Roman"/>
          <w:sz w:val="24"/>
          <w:szCs w:val="24"/>
        </w:rPr>
        <w:t>Томаринского муниципального округа</w:t>
      </w:r>
      <w:r w:rsidRPr="00EF713F">
        <w:rPr>
          <w:rFonts w:ascii="Times New Roman" w:hAnsi="Times New Roman" w:cs="Times New Roman"/>
          <w:sz w:val="24"/>
          <w:szCs w:val="24"/>
        </w:rPr>
        <w:t xml:space="preserve">, </w:t>
      </w:r>
      <w:r w:rsidR="0068774B">
        <w:rPr>
          <w:rFonts w:ascii="Times New Roman" w:hAnsi="Times New Roman" w:cs="Times New Roman"/>
          <w:sz w:val="24"/>
          <w:szCs w:val="24"/>
        </w:rPr>
        <w:t>администрация Томаринского муниципального округа</w:t>
      </w:r>
    </w:p>
    <w:p w:rsidR="0068774B" w:rsidRDefault="0068774B" w:rsidP="00B63C4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0E0B" w:rsidRDefault="0068774B" w:rsidP="00B63C4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</w:t>
      </w:r>
      <w:r w:rsidR="00F76969">
        <w:rPr>
          <w:rFonts w:ascii="Times New Roman" w:hAnsi="Times New Roman" w:cs="Times New Roman"/>
          <w:sz w:val="24"/>
          <w:szCs w:val="24"/>
        </w:rPr>
        <w:t>:</w:t>
      </w:r>
    </w:p>
    <w:p w:rsidR="00056E36" w:rsidRDefault="0068774B" w:rsidP="00C36D15">
      <w:pPr>
        <w:pStyle w:val="ac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>
        <w:t>Признать</w:t>
      </w:r>
      <w:r w:rsidR="00C36D15">
        <w:t xml:space="preserve"> утратившим силу </w:t>
      </w:r>
      <w:r w:rsidR="00E31A62">
        <w:t>п</w:t>
      </w:r>
      <w:r w:rsidR="00C70E0B">
        <w:t>остановление администрации муниципального образования «Томаринский городско</w:t>
      </w:r>
      <w:r w:rsidR="00056E36">
        <w:t>й округ» Сахалинской области от 12.09.2019 № 220 «Об утверждении методики расчета восстановительной стоимости зеленых насаждений».</w:t>
      </w:r>
    </w:p>
    <w:p w:rsidR="00995BDA" w:rsidRPr="00056E36" w:rsidRDefault="00C70E0B" w:rsidP="00056E36">
      <w:pPr>
        <w:spacing w:line="276" w:lineRule="auto"/>
        <w:ind w:firstLine="709"/>
        <w:jc w:val="both"/>
      </w:pPr>
      <w:r>
        <w:t>2. Настоящее постановле</w:t>
      </w:r>
      <w:bookmarkStart w:id="1" w:name="_GoBack"/>
      <w:bookmarkEnd w:id="1"/>
      <w:r>
        <w:t>ние опубликова</w:t>
      </w:r>
      <w:r w:rsidR="0068774B">
        <w:t>ть в сетевом издании «Вести Томари» и</w:t>
      </w:r>
      <w:r w:rsidR="00995BDA" w:rsidRPr="003D4773">
        <w:t xml:space="preserve"> </w:t>
      </w:r>
      <w:r w:rsidR="00995BDA">
        <w:t>разместить</w:t>
      </w:r>
      <w:r w:rsidR="00995BDA" w:rsidRPr="003D4773">
        <w:t xml:space="preserve"> на официальном сайте администрации Томаринского муниципального округа</w:t>
      </w:r>
      <w:r w:rsidR="00995BDA">
        <w:t>.</w:t>
      </w:r>
    </w:p>
    <w:p w:rsidR="001F22D7" w:rsidRPr="001414A1" w:rsidRDefault="0068774B" w:rsidP="00E31A6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Arial"/>
        </w:rPr>
      </w:pPr>
      <w:r>
        <w:rPr>
          <w:rFonts w:cs="Arial"/>
        </w:rPr>
        <w:t>3</w:t>
      </w:r>
      <w:r w:rsidR="001670D7">
        <w:rPr>
          <w:rFonts w:cs="Arial"/>
        </w:rPr>
        <w:t xml:space="preserve">. Контроль за исполнением настоящего постановления </w:t>
      </w:r>
      <w:r w:rsidR="00E85357">
        <w:rPr>
          <w:rFonts w:cs="Arial"/>
        </w:rPr>
        <w:t>оставляю за собой.</w:t>
      </w:r>
    </w:p>
    <w:p w:rsidR="0046376E" w:rsidRDefault="0046376E" w:rsidP="00B63C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Arial"/>
        </w:rPr>
      </w:pPr>
      <w:bookmarkStart w:id="2" w:name="Par35"/>
      <w:bookmarkEnd w:id="2"/>
    </w:p>
    <w:p w:rsidR="000B3DFB" w:rsidRDefault="000B3DFB" w:rsidP="00B63C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Arial"/>
        </w:rPr>
      </w:pPr>
    </w:p>
    <w:p w:rsidR="00E85357" w:rsidRPr="001414A1" w:rsidRDefault="00E85357" w:rsidP="00B63C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Arial"/>
        </w:rPr>
      </w:pPr>
    </w:p>
    <w:p w:rsidR="0046376E" w:rsidRPr="001414A1" w:rsidRDefault="00C36D15" w:rsidP="00B63C44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>
        <w:rPr>
          <w:rFonts w:cs="Arial"/>
        </w:rPr>
        <w:t>М</w:t>
      </w:r>
      <w:r w:rsidR="0024356F" w:rsidRPr="001414A1">
        <w:rPr>
          <w:rFonts w:cs="Arial"/>
        </w:rPr>
        <w:t xml:space="preserve">эр Томаринского </w:t>
      </w:r>
      <w:r w:rsidR="00340A6B">
        <w:rPr>
          <w:rFonts w:cs="Arial"/>
        </w:rPr>
        <w:t>муниципального</w:t>
      </w:r>
      <w:r w:rsidR="0024356F" w:rsidRPr="001414A1">
        <w:rPr>
          <w:rFonts w:cs="Arial"/>
        </w:rPr>
        <w:t xml:space="preserve"> округа</w:t>
      </w:r>
      <w:r w:rsidR="0046376E" w:rsidRPr="001414A1">
        <w:rPr>
          <w:rFonts w:cs="Arial"/>
        </w:rPr>
        <w:t xml:space="preserve">             </w:t>
      </w:r>
      <w:r w:rsidR="00340A6B">
        <w:rPr>
          <w:rFonts w:cs="Arial"/>
        </w:rPr>
        <w:t xml:space="preserve">   </w:t>
      </w:r>
      <w:r w:rsidR="0046376E" w:rsidRPr="001414A1">
        <w:rPr>
          <w:rFonts w:cs="Arial"/>
        </w:rPr>
        <w:t xml:space="preserve">              </w:t>
      </w:r>
      <w:r w:rsidR="001F22D7" w:rsidRPr="001414A1">
        <w:rPr>
          <w:rFonts w:cs="Arial"/>
        </w:rPr>
        <w:t xml:space="preserve"> </w:t>
      </w:r>
      <w:r w:rsidR="0046376E" w:rsidRPr="001414A1">
        <w:rPr>
          <w:rFonts w:cs="Arial"/>
        </w:rPr>
        <w:t xml:space="preserve">  </w:t>
      </w:r>
      <w:r w:rsidR="00E85357">
        <w:rPr>
          <w:rFonts w:cs="Arial"/>
        </w:rPr>
        <w:t xml:space="preserve">  </w:t>
      </w:r>
      <w:r w:rsidR="001414A1">
        <w:rPr>
          <w:rFonts w:cs="Arial"/>
        </w:rPr>
        <w:t xml:space="preserve">                      </w:t>
      </w:r>
      <w:r>
        <w:rPr>
          <w:rFonts w:cs="Arial"/>
        </w:rPr>
        <w:t xml:space="preserve">О.И. </w:t>
      </w:r>
      <w:proofErr w:type="spellStart"/>
      <w:r>
        <w:rPr>
          <w:rFonts w:cs="Arial"/>
        </w:rPr>
        <w:t>Манжара</w:t>
      </w:r>
      <w:proofErr w:type="spellEnd"/>
    </w:p>
    <w:p w:rsidR="0046376E" w:rsidRPr="001414A1" w:rsidRDefault="0046376E" w:rsidP="00B63C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Arial"/>
        </w:rPr>
      </w:pPr>
    </w:p>
    <w:sectPr w:rsidR="0046376E" w:rsidRPr="001414A1" w:rsidSect="000A5BD4">
      <w:headerReference w:type="default" r:id="rId10"/>
      <w:pgSz w:w="11906" w:h="16838"/>
      <w:pgMar w:top="142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8FD" w:rsidRDefault="00AF38FD">
      <w:r>
        <w:separator/>
      </w:r>
    </w:p>
  </w:endnote>
  <w:endnote w:type="continuationSeparator" w:id="0">
    <w:p w:rsidR="00AF38FD" w:rsidRDefault="00AF3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8FD" w:rsidRDefault="00AF38FD">
      <w:r>
        <w:separator/>
      </w:r>
    </w:p>
  </w:footnote>
  <w:footnote w:type="continuationSeparator" w:id="0">
    <w:p w:rsidR="00AF38FD" w:rsidRDefault="00AF3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42E" w:rsidRDefault="0016442E">
    <w:pPr>
      <w:pStyle w:val="a4"/>
    </w:pPr>
  </w:p>
  <w:p w:rsidR="0016442E" w:rsidRDefault="0016442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3B6D"/>
    <w:multiLevelType w:val="hybridMultilevel"/>
    <w:tmpl w:val="4008F29E"/>
    <w:lvl w:ilvl="0" w:tplc="DFA676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272F28"/>
    <w:multiLevelType w:val="hybridMultilevel"/>
    <w:tmpl w:val="AE044892"/>
    <w:lvl w:ilvl="0" w:tplc="0BB8D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336"/>
    <w:rsid w:val="00000DB0"/>
    <w:rsid w:val="00027355"/>
    <w:rsid w:val="000308A0"/>
    <w:rsid w:val="0003171A"/>
    <w:rsid w:val="00056E36"/>
    <w:rsid w:val="00057C2E"/>
    <w:rsid w:val="000660A3"/>
    <w:rsid w:val="00076B32"/>
    <w:rsid w:val="00086CB0"/>
    <w:rsid w:val="000A4DBF"/>
    <w:rsid w:val="000A5BD4"/>
    <w:rsid w:val="000B010B"/>
    <w:rsid w:val="000B2C1A"/>
    <w:rsid w:val="000B3DFB"/>
    <w:rsid w:val="000C1BC7"/>
    <w:rsid w:val="000F2336"/>
    <w:rsid w:val="000F3695"/>
    <w:rsid w:val="000F6A57"/>
    <w:rsid w:val="00102326"/>
    <w:rsid w:val="0010272F"/>
    <w:rsid w:val="00110FCC"/>
    <w:rsid w:val="00112782"/>
    <w:rsid w:val="00122569"/>
    <w:rsid w:val="001265F1"/>
    <w:rsid w:val="00126CAE"/>
    <w:rsid w:val="0013791D"/>
    <w:rsid w:val="001414A1"/>
    <w:rsid w:val="00151003"/>
    <w:rsid w:val="00152E78"/>
    <w:rsid w:val="0016442E"/>
    <w:rsid w:val="001670D7"/>
    <w:rsid w:val="00171EBB"/>
    <w:rsid w:val="00183DCE"/>
    <w:rsid w:val="00190855"/>
    <w:rsid w:val="001A0F4D"/>
    <w:rsid w:val="001B5B40"/>
    <w:rsid w:val="001C2C5E"/>
    <w:rsid w:val="001C547A"/>
    <w:rsid w:val="001D00F7"/>
    <w:rsid w:val="001D20B6"/>
    <w:rsid w:val="001E0744"/>
    <w:rsid w:val="001E3DB4"/>
    <w:rsid w:val="001E63CB"/>
    <w:rsid w:val="001F22D7"/>
    <w:rsid w:val="00204661"/>
    <w:rsid w:val="00214F6F"/>
    <w:rsid w:val="002229A3"/>
    <w:rsid w:val="00227242"/>
    <w:rsid w:val="002278F3"/>
    <w:rsid w:val="0024356F"/>
    <w:rsid w:val="00250F96"/>
    <w:rsid w:val="00260387"/>
    <w:rsid w:val="002651BB"/>
    <w:rsid w:val="00265E71"/>
    <w:rsid w:val="002725B6"/>
    <w:rsid w:val="00290F2B"/>
    <w:rsid w:val="002958DA"/>
    <w:rsid w:val="002A4D48"/>
    <w:rsid w:val="002B704A"/>
    <w:rsid w:val="002C0F25"/>
    <w:rsid w:val="002D660D"/>
    <w:rsid w:val="002E41D0"/>
    <w:rsid w:val="00317AEC"/>
    <w:rsid w:val="00340A6B"/>
    <w:rsid w:val="003E31C4"/>
    <w:rsid w:val="003E3962"/>
    <w:rsid w:val="003E6C63"/>
    <w:rsid w:val="003F2836"/>
    <w:rsid w:val="003F5ACF"/>
    <w:rsid w:val="0041086E"/>
    <w:rsid w:val="0041703F"/>
    <w:rsid w:val="004305D8"/>
    <w:rsid w:val="00451942"/>
    <w:rsid w:val="00460EA8"/>
    <w:rsid w:val="004619DE"/>
    <w:rsid w:val="0046376E"/>
    <w:rsid w:val="004778CE"/>
    <w:rsid w:val="00490C96"/>
    <w:rsid w:val="004B0C84"/>
    <w:rsid w:val="004C3CA8"/>
    <w:rsid w:val="004D6171"/>
    <w:rsid w:val="004D6575"/>
    <w:rsid w:val="004E2124"/>
    <w:rsid w:val="004E3318"/>
    <w:rsid w:val="004E43AF"/>
    <w:rsid w:val="004E4A2E"/>
    <w:rsid w:val="004F3FF7"/>
    <w:rsid w:val="004F6D35"/>
    <w:rsid w:val="00503AE4"/>
    <w:rsid w:val="00504E7B"/>
    <w:rsid w:val="00511DE2"/>
    <w:rsid w:val="00514105"/>
    <w:rsid w:val="0051606B"/>
    <w:rsid w:val="00520137"/>
    <w:rsid w:val="00537A0A"/>
    <w:rsid w:val="00562ACE"/>
    <w:rsid w:val="00562C7E"/>
    <w:rsid w:val="0058495F"/>
    <w:rsid w:val="005931FF"/>
    <w:rsid w:val="00596471"/>
    <w:rsid w:val="00597C10"/>
    <w:rsid w:val="005C5CE7"/>
    <w:rsid w:val="005F3AB6"/>
    <w:rsid w:val="00607321"/>
    <w:rsid w:val="006112EE"/>
    <w:rsid w:val="006119F4"/>
    <w:rsid w:val="00612112"/>
    <w:rsid w:val="0062393F"/>
    <w:rsid w:val="006436A1"/>
    <w:rsid w:val="00672E7E"/>
    <w:rsid w:val="0068774B"/>
    <w:rsid w:val="00694E6C"/>
    <w:rsid w:val="006E6625"/>
    <w:rsid w:val="006F2881"/>
    <w:rsid w:val="006F3F88"/>
    <w:rsid w:val="00740EAF"/>
    <w:rsid w:val="007903FA"/>
    <w:rsid w:val="00793E71"/>
    <w:rsid w:val="007B514E"/>
    <w:rsid w:val="007B6DF1"/>
    <w:rsid w:val="007F001B"/>
    <w:rsid w:val="007F53A5"/>
    <w:rsid w:val="00800B84"/>
    <w:rsid w:val="00804CCB"/>
    <w:rsid w:val="0080599A"/>
    <w:rsid w:val="00840BF2"/>
    <w:rsid w:val="008512CA"/>
    <w:rsid w:val="00851811"/>
    <w:rsid w:val="008A3344"/>
    <w:rsid w:val="008D174C"/>
    <w:rsid w:val="008D570E"/>
    <w:rsid w:val="008E1B0F"/>
    <w:rsid w:val="008E6D52"/>
    <w:rsid w:val="009227EE"/>
    <w:rsid w:val="0094772B"/>
    <w:rsid w:val="00951841"/>
    <w:rsid w:val="00963D94"/>
    <w:rsid w:val="0096450D"/>
    <w:rsid w:val="00995BDA"/>
    <w:rsid w:val="009A3371"/>
    <w:rsid w:val="009A5B21"/>
    <w:rsid w:val="009F3C52"/>
    <w:rsid w:val="00A03CB3"/>
    <w:rsid w:val="00A05297"/>
    <w:rsid w:val="00A05D2B"/>
    <w:rsid w:val="00A1501B"/>
    <w:rsid w:val="00A17106"/>
    <w:rsid w:val="00A23130"/>
    <w:rsid w:val="00A23361"/>
    <w:rsid w:val="00A23D32"/>
    <w:rsid w:val="00A241C0"/>
    <w:rsid w:val="00A32A22"/>
    <w:rsid w:val="00A401E4"/>
    <w:rsid w:val="00A40E2D"/>
    <w:rsid w:val="00A54973"/>
    <w:rsid w:val="00A54E39"/>
    <w:rsid w:val="00A64349"/>
    <w:rsid w:val="00AA31D3"/>
    <w:rsid w:val="00AA46DF"/>
    <w:rsid w:val="00AA5F9E"/>
    <w:rsid w:val="00AC4ED0"/>
    <w:rsid w:val="00AE5965"/>
    <w:rsid w:val="00AF13D2"/>
    <w:rsid w:val="00AF2C33"/>
    <w:rsid w:val="00AF38FD"/>
    <w:rsid w:val="00B25524"/>
    <w:rsid w:val="00B455DB"/>
    <w:rsid w:val="00B52D60"/>
    <w:rsid w:val="00B63C44"/>
    <w:rsid w:val="00B70096"/>
    <w:rsid w:val="00B82011"/>
    <w:rsid w:val="00B82BF3"/>
    <w:rsid w:val="00BB0149"/>
    <w:rsid w:val="00BC3F36"/>
    <w:rsid w:val="00BC4745"/>
    <w:rsid w:val="00BD1DF2"/>
    <w:rsid w:val="00BD2CC5"/>
    <w:rsid w:val="00BE11B8"/>
    <w:rsid w:val="00BE628A"/>
    <w:rsid w:val="00C06AB1"/>
    <w:rsid w:val="00C120C7"/>
    <w:rsid w:val="00C12D42"/>
    <w:rsid w:val="00C157C6"/>
    <w:rsid w:val="00C36D15"/>
    <w:rsid w:val="00C6237E"/>
    <w:rsid w:val="00C64420"/>
    <w:rsid w:val="00C647C2"/>
    <w:rsid w:val="00C70E0B"/>
    <w:rsid w:val="00C71A1A"/>
    <w:rsid w:val="00C7681F"/>
    <w:rsid w:val="00CB6FC0"/>
    <w:rsid w:val="00CB79FB"/>
    <w:rsid w:val="00CC0FB6"/>
    <w:rsid w:val="00CC2765"/>
    <w:rsid w:val="00CD2889"/>
    <w:rsid w:val="00CE17A1"/>
    <w:rsid w:val="00CE1C95"/>
    <w:rsid w:val="00CE22DF"/>
    <w:rsid w:val="00CF6758"/>
    <w:rsid w:val="00D103DD"/>
    <w:rsid w:val="00D1462F"/>
    <w:rsid w:val="00D1488F"/>
    <w:rsid w:val="00D178D0"/>
    <w:rsid w:val="00D27558"/>
    <w:rsid w:val="00D43F89"/>
    <w:rsid w:val="00D5052E"/>
    <w:rsid w:val="00D52A8C"/>
    <w:rsid w:val="00D55039"/>
    <w:rsid w:val="00D56B6B"/>
    <w:rsid w:val="00D72CB8"/>
    <w:rsid w:val="00D95269"/>
    <w:rsid w:val="00DC1705"/>
    <w:rsid w:val="00DD3365"/>
    <w:rsid w:val="00DE1A60"/>
    <w:rsid w:val="00DF3C8A"/>
    <w:rsid w:val="00E0713B"/>
    <w:rsid w:val="00E14B11"/>
    <w:rsid w:val="00E31A62"/>
    <w:rsid w:val="00E536F6"/>
    <w:rsid w:val="00E6149F"/>
    <w:rsid w:val="00E704A4"/>
    <w:rsid w:val="00E83221"/>
    <w:rsid w:val="00E85357"/>
    <w:rsid w:val="00EA0435"/>
    <w:rsid w:val="00ED733A"/>
    <w:rsid w:val="00EE3C2E"/>
    <w:rsid w:val="00EE52B4"/>
    <w:rsid w:val="00EF7D7C"/>
    <w:rsid w:val="00F03417"/>
    <w:rsid w:val="00F115F0"/>
    <w:rsid w:val="00F12D8E"/>
    <w:rsid w:val="00F14767"/>
    <w:rsid w:val="00F14F94"/>
    <w:rsid w:val="00F16B9D"/>
    <w:rsid w:val="00F2736C"/>
    <w:rsid w:val="00F2748F"/>
    <w:rsid w:val="00F405CE"/>
    <w:rsid w:val="00F44E3C"/>
    <w:rsid w:val="00F47DF2"/>
    <w:rsid w:val="00F65466"/>
    <w:rsid w:val="00F67EE6"/>
    <w:rsid w:val="00F714DA"/>
    <w:rsid w:val="00F71B03"/>
    <w:rsid w:val="00F72F9F"/>
    <w:rsid w:val="00F76969"/>
    <w:rsid w:val="00F8633A"/>
    <w:rsid w:val="00F86C56"/>
    <w:rsid w:val="00F9041A"/>
    <w:rsid w:val="00F90BC2"/>
    <w:rsid w:val="00FA60AB"/>
    <w:rsid w:val="00FC1B56"/>
    <w:rsid w:val="00FD028D"/>
    <w:rsid w:val="00FE10D0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F29FC"/>
  <w15:docId w15:val="{93B3B280-37F0-4F3B-8559-9B4FE900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33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414A1"/>
    <w:pPr>
      <w:keepNext/>
      <w:spacing w:line="360" w:lineRule="auto"/>
      <w:jc w:val="center"/>
      <w:outlineLvl w:val="0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1414A1"/>
    <w:pPr>
      <w:keepNext/>
      <w:jc w:val="center"/>
      <w:outlineLvl w:val="3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D0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03AE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03AE4"/>
  </w:style>
  <w:style w:type="character" w:styleId="a6">
    <w:name w:val="page number"/>
    <w:uiPriority w:val="99"/>
    <w:rsid w:val="00503AE4"/>
    <w:rPr>
      <w:rFonts w:cs="Times New Roman"/>
    </w:rPr>
  </w:style>
  <w:style w:type="paragraph" w:styleId="a7">
    <w:name w:val="footer"/>
    <w:basedOn w:val="a"/>
    <w:link w:val="a8"/>
    <w:rsid w:val="004778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778CE"/>
    <w:rPr>
      <w:sz w:val="24"/>
      <w:szCs w:val="24"/>
    </w:rPr>
  </w:style>
  <w:style w:type="paragraph" w:styleId="a9">
    <w:name w:val="Balloon Text"/>
    <w:basedOn w:val="a"/>
    <w:link w:val="aa"/>
    <w:rsid w:val="00E704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E704A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37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 Spacing"/>
    <w:uiPriority w:val="1"/>
    <w:qFormat/>
    <w:rsid w:val="0046376E"/>
    <w:rPr>
      <w:rFonts w:ascii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537A0A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804CCB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804CCB"/>
    <w:rPr>
      <w:b/>
      <w:bCs/>
    </w:rPr>
  </w:style>
  <w:style w:type="character" w:customStyle="1" w:styleId="10">
    <w:name w:val="Заголовок 1 Знак"/>
    <w:basedOn w:val="a0"/>
    <w:link w:val="1"/>
    <w:rsid w:val="001414A1"/>
    <w:rPr>
      <w:b/>
      <w:sz w:val="22"/>
    </w:rPr>
  </w:style>
  <w:style w:type="character" w:customStyle="1" w:styleId="40">
    <w:name w:val="Заголовок 4 Знак"/>
    <w:basedOn w:val="a0"/>
    <w:link w:val="4"/>
    <w:semiHidden/>
    <w:rsid w:val="001414A1"/>
    <w:rPr>
      <w:b/>
      <w:sz w:val="36"/>
    </w:rPr>
  </w:style>
  <w:style w:type="paragraph" w:styleId="af">
    <w:name w:val="Title"/>
    <w:basedOn w:val="a"/>
    <w:link w:val="af0"/>
    <w:qFormat/>
    <w:rsid w:val="001414A1"/>
    <w:pPr>
      <w:jc w:val="center"/>
    </w:pPr>
    <w:rPr>
      <w:b/>
      <w:sz w:val="40"/>
      <w:szCs w:val="20"/>
    </w:rPr>
  </w:style>
  <w:style w:type="character" w:customStyle="1" w:styleId="af1">
    <w:name w:val="Название Знак"/>
    <w:basedOn w:val="a0"/>
    <w:rsid w:val="001414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Subtitle"/>
    <w:basedOn w:val="a"/>
    <w:link w:val="af3"/>
    <w:qFormat/>
    <w:rsid w:val="001414A1"/>
    <w:pPr>
      <w:spacing w:line="360" w:lineRule="auto"/>
      <w:jc w:val="center"/>
    </w:pPr>
    <w:rPr>
      <w:b/>
      <w:sz w:val="20"/>
      <w:szCs w:val="20"/>
    </w:rPr>
  </w:style>
  <w:style w:type="character" w:customStyle="1" w:styleId="af3">
    <w:name w:val="Подзаголовок Знак"/>
    <w:basedOn w:val="a0"/>
    <w:link w:val="af2"/>
    <w:rsid w:val="001414A1"/>
    <w:rPr>
      <w:b/>
    </w:rPr>
  </w:style>
  <w:style w:type="character" w:customStyle="1" w:styleId="af0">
    <w:name w:val="Заголовок Знак"/>
    <w:link w:val="af"/>
    <w:locked/>
    <w:rsid w:val="001414A1"/>
    <w:rPr>
      <w:b/>
      <w:sz w:val="40"/>
    </w:rPr>
  </w:style>
  <w:style w:type="character" w:styleId="af4">
    <w:name w:val="Hyperlink"/>
    <w:basedOn w:val="a0"/>
    <w:uiPriority w:val="99"/>
    <w:unhideWhenUsed/>
    <w:rsid w:val="00A54E39"/>
    <w:rPr>
      <w:color w:val="0000FF"/>
      <w:u w:val="single"/>
    </w:rPr>
  </w:style>
  <w:style w:type="paragraph" w:customStyle="1" w:styleId="ConsPlusTitle">
    <w:name w:val="ConsPlusTitle"/>
    <w:rsid w:val="00995BDA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3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4621">
          <w:marLeft w:val="150"/>
          <w:marRight w:val="15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572C9D683420D436DEFF213CB56AEC8466C8D92BCE7AE0F9EBBE875ED3DF0330E5BEA0BF9230A724D375Q2B5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6C7B1-D03D-4BBF-B0E6-F5405A719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Юлия Куликова</cp:lastModifiedBy>
  <cp:revision>2</cp:revision>
  <cp:lastPrinted>2026-10-07T22:40:00Z</cp:lastPrinted>
  <dcterms:created xsi:type="dcterms:W3CDTF">2026-10-07T22:40:00Z</dcterms:created>
  <dcterms:modified xsi:type="dcterms:W3CDTF">2026-10-07T22:40:00Z</dcterms:modified>
</cp:coreProperties>
</file>