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D3EE5" w14:textId="77777777" w:rsidR="00AC1E2C" w:rsidRDefault="00AC1E2C" w:rsidP="00AC1E2C">
      <w:pPr>
        <w:jc w:val="center"/>
        <w:rPr>
          <w:sz w:val="27"/>
          <w:szCs w:val="27"/>
        </w:rPr>
      </w:pPr>
      <w:r w:rsidRPr="00111B4A">
        <w:rPr>
          <w:rFonts w:eastAsia="Andale Sans UI"/>
          <w:noProof/>
          <w:kern w:val="3"/>
        </w:rPr>
        <w:drawing>
          <wp:anchor distT="0" distB="0" distL="114300" distR="114300" simplePos="0" relativeHeight="251663360" behindDoc="0" locked="0" layoutInCell="1" allowOverlap="1" wp14:anchorId="42A43270" wp14:editId="302FDDC3">
            <wp:simplePos x="0" y="0"/>
            <wp:positionH relativeFrom="column">
              <wp:posOffset>2600325</wp:posOffset>
            </wp:positionH>
            <wp:positionV relativeFrom="paragraph">
              <wp:posOffset>-152400</wp:posOffset>
            </wp:positionV>
            <wp:extent cx="527685" cy="6565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527685" cy="6565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 xml:space="preserve">                                                                                                                                                                  </w:t>
      </w:r>
    </w:p>
    <w:p w14:paraId="49829827" w14:textId="77777777" w:rsidR="00AC1E2C" w:rsidRPr="00111B4A" w:rsidRDefault="00AC1E2C" w:rsidP="008002EE">
      <w:pPr>
        <w:spacing w:line="276" w:lineRule="auto"/>
        <w:rPr>
          <w:sz w:val="27"/>
          <w:szCs w:val="27"/>
        </w:rPr>
      </w:pPr>
      <w:r w:rsidRPr="00111B4A">
        <w:rPr>
          <w:rFonts w:eastAsia="Andale Sans UI"/>
          <w:b/>
          <w:kern w:val="3"/>
          <w:sz w:val="28"/>
          <w:szCs w:val="28"/>
          <w:lang w:eastAsia="ja-JP" w:bidi="fa-IR"/>
        </w:rPr>
        <w:t xml:space="preserve">                                             </w:t>
      </w:r>
      <w:r w:rsidRPr="00111B4A">
        <w:rPr>
          <w:sz w:val="27"/>
          <w:szCs w:val="27"/>
        </w:rPr>
        <w:t xml:space="preserve">                                                                                                                                                                  </w:t>
      </w:r>
    </w:p>
    <w:p w14:paraId="3213FC84" w14:textId="77777777" w:rsidR="00AC1E2C" w:rsidRPr="00111B4A" w:rsidRDefault="00AC1E2C" w:rsidP="008002EE">
      <w:pPr>
        <w:spacing w:line="276" w:lineRule="auto"/>
        <w:rPr>
          <w:b/>
          <w:sz w:val="26"/>
          <w:szCs w:val="20"/>
        </w:rPr>
      </w:pPr>
    </w:p>
    <w:p w14:paraId="51E8AABD" w14:textId="77777777" w:rsidR="00746432" w:rsidRPr="00792393" w:rsidRDefault="00746432" w:rsidP="008002EE">
      <w:pPr>
        <w:spacing w:line="276" w:lineRule="auto"/>
        <w:jc w:val="center"/>
        <w:rPr>
          <w:b/>
          <w:color w:val="000000" w:themeColor="text1"/>
          <w:sz w:val="26"/>
          <w:szCs w:val="20"/>
        </w:rPr>
      </w:pPr>
      <w:r w:rsidRPr="00792393">
        <w:rPr>
          <w:b/>
          <w:color w:val="000000" w:themeColor="text1"/>
          <w:sz w:val="26"/>
          <w:szCs w:val="20"/>
        </w:rPr>
        <w:t>АДМИНИСТРАЦИЯ</w:t>
      </w:r>
    </w:p>
    <w:p w14:paraId="65EB08CC" w14:textId="77777777" w:rsidR="00746432" w:rsidRPr="00792393" w:rsidRDefault="00746432" w:rsidP="008002EE">
      <w:pPr>
        <w:keepNext/>
        <w:spacing w:line="276" w:lineRule="auto"/>
        <w:jc w:val="center"/>
        <w:outlineLvl w:val="0"/>
        <w:rPr>
          <w:b/>
          <w:color w:val="000000" w:themeColor="text1"/>
          <w:sz w:val="26"/>
          <w:szCs w:val="26"/>
        </w:rPr>
      </w:pPr>
      <w:r w:rsidRPr="00792393">
        <w:rPr>
          <w:b/>
          <w:color w:val="000000" w:themeColor="text1"/>
          <w:sz w:val="26"/>
          <w:szCs w:val="26"/>
        </w:rPr>
        <w:t xml:space="preserve">ТОМАРИНСКОГО МУНИЦИПАЛЬНОГО ОКРУГА </w:t>
      </w:r>
    </w:p>
    <w:p w14:paraId="04BD68C8" w14:textId="77777777" w:rsidR="00746432" w:rsidRPr="00792393" w:rsidRDefault="00746432" w:rsidP="008002EE">
      <w:pPr>
        <w:keepNext/>
        <w:spacing w:line="276" w:lineRule="auto"/>
        <w:jc w:val="center"/>
        <w:outlineLvl w:val="0"/>
        <w:rPr>
          <w:b/>
          <w:color w:val="000000" w:themeColor="text1"/>
          <w:sz w:val="26"/>
          <w:szCs w:val="26"/>
        </w:rPr>
      </w:pPr>
      <w:r w:rsidRPr="00792393">
        <w:rPr>
          <w:b/>
          <w:color w:val="000000" w:themeColor="text1"/>
          <w:sz w:val="26"/>
          <w:szCs w:val="26"/>
        </w:rPr>
        <w:t xml:space="preserve">САХАЛИНСКОЙ ОБЛАСТИ </w:t>
      </w:r>
    </w:p>
    <w:p w14:paraId="05A9BFBA" w14:textId="77777777" w:rsidR="00AC1E2C" w:rsidRPr="00746432" w:rsidRDefault="00AC1E2C" w:rsidP="008002EE">
      <w:pPr>
        <w:widowControl w:val="0"/>
        <w:suppressAutoHyphens/>
        <w:autoSpaceDN w:val="0"/>
        <w:spacing w:line="276" w:lineRule="auto"/>
        <w:textAlignment w:val="baseline"/>
        <w:rPr>
          <w:rFonts w:eastAsia="Andale Sans UI"/>
          <w:kern w:val="3"/>
          <w:lang w:eastAsia="ja-JP" w:bidi="fa-IR"/>
        </w:rPr>
      </w:pPr>
    </w:p>
    <w:p w14:paraId="5C2CF479" w14:textId="77777777" w:rsidR="00AC1E2C" w:rsidRPr="00111B4A" w:rsidRDefault="00AC1E2C" w:rsidP="008002EE">
      <w:pPr>
        <w:spacing w:line="276" w:lineRule="auto"/>
        <w:jc w:val="center"/>
        <w:outlineLvl w:val="3"/>
        <w:rPr>
          <w:b/>
          <w:sz w:val="38"/>
          <w:szCs w:val="20"/>
        </w:rPr>
      </w:pPr>
      <w:r w:rsidRPr="00111B4A">
        <w:rPr>
          <w:b/>
          <w:sz w:val="38"/>
          <w:szCs w:val="20"/>
        </w:rPr>
        <w:t>ПОСТАНОВЛЕНИЕ</w:t>
      </w:r>
    </w:p>
    <w:p w14:paraId="43AB9EBF" w14:textId="77777777" w:rsidR="00AC1E2C" w:rsidRPr="00111B4A" w:rsidRDefault="00AC1E2C" w:rsidP="008002EE">
      <w:pPr>
        <w:widowControl w:val="0"/>
        <w:suppressAutoHyphens/>
        <w:autoSpaceDN w:val="0"/>
        <w:spacing w:line="276" w:lineRule="auto"/>
        <w:textAlignment w:val="baseline"/>
        <w:rPr>
          <w:rFonts w:eastAsia="Andale Sans UI"/>
          <w:kern w:val="3"/>
          <w:sz w:val="37"/>
          <w:lang w:val="de-DE" w:eastAsia="ja-JP" w:bidi="fa-IR"/>
        </w:rPr>
      </w:pPr>
    </w:p>
    <w:p w14:paraId="29F5E898" w14:textId="653D62F1" w:rsidR="00AC1E2C" w:rsidRPr="0087629F" w:rsidRDefault="00535D83" w:rsidP="008002EE">
      <w:pPr>
        <w:widowControl w:val="0"/>
        <w:suppressAutoHyphens/>
        <w:autoSpaceDN w:val="0"/>
        <w:spacing w:line="276" w:lineRule="auto"/>
        <w:textAlignment w:val="baseline"/>
        <w:rPr>
          <w:rFonts w:eastAsia="Andale Sans UI"/>
          <w:kern w:val="3"/>
          <w:u w:val="single"/>
          <w:lang w:eastAsia="ja-JP" w:bidi="fa-IR"/>
        </w:rPr>
      </w:pPr>
      <w:r w:rsidRPr="0087629F">
        <w:rPr>
          <w:rFonts w:eastAsia="Andale Sans UI"/>
          <w:kern w:val="3"/>
          <w:u w:val="single"/>
          <w:lang w:eastAsia="ja-JP" w:bidi="fa-IR"/>
        </w:rPr>
        <w:t xml:space="preserve">от </w:t>
      </w:r>
      <w:r w:rsidR="0087629F" w:rsidRPr="0087629F">
        <w:rPr>
          <w:rFonts w:eastAsia="Andale Sans UI"/>
          <w:kern w:val="3"/>
          <w:u w:val="single"/>
          <w:lang w:eastAsia="ja-JP" w:bidi="fa-IR"/>
        </w:rPr>
        <w:t>15.05.2026</w:t>
      </w:r>
      <w:r w:rsidRPr="0087629F">
        <w:rPr>
          <w:rFonts w:eastAsia="Andale Sans UI"/>
          <w:kern w:val="3"/>
          <w:u w:val="single"/>
          <w:lang w:eastAsia="ja-JP" w:bidi="fa-IR"/>
        </w:rPr>
        <w:t xml:space="preserve"> № </w:t>
      </w:r>
      <w:r w:rsidR="0087629F" w:rsidRPr="0087629F">
        <w:rPr>
          <w:rFonts w:eastAsia="Andale Sans UI"/>
          <w:kern w:val="3"/>
          <w:u w:val="single"/>
          <w:lang w:eastAsia="ja-JP" w:bidi="fa-IR"/>
        </w:rPr>
        <w:t>134</w:t>
      </w:r>
    </w:p>
    <w:p w14:paraId="59E8D593" w14:textId="34B9F21B" w:rsidR="00AC1E2C" w:rsidRPr="00111B4A" w:rsidRDefault="00746432" w:rsidP="0087629F">
      <w:pPr>
        <w:widowControl w:val="0"/>
        <w:suppressAutoHyphens/>
        <w:autoSpaceDN w:val="0"/>
        <w:spacing w:line="276" w:lineRule="auto"/>
        <w:ind w:firstLine="142"/>
        <w:textAlignment w:val="baseline"/>
        <w:rPr>
          <w:rFonts w:eastAsia="Andale Sans UI"/>
          <w:kern w:val="3"/>
          <w:lang w:eastAsia="ja-JP" w:bidi="fa-IR"/>
        </w:rPr>
      </w:pPr>
      <w:r>
        <w:rPr>
          <w:rFonts w:eastAsia="Andale Sans UI"/>
          <w:kern w:val="3"/>
          <w:lang w:eastAsia="ja-JP" w:bidi="fa-IR"/>
        </w:rPr>
        <w:t xml:space="preserve">        </w:t>
      </w:r>
      <w:r w:rsidR="00AC1E2C" w:rsidRPr="00111B4A">
        <w:rPr>
          <w:rFonts w:eastAsia="Andale Sans UI"/>
          <w:kern w:val="3"/>
          <w:lang w:eastAsia="ja-JP" w:bidi="fa-IR"/>
        </w:rPr>
        <w:t>г. Томари</w:t>
      </w:r>
    </w:p>
    <w:p w14:paraId="545657BF" w14:textId="77777777" w:rsidR="00AC1E2C" w:rsidRPr="00111B4A" w:rsidRDefault="00AC1E2C" w:rsidP="008002EE">
      <w:pPr>
        <w:spacing w:line="276" w:lineRule="auto"/>
        <w:rPr>
          <w:sz w:val="28"/>
          <w:szCs w:val="28"/>
        </w:rPr>
      </w:pPr>
    </w:p>
    <w:p w14:paraId="0F711115" w14:textId="77777777" w:rsidR="00AC1E2C" w:rsidRPr="00746432" w:rsidRDefault="00AC1E2C" w:rsidP="008002EE">
      <w:pPr>
        <w:pStyle w:val="ConsPlusTitle"/>
        <w:widowControl/>
        <w:spacing w:line="276" w:lineRule="auto"/>
        <w:jc w:val="center"/>
        <w:rPr>
          <w:rFonts w:ascii="Times New Roman" w:hAnsi="Times New Roman" w:cs="Times New Roman"/>
          <w:bCs/>
          <w:sz w:val="24"/>
          <w:szCs w:val="24"/>
        </w:rPr>
      </w:pPr>
      <w:r w:rsidRPr="00746432">
        <w:rPr>
          <w:rFonts w:ascii="Times New Roman" w:hAnsi="Times New Roman" w:cs="Times New Roman"/>
          <w:bCs/>
          <w:sz w:val="24"/>
          <w:szCs w:val="24"/>
        </w:rPr>
        <w:t xml:space="preserve">Об утверждении административного регламента предоставления </w:t>
      </w:r>
    </w:p>
    <w:p w14:paraId="1344E102" w14:textId="5C89D019" w:rsidR="00AC1E2C" w:rsidRPr="00746432" w:rsidRDefault="00AC1E2C" w:rsidP="008002EE">
      <w:pPr>
        <w:pStyle w:val="ConsPlusTitle"/>
        <w:widowControl/>
        <w:spacing w:line="276" w:lineRule="auto"/>
        <w:jc w:val="center"/>
        <w:rPr>
          <w:rFonts w:ascii="Times New Roman" w:hAnsi="Times New Roman" w:cs="Times New Roman"/>
          <w:bCs/>
          <w:sz w:val="24"/>
          <w:szCs w:val="24"/>
        </w:rPr>
      </w:pPr>
      <w:r w:rsidRPr="00746432">
        <w:rPr>
          <w:rFonts w:ascii="Times New Roman" w:hAnsi="Times New Roman" w:cs="Times New Roman"/>
          <w:bCs/>
          <w:sz w:val="24"/>
          <w:szCs w:val="24"/>
        </w:rPr>
        <w:t>муниципальной услуги «</w:t>
      </w:r>
      <w:r w:rsidRPr="00746432">
        <w:rPr>
          <w:rFonts w:ascii="Times New Roman" w:eastAsia="Calibri" w:hAnsi="Times New Roman" w:cs="Times New Roman"/>
          <w:bCs/>
          <w:sz w:val="24"/>
          <w:szCs w:val="24"/>
          <w:lang w:eastAsia="ar-SA"/>
        </w:rPr>
        <w:t>Предоставление разрешения на условно разрешенный вид использования земельного участка или объекта капитального строительства</w:t>
      </w:r>
      <w:r w:rsidRPr="00746432">
        <w:rPr>
          <w:rFonts w:ascii="Times New Roman" w:hAnsi="Times New Roman" w:cs="Times New Roman"/>
          <w:bCs/>
          <w:sz w:val="24"/>
          <w:szCs w:val="24"/>
        </w:rPr>
        <w:t>»</w:t>
      </w:r>
      <w:r w:rsidR="00C9522D" w:rsidRPr="00746432">
        <w:rPr>
          <w:rFonts w:ascii="Times New Roman" w:hAnsi="Times New Roman" w:cs="Times New Roman"/>
          <w:bCs/>
          <w:sz w:val="24"/>
          <w:szCs w:val="24"/>
        </w:rPr>
        <w:t xml:space="preserve"> </w:t>
      </w:r>
    </w:p>
    <w:p w14:paraId="7CD69F8D" w14:textId="77777777" w:rsidR="00746432" w:rsidRPr="005576DC" w:rsidRDefault="00746432" w:rsidP="008002EE">
      <w:pPr>
        <w:pStyle w:val="ConsPlusTitle"/>
        <w:widowControl/>
        <w:spacing w:line="276" w:lineRule="auto"/>
        <w:jc w:val="center"/>
        <w:rPr>
          <w:rFonts w:ascii="Times New Roman" w:hAnsi="Times New Roman" w:cs="Times New Roman"/>
          <w:sz w:val="24"/>
          <w:szCs w:val="24"/>
        </w:rPr>
      </w:pPr>
    </w:p>
    <w:p w14:paraId="38AE6ADD" w14:textId="77777777" w:rsidR="00746432" w:rsidRPr="00792393" w:rsidRDefault="00AC1E2C" w:rsidP="008002EE">
      <w:pPr>
        <w:spacing w:line="276" w:lineRule="auto"/>
        <w:ind w:firstLine="709"/>
        <w:jc w:val="both"/>
        <w:rPr>
          <w:color w:val="000000" w:themeColor="text1"/>
        </w:rPr>
      </w:pPr>
      <w:r w:rsidRPr="005576DC">
        <w:tab/>
      </w:r>
      <w:r w:rsidR="00746432" w:rsidRPr="00792393">
        <w:rPr>
          <w:color w:val="000000" w:themeColor="text1"/>
        </w:rPr>
        <w:t>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руководствуясь статьей 38 Устава Томаринского муниципального округа Сахалинской области, администрация Томаринского муниципального округа Сахалинской области</w:t>
      </w:r>
    </w:p>
    <w:p w14:paraId="59756899" w14:textId="77777777" w:rsidR="00746432" w:rsidRDefault="00746432" w:rsidP="008002EE">
      <w:pPr>
        <w:spacing w:line="276" w:lineRule="auto"/>
        <w:jc w:val="both"/>
      </w:pPr>
    </w:p>
    <w:p w14:paraId="3AD1B685" w14:textId="6F9C47A5" w:rsidR="00AC1E2C" w:rsidRPr="005576DC" w:rsidRDefault="00AC1E2C" w:rsidP="008002EE">
      <w:pPr>
        <w:spacing w:line="276" w:lineRule="auto"/>
        <w:ind w:firstLine="709"/>
        <w:jc w:val="both"/>
      </w:pPr>
      <w:r w:rsidRPr="005576DC">
        <w:t>ПОСТАНОВЛЯЕТ:</w:t>
      </w:r>
    </w:p>
    <w:p w14:paraId="1A53EBA1" w14:textId="77777777" w:rsidR="00AC1E2C" w:rsidRPr="005576DC" w:rsidRDefault="00AC1E2C" w:rsidP="008002EE">
      <w:pPr>
        <w:spacing w:line="276" w:lineRule="auto"/>
        <w:jc w:val="both"/>
      </w:pPr>
      <w:r w:rsidRPr="005576DC">
        <w:tab/>
      </w:r>
    </w:p>
    <w:p w14:paraId="208334C4" w14:textId="60912E64" w:rsidR="00AC1E2C" w:rsidRPr="00105D42" w:rsidRDefault="00AC1E2C" w:rsidP="008002EE">
      <w:pPr>
        <w:pStyle w:val="ConsPlusTitle"/>
        <w:spacing w:line="276" w:lineRule="auto"/>
        <w:jc w:val="both"/>
        <w:rPr>
          <w:rFonts w:ascii="Times New Roman" w:hAnsi="Times New Roman" w:cs="Times New Roman"/>
          <w:b w:val="0"/>
          <w:sz w:val="24"/>
          <w:szCs w:val="24"/>
        </w:rPr>
      </w:pPr>
      <w:r w:rsidRPr="005576DC">
        <w:rPr>
          <w:sz w:val="24"/>
          <w:szCs w:val="24"/>
        </w:rPr>
        <w:tab/>
      </w:r>
      <w:r w:rsidRPr="00105D42">
        <w:rPr>
          <w:rFonts w:ascii="Times New Roman" w:hAnsi="Times New Roman" w:cs="Times New Roman"/>
          <w:b w:val="0"/>
          <w:sz w:val="24"/>
          <w:szCs w:val="24"/>
        </w:rPr>
        <w:t>1. Утвердить административный регламент предоставления муниципальной услуги</w:t>
      </w:r>
      <w:r w:rsidRPr="00105D42">
        <w:rPr>
          <w:rFonts w:ascii="Times New Roman" w:hAnsi="Times New Roman" w:cs="Times New Roman"/>
          <w:sz w:val="24"/>
          <w:szCs w:val="24"/>
        </w:rPr>
        <w:t xml:space="preserve"> </w:t>
      </w:r>
      <w:r w:rsidRPr="00105D42">
        <w:rPr>
          <w:rFonts w:ascii="Times New Roman" w:eastAsia="Calibri" w:hAnsi="Times New Roman" w:cs="Times New Roman"/>
          <w:b w:val="0"/>
          <w:sz w:val="24"/>
          <w:szCs w:val="24"/>
          <w:lang w:eastAsia="ar-SA"/>
        </w:rPr>
        <w:t>«Предоставление разрешения на условно разрешенный вид использования земельного участка или объекта капитального строительства»</w:t>
      </w:r>
      <w:r w:rsidR="00C9522D" w:rsidRPr="00C9522D">
        <w:rPr>
          <w:rFonts w:ascii="Times New Roman" w:hAnsi="Times New Roman" w:cs="Times New Roman"/>
          <w:b w:val="0"/>
          <w:sz w:val="24"/>
          <w:szCs w:val="24"/>
        </w:rPr>
        <w:t xml:space="preserve"> </w:t>
      </w:r>
      <w:r w:rsidRPr="00105D42">
        <w:rPr>
          <w:rFonts w:ascii="Times New Roman" w:hAnsi="Times New Roman" w:cs="Times New Roman"/>
          <w:b w:val="0"/>
          <w:sz w:val="24"/>
          <w:szCs w:val="24"/>
        </w:rPr>
        <w:t xml:space="preserve">(прилагается).  </w:t>
      </w:r>
    </w:p>
    <w:p w14:paraId="648BFC4C" w14:textId="77777777" w:rsidR="00C224C4" w:rsidRDefault="00435DC7" w:rsidP="008002EE">
      <w:pPr>
        <w:pStyle w:val="ConsPlusTitle"/>
        <w:spacing w:line="276" w:lineRule="auto"/>
        <w:jc w:val="both"/>
        <w:rPr>
          <w:rFonts w:ascii="Times New Roman" w:hAnsi="Times New Roman" w:cs="Times New Roman"/>
          <w:b w:val="0"/>
          <w:sz w:val="24"/>
          <w:szCs w:val="24"/>
        </w:rPr>
      </w:pPr>
      <w:r w:rsidRPr="00105D42">
        <w:rPr>
          <w:rFonts w:ascii="Times New Roman" w:hAnsi="Times New Roman" w:cs="Times New Roman"/>
          <w:b w:val="0"/>
          <w:sz w:val="24"/>
          <w:szCs w:val="24"/>
        </w:rPr>
        <w:tab/>
        <w:t xml:space="preserve">2. </w:t>
      </w:r>
      <w:r w:rsidR="00C224C4" w:rsidRPr="00105D42">
        <w:rPr>
          <w:rFonts w:ascii="Times New Roman" w:hAnsi="Times New Roman" w:cs="Times New Roman"/>
          <w:b w:val="0"/>
          <w:sz w:val="24"/>
          <w:szCs w:val="24"/>
        </w:rPr>
        <w:t xml:space="preserve">Признать утратившими силу: </w:t>
      </w:r>
    </w:p>
    <w:p w14:paraId="2CFCA9F2" w14:textId="4D17DE78" w:rsidR="008002EE" w:rsidRDefault="008002EE" w:rsidP="008002EE">
      <w:pPr>
        <w:pStyle w:val="ConsPlusTitle"/>
        <w:widowControl/>
        <w:spacing w:line="276"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 постановление администрации муниципального образования «Томаринский городской округ» от 05.04.2022 № 76 «</w:t>
      </w:r>
      <w:r w:rsidRPr="00AC1E2C">
        <w:rPr>
          <w:rFonts w:ascii="Times New Roman" w:hAnsi="Times New Roman" w:cs="Times New Roman"/>
          <w:b w:val="0"/>
          <w:sz w:val="24"/>
          <w:szCs w:val="24"/>
        </w:rPr>
        <w:t>Об утверждении администрати</w:t>
      </w:r>
      <w:r>
        <w:rPr>
          <w:rFonts w:ascii="Times New Roman" w:hAnsi="Times New Roman" w:cs="Times New Roman"/>
          <w:b w:val="0"/>
          <w:sz w:val="24"/>
          <w:szCs w:val="24"/>
        </w:rPr>
        <w:t xml:space="preserve">вного регламента предоставления </w:t>
      </w:r>
      <w:r w:rsidRPr="00AC1E2C">
        <w:rPr>
          <w:rFonts w:ascii="Times New Roman" w:hAnsi="Times New Roman" w:cs="Times New Roman"/>
          <w:b w:val="0"/>
          <w:sz w:val="24"/>
          <w:szCs w:val="24"/>
        </w:rPr>
        <w:t>муниципальной услуги «</w:t>
      </w:r>
      <w:r w:rsidRPr="00AC1E2C">
        <w:rPr>
          <w:rFonts w:ascii="Times New Roman" w:eastAsia="Calibri" w:hAnsi="Times New Roman" w:cs="Times New Roman"/>
          <w:b w:val="0"/>
          <w:sz w:val="24"/>
          <w:szCs w:val="24"/>
          <w:lang w:eastAsia="ar-SA"/>
        </w:rPr>
        <w:t>Предоставление разрешения на условно разрешенный вид использования земельного участка или объекта капитального строительства</w:t>
      </w:r>
      <w:r w:rsidRPr="00AC1E2C">
        <w:rPr>
          <w:rFonts w:ascii="Times New Roman" w:hAnsi="Times New Roman" w:cs="Times New Roman"/>
          <w:b w:val="0"/>
          <w:sz w:val="24"/>
          <w:szCs w:val="24"/>
        </w:rPr>
        <w:t>»</w:t>
      </w:r>
      <w:r>
        <w:rPr>
          <w:rFonts w:ascii="Times New Roman" w:hAnsi="Times New Roman" w:cs="Times New Roman"/>
          <w:b w:val="0"/>
          <w:sz w:val="24"/>
          <w:szCs w:val="24"/>
        </w:rPr>
        <w:t xml:space="preserve"> на территории муниципального образования «Томаринский городской округ»;</w:t>
      </w:r>
    </w:p>
    <w:p w14:paraId="1DD37343" w14:textId="77777777" w:rsidR="008002EE" w:rsidRDefault="008002EE" w:rsidP="008002EE">
      <w:pPr>
        <w:spacing w:line="276" w:lineRule="auto"/>
        <w:ind w:firstLine="709"/>
        <w:jc w:val="both"/>
      </w:pPr>
      <w:r w:rsidRPr="008002EE">
        <w:t>- постановление администрации муниципального образования «Томаринский городской округ» от 05.07.2022 № 132 «О внесении</w:t>
      </w:r>
      <w:r>
        <w:rPr>
          <w:b/>
        </w:rPr>
        <w:t xml:space="preserve"> </w:t>
      </w:r>
      <w:r w:rsidRPr="00933938">
        <w:t xml:space="preserve">изменений в административный регламент предоставления муниципальной услуги </w:t>
      </w:r>
      <w:r w:rsidRPr="002E6C19">
        <w:t>«</w:t>
      </w:r>
      <w:r w:rsidRPr="00AC1E2C">
        <w:rPr>
          <w:rFonts w:eastAsia="Calibri"/>
          <w:lang w:eastAsia="ar-SA"/>
        </w:rPr>
        <w:t>Предоставление разрешения на условно разрешенный вид использования земельного участка или объекта капитального строительства</w:t>
      </w:r>
      <w:r w:rsidRPr="002E6C19">
        <w:t>»</w:t>
      </w:r>
      <w:r w:rsidRPr="00933938">
        <w:t xml:space="preserve">, утвержденный постановлением администрации </w:t>
      </w:r>
      <w:r>
        <w:t>муниципального образования</w:t>
      </w:r>
    </w:p>
    <w:p w14:paraId="6DE3B3DF" w14:textId="5C6024AF" w:rsidR="00746432" w:rsidRDefault="008002EE" w:rsidP="008002EE">
      <w:pPr>
        <w:spacing w:line="276" w:lineRule="auto"/>
        <w:jc w:val="both"/>
      </w:pPr>
      <w:r w:rsidRPr="00933938">
        <w:t xml:space="preserve">«Томаринский городской округ» от </w:t>
      </w:r>
      <w:r>
        <w:t>05.04.2022</w:t>
      </w:r>
      <w:r w:rsidRPr="00933938">
        <w:t xml:space="preserve"> № </w:t>
      </w:r>
      <w:r>
        <w:t>76»;</w:t>
      </w:r>
    </w:p>
    <w:p w14:paraId="58C1D01B" w14:textId="085C6C75" w:rsidR="008002EE" w:rsidRDefault="008002EE" w:rsidP="008952AE">
      <w:pPr>
        <w:spacing w:line="276" w:lineRule="auto"/>
        <w:ind w:firstLine="709"/>
        <w:jc w:val="both"/>
      </w:pPr>
      <w:r w:rsidRPr="008002EE">
        <w:t>- постановление администрации муниципального образования «Томаринский городской округ»</w:t>
      </w:r>
      <w:r>
        <w:t xml:space="preserve"> от 09.01.2023 № 5</w:t>
      </w:r>
      <w:r w:rsidRPr="008002EE">
        <w:t xml:space="preserve"> «О внесении</w:t>
      </w:r>
      <w:r>
        <w:rPr>
          <w:b/>
        </w:rPr>
        <w:t xml:space="preserve"> </w:t>
      </w:r>
      <w:r w:rsidRPr="00933938">
        <w:t xml:space="preserve">изменений в административный регламент предоставления муниципальной услуги </w:t>
      </w:r>
      <w:r w:rsidRPr="002E6C19">
        <w:t>«</w:t>
      </w:r>
      <w:r w:rsidRPr="00AC1E2C">
        <w:rPr>
          <w:rFonts w:eastAsia="Calibri"/>
          <w:lang w:eastAsia="ar-SA"/>
        </w:rPr>
        <w:t>Предоставление разрешения на условно разрешенный вид использования земельного участка или объекта капитального строительства</w:t>
      </w:r>
      <w:r w:rsidRPr="002E6C19">
        <w:t>»</w:t>
      </w:r>
      <w:r w:rsidRPr="00933938">
        <w:t xml:space="preserve">, утвержденный постановлением администрации </w:t>
      </w:r>
      <w:r>
        <w:t>муниципального образования</w:t>
      </w:r>
    </w:p>
    <w:p w14:paraId="6F6C2BFB" w14:textId="12CBD73A" w:rsidR="008002EE" w:rsidRPr="008002EE" w:rsidRDefault="008002EE" w:rsidP="008002EE">
      <w:pPr>
        <w:spacing w:line="276" w:lineRule="auto"/>
        <w:jc w:val="both"/>
      </w:pPr>
      <w:r w:rsidRPr="00933938">
        <w:lastRenderedPageBreak/>
        <w:t xml:space="preserve">«Томаринский городской округ» от </w:t>
      </w:r>
      <w:r>
        <w:t>05.04.2022</w:t>
      </w:r>
      <w:r w:rsidRPr="00933938">
        <w:t xml:space="preserve"> № </w:t>
      </w:r>
      <w:r>
        <w:t>76»;</w:t>
      </w:r>
    </w:p>
    <w:p w14:paraId="4A50B613" w14:textId="4BE1489D" w:rsidR="008E6C10" w:rsidRPr="005576DC" w:rsidRDefault="00435DC7" w:rsidP="008002EE">
      <w:pPr>
        <w:pStyle w:val="ConsPlusTitle"/>
        <w:widowControl/>
        <w:spacing w:line="276" w:lineRule="auto"/>
        <w:ind w:right="-1"/>
        <w:jc w:val="both"/>
        <w:rPr>
          <w:rFonts w:ascii="Times New Roman" w:hAnsi="Times New Roman" w:cs="Times New Roman"/>
          <w:b w:val="0"/>
          <w:sz w:val="24"/>
          <w:szCs w:val="24"/>
        </w:rPr>
      </w:pPr>
      <w:r w:rsidRPr="00DD45E8">
        <w:rPr>
          <w:rFonts w:ascii="Times New Roman" w:hAnsi="Times New Roman" w:cs="Times New Roman"/>
          <w:b w:val="0"/>
          <w:sz w:val="27"/>
          <w:szCs w:val="27"/>
        </w:rPr>
        <w:tab/>
      </w:r>
      <w:r w:rsidR="00746432">
        <w:rPr>
          <w:rFonts w:ascii="Times New Roman" w:hAnsi="Times New Roman" w:cs="Times New Roman"/>
          <w:b w:val="0"/>
          <w:sz w:val="24"/>
          <w:szCs w:val="24"/>
        </w:rPr>
        <w:t>3</w:t>
      </w:r>
      <w:r w:rsidR="008E6C10" w:rsidRPr="005576DC">
        <w:rPr>
          <w:rFonts w:ascii="Times New Roman" w:hAnsi="Times New Roman" w:cs="Times New Roman"/>
          <w:b w:val="0"/>
          <w:sz w:val="24"/>
          <w:szCs w:val="24"/>
        </w:rPr>
        <w:t xml:space="preserve">. Настоящее постановление опубликовать в </w:t>
      </w:r>
      <w:r w:rsidR="00746432">
        <w:rPr>
          <w:rFonts w:ascii="Times New Roman" w:hAnsi="Times New Roman" w:cs="Times New Roman"/>
          <w:b w:val="0"/>
          <w:sz w:val="24"/>
          <w:szCs w:val="24"/>
        </w:rPr>
        <w:t>сетевом издании</w:t>
      </w:r>
      <w:r w:rsidR="008E6C10" w:rsidRPr="005576DC">
        <w:rPr>
          <w:rFonts w:ascii="Times New Roman" w:hAnsi="Times New Roman" w:cs="Times New Roman"/>
          <w:b w:val="0"/>
          <w:sz w:val="24"/>
          <w:szCs w:val="24"/>
        </w:rPr>
        <w:t xml:space="preserve"> «Вести Томари» и разместить на официальном сайте администрации</w:t>
      </w:r>
      <w:r w:rsidR="00746432">
        <w:rPr>
          <w:rFonts w:ascii="Times New Roman" w:hAnsi="Times New Roman" w:cs="Times New Roman"/>
          <w:b w:val="0"/>
          <w:sz w:val="24"/>
          <w:szCs w:val="24"/>
        </w:rPr>
        <w:t xml:space="preserve"> Томаринского</w:t>
      </w:r>
      <w:r w:rsidR="008E6C10" w:rsidRPr="005576DC">
        <w:rPr>
          <w:rFonts w:ascii="Times New Roman" w:hAnsi="Times New Roman" w:cs="Times New Roman"/>
          <w:b w:val="0"/>
          <w:sz w:val="24"/>
          <w:szCs w:val="24"/>
        </w:rPr>
        <w:t xml:space="preserve"> муниципального о</w:t>
      </w:r>
      <w:r w:rsidR="00746432">
        <w:rPr>
          <w:rFonts w:ascii="Times New Roman" w:hAnsi="Times New Roman" w:cs="Times New Roman"/>
          <w:b w:val="0"/>
          <w:sz w:val="24"/>
          <w:szCs w:val="24"/>
        </w:rPr>
        <w:t>круга</w:t>
      </w:r>
      <w:r w:rsidR="008E6C10" w:rsidRPr="005576DC">
        <w:rPr>
          <w:rFonts w:ascii="Times New Roman" w:hAnsi="Times New Roman" w:cs="Times New Roman"/>
          <w:b w:val="0"/>
          <w:sz w:val="24"/>
          <w:szCs w:val="24"/>
        </w:rPr>
        <w:t>.</w:t>
      </w:r>
    </w:p>
    <w:p w14:paraId="1565CAE6" w14:textId="78CC2CD8" w:rsidR="008E6C10" w:rsidRPr="005576DC" w:rsidRDefault="008E6C10" w:rsidP="008002EE">
      <w:pPr>
        <w:spacing w:line="276" w:lineRule="auto"/>
        <w:jc w:val="both"/>
      </w:pPr>
      <w:r w:rsidRPr="005576DC">
        <w:tab/>
      </w:r>
      <w:r w:rsidR="00746432">
        <w:t>4</w:t>
      </w:r>
      <w:r w:rsidRPr="005576DC">
        <w:t xml:space="preserve">. Контроль за исполнением настоящего постановления возложить на первого вице-мэра Томаринского </w:t>
      </w:r>
      <w:r w:rsidR="00746432">
        <w:t>муниципального</w:t>
      </w:r>
      <w:r w:rsidRPr="005576DC">
        <w:t xml:space="preserve"> округа И А.И. </w:t>
      </w:r>
    </w:p>
    <w:p w14:paraId="7D25A4C7" w14:textId="77777777" w:rsidR="008E6C10" w:rsidRPr="005576DC" w:rsidRDefault="008E6C10" w:rsidP="008002EE">
      <w:pPr>
        <w:pStyle w:val="ConsPlusTitle"/>
        <w:spacing w:line="276" w:lineRule="auto"/>
        <w:jc w:val="both"/>
        <w:rPr>
          <w:sz w:val="24"/>
          <w:szCs w:val="24"/>
        </w:rPr>
      </w:pPr>
    </w:p>
    <w:p w14:paraId="282F7495" w14:textId="77E3B648" w:rsidR="008E6C10" w:rsidRDefault="008E6C10" w:rsidP="008002EE">
      <w:pPr>
        <w:spacing w:line="276" w:lineRule="auto"/>
        <w:jc w:val="both"/>
      </w:pPr>
      <w:r w:rsidRPr="005576DC">
        <w:t xml:space="preserve"> </w:t>
      </w:r>
    </w:p>
    <w:p w14:paraId="75D4EECD" w14:textId="77777777" w:rsidR="008002EE" w:rsidRPr="005576DC" w:rsidRDefault="008002EE" w:rsidP="008002EE">
      <w:pPr>
        <w:spacing w:line="276" w:lineRule="auto"/>
        <w:jc w:val="both"/>
      </w:pPr>
    </w:p>
    <w:p w14:paraId="3F984F92" w14:textId="5118F60B" w:rsidR="008E6C10" w:rsidRPr="005576DC" w:rsidRDefault="008E6C10" w:rsidP="008002EE">
      <w:pPr>
        <w:spacing w:line="276" w:lineRule="auto"/>
        <w:jc w:val="both"/>
      </w:pPr>
      <w:r w:rsidRPr="005576DC">
        <w:t xml:space="preserve">Мэр Томаринского </w:t>
      </w:r>
      <w:r w:rsidR="00746432">
        <w:t>муниципального</w:t>
      </w:r>
      <w:r w:rsidRPr="005576DC">
        <w:t xml:space="preserve"> округа                     </w:t>
      </w:r>
      <w:r>
        <w:t xml:space="preserve">                                </w:t>
      </w:r>
      <w:r w:rsidRPr="005576DC">
        <w:t xml:space="preserve">       </w:t>
      </w:r>
      <w:r w:rsidR="001F5933">
        <w:t xml:space="preserve"> </w:t>
      </w:r>
      <w:r w:rsidR="00AA5FFA">
        <w:t xml:space="preserve"> </w:t>
      </w:r>
      <w:r w:rsidRPr="005576DC">
        <w:t xml:space="preserve"> О.И. </w:t>
      </w:r>
      <w:proofErr w:type="spellStart"/>
      <w:r w:rsidRPr="005576DC">
        <w:t>Манжара</w:t>
      </w:r>
      <w:proofErr w:type="spellEnd"/>
    </w:p>
    <w:p w14:paraId="3E622173" w14:textId="77777777" w:rsidR="00746432" w:rsidRDefault="00746432">
      <w:pPr>
        <w:spacing w:after="200" w:line="276" w:lineRule="auto"/>
        <w:rPr>
          <w:rFonts w:ascii="Calibri" w:hAnsi="Calibri" w:cs="Calibri"/>
          <w:b/>
          <w:sz w:val="27"/>
          <w:szCs w:val="27"/>
        </w:rPr>
      </w:pPr>
      <w:r>
        <w:rPr>
          <w:rFonts w:ascii="Calibri" w:hAnsi="Calibri" w:cs="Calibri"/>
          <w:b/>
          <w:sz w:val="27"/>
          <w:szCs w:val="27"/>
        </w:rPr>
        <w:br w:type="page"/>
      </w:r>
    </w:p>
    <w:p w14:paraId="0C9B6ADB" w14:textId="7A698D64" w:rsidR="002554CF" w:rsidRDefault="002554CF" w:rsidP="00B906D0">
      <w:pPr>
        <w:suppressAutoHyphens/>
        <w:spacing w:line="276" w:lineRule="auto"/>
        <w:ind w:right="-1"/>
        <w:jc w:val="right"/>
        <w:rPr>
          <w:bCs/>
        </w:rPr>
      </w:pPr>
      <w:r>
        <w:rPr>
          <w:bCs/>
          <w:caps/>
        </w:rPr>
        <w:lastRenderedPageBreak/>
        <w:t>у</w:t>
      </w:r>
      <w:r>
        <w:rPr>
          <w:bCs/>
        </w:rPr>
        <w:t>твержден</w:t>
      </w:r>
    </w:p>
    <w:p w14:paraId="415EFABF" w14:textId="77777777" w:rsidR="002554CF" w:rsidRDefault="002554CF" w:rsidP="00B906D0">
      <w:pPr>
        <w:suppressAutoHyphens/>
        <w:spacing w:line="276" w:lineRule="auto"/>
        <w:ind w:right="-1"/>
        <w:jc w:val="right"/>
        <w:rPr>
          <w:bCs/>
        </w:rPr>
      </w:pPr>
      <w:r>
        <w:rPr>
          <w:bCs/>
        </w:rPr>
        <w:t xml:space="preserve">постановлением администрации </w:t>
      </w:r>
    </w:p>
    <w:p w14:paraId="73C64B26" w14:textId="77777777" w:rsidR="002554CF" w:rsidRDefault="002554CF" w:rsidP="00B906D0">
      <w:pPr>
        <w:suppressAutoHyphens/>
        <w:spacing w:line="276" w:lineRule="auto"/>
        <w:ind w:right="-1"/>
        <w:jc w:val="right"/>
        <w:rPr>
          <w:bCs/>
        </w:rPr>
      </w:pPr>
      <w:r>
        <w:rPr>
          <w:bCs/>
        </w:rPr>
        <w:t>Томаринского муниципального округа</w:t>
      </w:r>
    </w:p>
    <w:p w14:paraId="193DE1E0" w14:textId="4EBC102D" w:rsidR="002554CF" w:rsidRDefault="008952AE" w:rsidP="00B906D0">
      <w:pPr>
        <w:suppressAutoHyphens/>
        <w:spacing w:line="276" w:lineRule="auto"/>
        <w:ind w:right="-1"/>
        <w:jc w:val="right"/>
        <w:rPr>
          <w:bCs/>
        </w:rPr>
      </w:pPr>
      <w:r>
        <w:rPr>
          <w:bCs/>
        </w:rPr>
        <w:t>о</w:t>
      </w:r>
      <w:r w:rsidR="002554CF">
        <w:rPr>
          <w:bCs/>
        </w:rPr>
        <w:t>т</w:t>
      </w:r>
      <w:r>
        <w:rPr>
          <w:bCs/>
        </w:rPr>
        <w:t xml:space="preserve"> 1505</w:t>
      </w:r>
      <w:bookmarkStart w:id="0" w:name="_GoBack"/>
      <w:bookmarkEnd w:id="0"/>
      <w:r>
        <w:rPr>
          <w:bCs/>
        </w:rPr>
        <w:t xml:space="preserve">.2026 </w:t>
      </w:r>
      <w:r w:rsidR="002554CF">
        <w:rPr>
          <w:bCs/>
        </w:rPr>
        <w:t>№</w:t>
      </w:r>
      <w:r>
        <w:rPr>
          <w:bCs/>
        </w:rPr>
        <w:t xml:space="preserve"> 134</w:t>
      </w:r>
    </w:p>
    <w:p w14:paraId="760F0598" w14:textId="77777777" w:rsidR="002554CF" w:rsidRPr="002554CF" w:rsidRDefault="002554CF" w:rsidP="00B906D0">
      <w:pPr>
        <w:suppressAutoHyphens/>
        <w:spacing w:line="276" w:lineRule="auto"/>
        <w:ind w:right="-1"/>
        <w:jc w:val="right"/>
        <w:rPr>
          <w:bCs/>
          <w:smallCaps/>
        </w:rPr>
      </w:pPr>
    </w:p>
    <w:p w14:paraId="39569367" w14:textId="77777777" w:rsidR="005F4627" w:rsidRDefault="00DD7F65" w:rsidP="00B906D0">
      <w:pPr>
        <w:suppressAutoHyphens/>
        <w:spacing w:line="276" w:lineRule="auto"/>
        <w:ind w:right="-1"/>
        <w:jc w:val="center"/>
        <w:rPr>
          <w:b/>
          <w:bCs/>
          <w:caps/>
        </w:rPr>
      </w:pPr>
      <w:r w:rsidRPr="005F4627">
        <w:rPr>
          <w:b/>
          <w:bCs/>
          <w:caps/>
        </w:rPr>
        <w:t xml:space="preserve">административный регламент </w:t>
      </w:r>
    </w:p>
    <w:p w14:paraId="4961A192" w14:textId="77777777" w:rsidR="00DD7F65" w:rsidRPr="005F4627" w:rsidRDefault="00DD7F65" w:rsidP="00B906D0">
      <w:pPr>
        <w:suppressAutoHyphens/>
        <w:spacing w:line="276" w:lineRule="auto"/>
        <w:ind w:right="-1"/>
        <w:jc w:val="center"/>
        <w:rPr>
          <w:b/>
          <w:bCs/>
          <w:caps/>
        </w:rPr>
      </w:pPr>
      <w:r w:rsidRPr="005F4627">
        <w:rPr>
          <w:b/>
          <w:bCs/>
          <w:caps/>
        </w:rPr>
        <w:t xml:space="preserve">предоставления </w:t>
      </w:r>
      <w:r w:rsidR="00BD38D5" w:rsidRPr="005F4627">
        <w:rPr>
          <w:b/>
          <w:bCs/>
          <w:caps/>
        </w:rPr>
        <w:t>МУНИЦИПАЛЬНОЙ</w:t>
      </w:r>
      <w:r w:rsidRPr="005F4627">
        <w:rPr>
          <w:b/>
          <w:bCs/>
          <w:caps/>
        </w:rPr>
        <w:t xml:space="preserve"> УСЛУГИ </w:t>
      </w:r>
    </w:p>
    <w:p w14:paraId="41803EFF" w14:textId="77777777" w:rsidR="002554CF" w:rsidRDefault="00043A04" w:rsidP="00B906D0">
      <w:pPr>
        <w:spacing w:line="276" w:lineRule="auto"/>
        <w:ind w:right="-1"/>
        <w:jc w:val="center"/>
        <w:rPr>
          <w:b/>
          <w:bCs/>
          <w:caps/>
        </w:rPr>
      </w:pPr>
      <w:r w:rsidRPr="005F4627">
        <w:rPr>
          <w:b/>
          <w:bCs/>
          <w:caps/>
        </w:rPr>
        <w:t xml:space="preserve">«ПРЕДОСТАВЛЕНИЕ РАЗРЕШЕНИЯ НА УСЛОВНО РАЗРЕШЕННЫЙ ВИД ИСПОЛЬЗОВАНИЯ ЗЕМЕЛЬНОГО УЧАСТКА ИЛИ ОБЪЕКТА </w:t>
      </w:r>
    </w:p>
    <w:p w14:paraId="6FFD981F" w14:textId="77777777" w:rsidR="00043A04" w:rsidRPr="005F4627" w:rsidRDefault="00043A04" w:rsidP="00B906D0">
      <w:pPr>
        <w:spacing w:line="276" w:lineRule="auto"/>
        <w:ind w:right="-1"/>
        <w:jc w:val="center"/>
        <w:rPr>
          <w:b/>
          <w:bCs/>
          <w:caps/>
        </w:rPr>
      </w:pPr>
      <w:r w:rsidRPr="005F4627">
        <w:rPr>
          <w:b/>
          <w:bCs/>
          <w:caps/>
        </w:rPr>
        <w:t xml:space="preserve">КАПИТАЛЬНОГО СТРОИТЕЛЬСТВА» </w:t>
      </w:r>
    </w:p>
    <w:p w14:paraId="6EC1D525" w14:textId="77777777" w:rsidR="002241DC" w:rsidRPr="005F4627" w:rsidRDefault="002241DC" w:rsidP="00B906D0">
      <w:pPr>
        <w:widowControl w:val="0"/>
        <w:autoSpaceDE w:val="0"/>
        <w:autoSpaceDN w:val="0"/>
        <w:spacing w:line="276" w:lineRule="auto"/>
        <w:ind w:firstLine="709"/>
        <w:jc w:val="center"/>
        <w:outlineLvl w:val="0"/>
      </w:pPr>
    </w:p>
    <w:p w14:paraId="1D1ADE43" w14:textId="77777777" w:rsidR="001F526F" w:rsidRPr="005F4627" w:rsidRDefault="005F4627" w:rsidP="00B906D0">
      <w:pPr>
        <w:widowControl w:val="0"/>
        <w:autoSpaceDE w:val="0"/>
        <w:autoSpaceDN w:val="0"/>
        <w:spacing w:line="276" w:lineRule="auto"/>
        <w:jc w:val="center"/>
        <w:outlineLvl w:val="0"/>
        <w:rPr>
          <w:b/>
        </w:rPr>
      </w:pPr>
      <w:r>
        <w:rPr>
          <w:b/>
        </w:rPr>
        <w:t xml:space="preserve">Раздел </w:t>
      </w:r>
      <w:r w:rsidR="002554CF" w:rsidRPr="002554CF">
        <w:rPr>
          <w:b/>
        </w:rPr>
        <w:t>1</w:t>
      </w:r>
      <w:r w:rsidR="002554CF">
        <w:rPr>
          <w:b/>
        </w:rPr>
        <w:t xml:space="preserve">. ОБЩИЕ ПОЛОЖЕНИЯ </w:t>
      </w:r>
    </w:p>
    <w:p w14:paraId="2ACD6085" w14:textId="77777777" w:rsidR="001F526F" w:rsidRPr="005F4627" w:rsidRDefault="001F526F" w:rsidP="00B906D0">
      <w:pPr>
        <w:widowControl w:val="0"/>
        <w:autoSpaceDE w:val="0"/>
        <w:autoSpaceDN w:val="0"/>
        <w:spacing w:line="276" w:lineRule="auto"/>
        <w:outlineLvl w:val="1"/>
      </w:pPr>
    </w:p>
    <w:p w14:paraId="23FCA04A" w14:textId="77777777" w:rsidR="001F526F" w:rsidRPr="005F4627" w:rsidRDefault="002554CF" w:rsidP="00B906D0">
      <w:pPr>
        <w:pStyle w:val="af"/>
        <w:widowControl w:val="0"/>
        <w:autoSpaceDE w:val="0"/>
        <w:autoSpaceDN w:val="0"/>
        <w:spacing w:line="276" w:lineRule="auto"/>
        <w:jc w:val="center"/>
        <w:outlineLvl w:val="1"/>
        <w:rPr>
          <w:b/>
        </w:rPr>
      </w:pPr>
      <w:r>
        <w:rPr>
          <w:b/>
        </w:rPr>
        <w:t>1.1. Предмет регулирования а</w:t>
      </w:r>
      <w:r w:rsidR="001F526F" w:rsidRPr="005F4627">
        <w:rPr>
          <w:b/>
        </w:rPr>
        <w:t>дминистративного регламента</w:t>
      </w:r>
    </w:p>
    <w:p w14:paraId="2D9E05C9" w14:textId="77777777" w:rsidR="00674029" w:rsidRPr="005F4627" w:rsidRDefault="00674029" w:rsidP="00B906D0">
      <w:pPr>
        <w:widowControl w:val="0"/>
        <w:autoSpaceDE w:val="0"/>
        <w:autoSpaceDN w:val="0"/>
        <w:spacing w:line="276" w:lineRule="auto"/>
        <w:ind w:firstLine="709"/>
        <w:jc w:val="center"/>
      </w:pPr>
    </w:p>
    <w:p w14:paraId="2250ADC3" w14:textId="77777777" w:rsidR="00674029" w:rsidRDefault="002554CF" w:rsidP="00B906D0">
      <w:pPr>
        <w:autoSpaceDE w:val="0"/>
        <w:autoSpaceDN w:val="0"/>
        <w:adjustRightInd w:val="0"/>
        <w:spacing w:line="276" w:lineRule="auto"/>
        <w:ind w:firstLine="709"/>
        <w:jc w:val="both"/>
      </w:pPr>
      <w:r>
        <w:t>1.1.1. Настоящий административный регламент устанавливает стандарт, состав, последовательность и сроки выполнения административных процедур при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Услуга).</w:t>
      </w:r>
    </w:p>
    <w:p w14:paraId="0C26DF18" w14:textId="77777777" w:rsidR="002554CF" w:rsidRPr="005F4627" w:rsidRDefault="002554CF" w:rsidP="00B906D0">
      <w:pPr>
        <w:autoSpaceDE w:val="0"/>
        <w:autoSpaceDN w:val="0"/>
        <w:adjustRightInd w:val="0"/>
        <w:spacing w:line="276" w:lineRule="auto"/>
        <w:ind w:firstLine="709"/>
        <w:jc w:val="both"/>
      </w:pPr>
    </w:p>
    <w:p w14:paraId="4A49599C" w14:textId="77777777" w:rsidR="00674029" w:rsidRPr="005F4627" w:rsidRDefault="00C35093" w:rsidP="00B906D0">
      <w:pPr>
        <w:widowControl w:val="0"/>
        <w:autoSpaceDE w:val="0"/>
        <w:autoSpaceDN w:val="0"/>
        <w:spacing w:line="276" w:lineRule="auto"/>
        <w:jc w:val="center"/>
        <w:outlineLvl w:val="1"/>
        <w:rPr>
          <w:b/>
        </w:rPr>
      </w:pPr>
      <w:r w:rsidRPr="005F4627">
        <w:rPr>
          <w:b/>
        </w:rPr>
        <w:t xml:space="preserve">1.2. </w:t>
      </w:r>
      <w:r w:rsidR="00674029" w:rsidRPr="005F4627">
        <w:rPr>
          <w:b/>
        </w:rPr>
        <w:t>Круг заявителей</w:t>
      </w:r>
    </w:p>
    <w:p w14:paraId="7AFF90DB" w14:textId="77777777" w:rsidR="00847A6C" w:rsidRPr="005F4627" w:rsidRDefault="00847A6C" w:rsidP="00B906D0">
      <w:pPr>
        <w:suppressAutoHyphens/>
        <w:autoSpaceDE w:val="0"/>
        <w:autoSpaceDN w:val="0"/>
        <w:adjustRightInd w:val="0"/>
        <w:spacing w:line="276" w:lineRule="auto"/>
        <w:ind w:firstLine="709"/>
        <w:jc w:val="both"/>
      </w:pPr>
    </w:p>
    <w:p w14:paraId="396523EF" w14:textId="77777777" w:rsidR="002554CF" w:rsidRDefault="002554CF" w:rsidP="00B906D0">
      <w:pPr>
        <w:autoSpaceDE w:val="0"/>
        <w:autoSpaceDN w:val="0"/>
        <w:adjustRightInd w:val="0"/>
        <w:spacing w:line="276" w:lineRule="auto"/>
        <w:ind w:firstLine="709"/>
        <w:jc w:val="both"/>
      </w:pPr>
      <w:r>
        <w:t>1.2.1. Заявителями являются физические или юридические лица, являющиеся правообладателями (собственниками, землепользователями, землевладельцами и арендаторами) земельных у</w:t>
      </w:r>
      <w:r w:rsidR="009B527E">
        <w:t xml:space="preserve">частков, расположенных в </w:t>
      </w:r>
      <w:proofErr w:type="spellStart"/>
      <w:r w:rsidR="009B527E">
        <w:t>Томаринском</w:t>
      </w:r>
      <w:proofErr w:type="spellEnd"/>
      <w:r w:rsidR="009B527E">
        <w:t xml:space="preserve"> муниципальном округе</w:t>
      </w:r>
      <w:r>
        <w:t xml:space="preserve">, заинтересованные в предоставлении разрешения на условно разрешенный вид использования земельного участка или объекта капитального строительства. </w:t>
      </w:r>
    </w:p>
    <w:p w14:paraId="0DA004D0" w14:textId="36D1F944" w:rsidR="002554CF" w:rsidRDefault="002554CF" w:rsidP="00BF176C">
      <w:pPr>
        <w:autoSpaceDE w:val="0"/>
        <w:autoSpaceDN w:val="0"/>
        <w:adjustRightInd w:val="0"/>
        <w:spacing w:line="276" w:lineRule="auto"/>
        <w:ind w:firstLine="709"/>
        <w:jc w:val="both"/>
      </w:pPr>
      <w:r>
        <w:t>1.2.2. Полномочиями выступать от имени заявителей при предоставлении Услуги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w:t>
      </w:r>
      <w:r w:rsidR="009B527E">
        <w:t>ого органа или органа местного</w:t>
      </w:r>
      <w:r>
        <w:t xml:space="preserve"> самоуправления</w:t>
      </w:r>
      <w:r w:rsidR="009B527E">
        <w:t>.</w:t>
      </w:r>
    </w:p>
    <w:p w14:paraId="30546432" w14:textId="77777777" w:rsidR="00BF176C" w:rsidRPr="00BF176C" w:rsidRDefault="00BF176C" w:rsidP="00BF176C">
      <w:pPr>
        <w:autoSpaceDE w:val="0"/>
        <w:autoSpaceDN w:val="0"/>
        <w:adjustRightInd w:val="0"/>
        <w:spacing w:line="276" w:lineRule="auto"/>
        <w:ind w:firstLine="709"/>
        <w:jc w:val="both"/>
      </w:pPr>
    </w:p>
    <w:p w14:paraId="4E987957" w14:textId="07BE6996" w:rsidR="009B527E" w:rsidRDefault="00BF176C" w:rsidP="00BF176C">
      <w:pPr>
        <w:pStyle w:val="af2"/>
        <w:spacing w:before="0" w:after="0" w:line="276" w:lineRule="auto"/>
        <w:rPr>
          <w:rFonts w:eastAsia="Times New Roman"/>
          <w:lang w:eastAsia="ru-RU" w:bidi="ar-SA"/>
        </w:rPr>
      </w:pPr>
      <w:r>
        <w:rPr>
          <w:rFonts w:eastAsia="Times New Roman"/>
          <w:lang w:eastAsia="ru-RU" w:bidi="ar-SA"/>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2EE543C2" w14:textId="77777777" w:rsidR="00BF176C" w:rsidRPr="00BF176C" w:rsidRDefault="00BF176C" w:rsidP="00BF176C"/>
    <w:p w14:paraId="4A73D29A" w14:textId="77777777" w:rsidR="00A339BD" w:rsidRDefault="009B527E" w:rsidP="00BF176C">
      <w:pPr>
        <w:widowControl w:val="0"/>
        <w:autoSpaceDE w:val="0"/>
        <w:autoSpaceDN w:val="0"/>
        <w:spacing w:line="276" w:lineRule="auto"/>
        <w:ind w:firstLine="709"/>
        <w:jc w:val="both"/>
        <w:outlineLvl w:val="0"/>
      </w:pPr>
      <w:r>
        <w:t>Предоставление заявителю Услуги осуществляется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Едином портале.</w:t>
      </w:r>
    </w:p>
    <w:p w14:paraId="5863292C" w14:textId="77777777" w:rsidR="009B527E" w:rsidRPr="005F4627" w:rsidRDefault="009B527E" w:rsidP="00B906D0">
      <w:pPr>
        <w:widowControl w:val="0"/>
        <w:autoSpaceDE w:val="0"/>
        <w:autoSpaceDN w:val="0"/>
        <w:spacing w:line="276" w:lineRule="auto"/>
        <w:ind w:firstLine="709"/>
        <w:outlineLvl w:val="0"/>
      </w:pPr>
    </w:p>
    <w:p w14:paraId="6F2F64E8" w14:textId="77777777" w:rsidR="004B5C59" w:rsidRPr="005F4627" w:rsidRDefault="005F4627" w:rsidP="00B906D0">
      <w:pPr>
        <w:widowControl w:val="0"/>
        <w:autoSpaceDE w:val="0"/>
        <w:autoSpaceDN w:val="0"/>
        <w:spacing w:line="276" w:lineRule="auto"/>
        <w:jc w:val="center"/>
        <w:outlineLvl w:val="0"/>
        <w:rPr>
          <w:b/>
        </w:rPr>
      </w:pPr>
      <w:r>
        <w:rPr>
          <w:b/>
        </w:rPr>
        <w:t xml:space="preserve">Раздел </w:t>
      </w:r>
      <w:r w:rsidR="009B527E" w:rsidRPr="000C6CCF">
        <w:rPr>
          <w:b/>
        </w:rPr>
        <w:t>2</w:t>
      </w:r>
      <w:r w:rsidR="009B527E">
        <w:rPr>
          <w:b/>
        </w:rPr>
        <w:t xml:space="preserve">. СТАНДАРТ ПРЕДОСТАВЛЕНИЯ МУНИЦИПАЛЬНОЙ УСЛУГИ </w:t>
      </w:r>
    </w:p>
    <w:p w14:paraId="083F1604" w14:textId="77777777" w:rsidR="004B5C59" w:rsidRPr="005F4627" w:rsidRDefault="004B5C59" w:rsidP="00B906D0">
      <w:pPr>
        <w:widowControl w:val="0"/>
        <w:autoSpaceDE w:val="0"/>
        <w:autoSpaceDN w:val="0"/>
        <w:spacing w:line="276" w:lineRule="auto"/>
        <w:jc w:val="center"/>
      </w:pPr>
    </w:p>
    <w:p w14:paraId="773C4322" w14:textId="77777777" w:rsidR="004B5C59" w:rsidRPr="005F4627" w:rsidRDefault="004B5C59" w:rsidP="00B906D0">
      <w:pPr>
        <w:widowControl w:val="0"/>
        <w:autoSpaceDE w:val="0"/>
        <w:autoSpaceDN w:val="0"/>
        <w:spacing w:line="276" w:lineRule="auto"/>
        <w:jc w:val="center"/>
        <w:outlineLvl w:val="1"/>
        <w:rPr>
          <w:b/>
        </w:rPr>
      </w:pPr>
      <w:r w:rsidRPr="005F4627">
        <w:rPr>
          <w:b/>
        </w:rPr>
        <w:t>2.1. Наименование муниципальной услуги</w:t>
      </w:r>
    </w:p>
    <w:p w14:paraId="5DE86B95" w14:textId="77777777" w:rsidR="00674029" w:rsidRPr="005F4627" w:rsidRDefault="00674029" w:rsidP="00B906D0">
      <w:pPr>
        <w:widowControl w:val="0"/>
        <w:autoSpaceDE w:val="0"/>
        <w:autoSpaceDN w:val="0"/>
        <w:spacing w:line="276" w:lineRule="auto"/>
        <w:ind w:firstLine="709"/>
        <w:jc w:val="center"/>
      </w:pPr>
    </w:p>
    <w:p w14:paraId="38741343" w14:textId="77777777" w:rsidR="00043A04" w:rsidRDefault="00043A04" w:rsidP="00B906D0">
      <w:pPr>
        <w:widowControl w:val="0"/>
        <w:suppressAutoHyphens/>
        <w:autoSpaceDE w:val="0"/>
        <w:autoSpaceDN w:val="0"/>
        <w:spacing w:line="276" w:lineRule="auto"/>
        <w:ind w:firstLine="709"/>
        <w:jc w:val="both"/>
      </w:pPr>
      <w:r w:rsidRPr="005F4627">
        <w:t>Предоставление разрешения на условно разрешенный вид использования земельного участка или объ</w:t>
      </w:r>
      <w:r w:rsidR="009B527E">
        <w:t>екта капитального строительства</w:t>
      </w:r>
      <w:r w:rsidRPr="00CB1848">
        <w:t xml:space="preserve">. </w:t>
      </w:r>
    </w:p>
    <w:p w14:paraId="5813CCE7" w14:textId="77777777" w:rsidR="00E84296" w:rsidRPr="00CB1848" w:rsidRDefault="00E84296" w:rsidP="00B906D0">
      <w:pPr>
        <w:widowControl w:val="0"/>
        <w:suppressAutoHyphens/>
        <w:autoSpaceDE w:val="0"/>
        <w:autoSpaceDN w:val="0"/>
        <w:spacing w:line="276" w:lineRule="auto"/>
        <w:ind w:firstLine="709"/>
        <w:jc w:val="both"/>
      </w:pPr>
    </w:p>
    <w:p w14:paraId="0AA89269" w14:textId="77777777" w:rsidR="00674029" w:rsidRPr="005F4627" w:rsidRDefault="00674029" w:rsidP="00B906D0">
      <w:pPr>
        <w:widowControl w:val="0"/>
        <w:autoSpaceDE w:val="0"/>
        <w:autoSpaceDN w:val="0"/>
        <w:spacing w:line="276" w:lineRule="auto"/>
        <w:jc w:val="center"/>
        <w:outlineLvl w:val="1"/>
        <w:rPr>
          <w:b/>
        </w:rPr>
      </w:pPr>
      <w:r w:rsidRPr="005F4627">
        <w:rPr>
          <w:b/>
        </w:rPr>
        <w:t>2.2. Наименовани</w:t>
      </w:r>
      <w:r w:rsidR="009B527E">
        <w:rPr>
          <w:b/>
        </w:rPr>
        <w:t>е органа</w:t>
      </w:r>
      <w:r w:rsidRPr="005F4627">
        <w:rPr>
          <w:b/>
        </w:rPr>
        <w:t>, предоставляющего</w:t>
      </w:r>
      <w:r w:rsidR="006A3FDD" w:rsidRPr="005F4627">
        <w:rPr>
          <w:b/>
        </w:rPr>
        <w:t xml:space="preserve"> </w:t>
      </w:r>
      <w:r w:rsidR="004E2D84" w:rsidRPr="005F4627">
        <w:rPr>
          <w:b/>
        </w:rPr>
        <w:t>муниципальную</w:t>
      </w:r>
      <w:r w:rsidRPr="005F4627">
        <w:rPr>
          <w:b/>
        </w:rPr>
        <w:t xml:space="preserve"> услугу</w:t>
      </w:r>
    </w:p>
    <w:p w14:paraId="00058D7B" w14:textId="77777777" w:rsidR="00674029" w:rsidRPr="005F4627" w:rsidRDefault="00674029" w:rsidP="00B906D0">
      <w:pPr>
        <w:widowControl w:val="0"/>
        <w:autoSpaceDE w:val="0"/>
        <w:autoSpaceDN w:val="0"/>
        <w:spacing w:line="276" w:lineRule="auto"/>
        <w:ind w:firstLine="709"/>
        <w:jc w:val="center"/>
        <w:rPr>
          <w:b/>
        </w:rPr>
      </w:pPr>
    </w:p>
    <w:p w14:paraId="70115829" w14:textId="77777777" w:rsidR="009B527E" w:rsidRPr="00BA2058" w:rsidRDefault="009B527E" w:rsidP="00B906D0">
      <w:pPr>
        <w:pStyle w:val="ConsPlusNormal"/>
        <w:tabs>
          <w:tab w:val="left" w:pos="709"/>
        </w:tabs>
        <w:spacing w:line="276" w:lineRule="auto"/>
        <w:ind w:firstLine="709"/>
        <w:jc w:val="both"/>
        <w:rPr>
          <w:rFonts w:ascii="Times New Roman" w:hAnsi="Times New Roman" w:cs="Times New Roman"/>
          <w:sz w:val="24"/>
          <w:szCs w:val="24"/>
        </w:rPr>
      </w:pPr>
      <w:r w:rsidRPr="00BA2058">
        <w:rPr>
          <w:rFonts w:ascii="Times New Roman" w:hAnsi="Times New Roman" w:cs="Times New Roman"/>
          <w:sz w:val="24"/>
          <w:szCs w:val="24"/>
        </w:rPr>
        <w:t xml:space="preserve">2.2.1. Услуга предоставляется Администрацией Томаринского муниципального округа Сахалинской области и осуществляется через отдел архитектуры Администрации Томаринского муниципального округа Сахалинской области </w:t>
      </w:r>
      <w:r w:rsidR="00BA4413" w:rsidRPr="00BA2058">
        <w:rPr>
          <w:rFonts w:ascii="Times New Roman" w:hAnsi="Times New Roman" w:cs="Times New Roman"/>
          <w:sz w:val="24"/>
          <w:szCs w:val="24"/>
        </w:rPr>
        <w:t>(далее – Уполномоченный орган)</w:t>
      </w:r>
      <w:r w:rsidR="00BA4413">
        <w:rPr>
          <w:rFonts w:ascii="Times New Roman" w:hAnsi="Times New Roman" w:cs="Times New Roman"/>
          <w:sz w:val="24"/>
          <w:szCs w:val="24"/>
        </w:rPr>
        <w:t>.</w:t>
      </w:r>
    </w:p>
    <w:p w14:paraId="64700ABD" w14:textId="77777777" w:rsidR="009B527E" w:rsidRDefault="009B527E" w:rsidP="00B906D0">
      <w:pPr>
        <w:widowControl w:val="0"/>
        <w:autoSpaceDE w:val="0"/>
        <w:autoSpaceDN w:val="0"/>
        <w:spacing w:line="276" w:lineRule="auto"/>
        <w:ind w:firstLine="709"/>
        <w:jc w:val="center"/>
        <w:outlineLvl w:val="1"/>
        <w:rPr>
          <w:b/>
        </w:rPr>
      </w:pPr>
    </w:p>
    <w:p w14:paraId="3958E760" w14:textId="77777777" w:rsidR="00674029" w:rsidRPr="005F4627" w:rsidRDefault="00674029" w:rsidP="00B906D0">
      <w:pPr>
        <w:widowControl w:val="0"/>
        <w:autoSpaceDE w:val="0"/>
        <w:autoSpaceDN w:val="0"/>
        <w:spacing w:line="276" w:lineRule="auto"/>
        <w:ind w:firstLine="709"/>
        <w:jc w:val="center"/>
        <w:outlineLvl w:val="1"/>
        <w:rPr>
          <w:b/>
        </w:rPr>
      </w:pPr>
      <w:r w:rsidRPr="0077033A">
        <w:rPr>
          <w:b/>
        </w:rPr>
        <w:t>2.3. Результат предоставления</w:t>
      </w:r>
      <w:r w:rsidR="00F814FF" w:rsidRPr="0077033A">
        <w:rPr>
          <w:b/>
        </w:rPr>
        <w:t xml:space="preserve"> </w:t>
      </w:r>
      <w:r w:rsidR="00271F1A" w:rsidRPr="0077033A">
        <w:rPr>
          <w:b/>
        </w:rPr>
        <w:t>муниципальной</w:t>
      </w:r>
      <w:r w:rsidRPr="0077033A">
        <w:rPr>
          <w:b/>
        </w:rPr>
        <w:t xml:space="preserve"> услуги</w:t>
      </w:r>
    </w:p>
    <w:p w14:paraId="22B12B3D" w14:textId="77777777" w:rsidR="00674029" w:rsidRPr="005F4627" w:rsidRDefault="00674029" w:rsidP="00B906D0">
      <w:pPr>
        <w:widowControl w:val="0"/>
        <w:autoSpaceDE w:val="0"/>
        <w:autoSpaceDN w:val="0"/>
        <w:spacing w:line="276" w:lineRule="auto"/>
        <w:ind w:firstLine="709"/>
        <w:jc w:val="center"/>
      </w:pPr>
    </w:p>
    <w:p w14:paraId="01D48314"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sidRPr="009B527E">
        <w:rPr>
          <w:rFonts w:ascii="Times New Roman" w:hAnsi="Times New Roman" w:cs="Times New Roman"/>
          <w:sz w:val="24"/>
          <w:szCs w:val="24"/>
        </w:rPr>
        <w:t xml:space="preserve">2.3.1. Наименование результатов предоставления Услуги: </w:t>
      </w:r>
    </w:p>
    <w:p w14:paraId="50B5476B"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527E">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w:t>
      </w:r>
      <w:r>
        <w:rPr>
          <w:rFonts w:ascii="Times New Roman" w:hAnsi="Times New Roman" w:cs="Times New Roman"/>
          <w:sz w:val="24"/>
          <w:szCs w:val="24"/>
        </w:rPr>
        <w:t>ительства</w:t>
      </w:r>
      <w:r w:rsidR="00BA4413">
        <w:rPr>
          <w:rFonts w:ascii="Times New Roman" w:hAnsi="Times New Roman" w:cs="Times New Roman"/>
          <w:sz w:val="24"/>
          <w:szCs w:val="24"/>
        </w:rPr>
        <w:t xml:space="preserve"> на территории Томаринского муниципального округа</w:t>
      </w:r>
      <w:r w:rsidRPr="009B527E">
        <w:rPr>
          <w:rFonts w:ascii="Times New Roman" w:hAnsi="Times New Roman" w:cs="Times New Roman"/>
          <w:sz w:val="24"/>
          <w:szCs w:val="24"/>
        </w:rPr>
        <w:t xml:space="preserve">; </w:t>
      </w:r>
    </w:p>
    <w:p w14:paraId="5581B3B5"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527E">
        <w:rPr>
          <w:rFonts w:ascii="Times New Roman" w:hAnsi="Times New Roman" w:cs="Times New Roman"/>
          <w:sz w:val="24"/>
          <w:szCs w:val="24"/>
        </w:rPr>
        <w:t>отказ в предоставлении разрешения на условно разрешенный вид использования земельного участка или объекта капитального стро</w:t>
      </w:r>
      <w:r>
        <w:rPr>
          <w:rFonts w:ascii="Times New Roman" w:hAnsi="Times New Roman" w:cs="Times New Roman"/>
          <w:sz w:val="24"/>
          <w:szCs w:val="24"/>
        </w:rPr>
        <w:t>ительства</w:t>
      </w:r>
      <w:r w:rsidR="00BA4413">
        <w:rPr>
          <w:rFonts w:ascii="Times New Roman" w:hAnsi="Times New Roman" w:cs="Times New Roman"/>
          <w:sz w:val="24"/>
          <w:szCs w:val="24"/>
        </w:rPr>
        <w:t xml:space="preserve"> на территории Томаринского муниципального округа</w:t>
      </w:r>
      <w:r w:rsidRPr="009B527E">
        <w:rPr>
          <w:rFonts w:ascii="Times New Roman" w:hAnsi="Times New Roman" w:cs="Times New Roman"/>
          <w:sz w:val="24"/>
          <w:szCs w:val="24"/>
        </w:rPr>
        <w:t xml:space="preserve">. </w:t>
      </w:r>
    </w:p>
    <w:p w14:paraId="6BD7FD72"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sidRPr="009B527E">
        <w:rPr>
          <w:rFonts w:ascii="Times New Roman" w:hAnsi="Times New Roman" w:cs="Times New Roman"/>
          <w:sz w:val="24"/>
          <w:szCs w:val="24"/>
        </w:rPr>
        <w:t xml:space="preserve">2.3.2. Результаты предоставления Услуги, указанные в пункте 2.3.1 настоящего административного регламента, предоставляются: </w:t>
      </w:r>
    </w:p>
    <w:p w14:paraId="5822DE52"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527E">
        <w:rPr>
          <w:rFonts w:ascii="Times New Roman" w:hAnsi="Times New Roman" w:cs="Times New Roman"/>
          <w:sz w:val="24"/>
          <w:szCs w:val="24"/>
        </w:rPr>
        <w:t xml:space="preserve">в форме документа на бумажном носителе; </w:t>
      </w:r>
    </w:p>
    <w:p w14:paraId="4CB7DCCF"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527E">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w:t>
      </w:r>
    </w:p>
    <w:p w14:paraId="449ED60E"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sidRPr="009B527E">
        <w:rPr>
          <w:rFonts w:ascii="Times New Roman" w:hAnsi="Times New Roman" w:cs="Times New Roman"/>
          <w:sz w:val="24"/>
          <w:szCs w:val="24"/>
        </w:rPr>
        <w:t xml:space="preserve">2.3.3. Необходимость формирования реестровой записи отсутствует, поскольку результат предоставления Услуги в виде реестровой записи не предусмотрен. </w:t>
      </w:r>
    </w:p>
    <w:p w14:paraId="1C869D4C"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sidRPr="009B527E">
        <w:rPr>
          <w:rFonts w:ascii="Times New Roman" w:hAnsi="Times New Roman" w:cs="Times New Roman"/>
          <w:sz w:val="24"/>
          <w:szCs w:val="24"/>
        </w:rPr>
        <w:t xml:space="preserve">2.3.4. Перечень способов получения результатов предоставления Услуги: </w:t>
      </w:r>
    </w:p>
    <w:p w14:paraId="734D27A6"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527E">
        <w:rPr>
          <w:rFonts w:ascii="Times New Roman" w:hAnsi="Times New Roman" w:cs="Times New Roman"/>
          <w:sz w:val="24"/>
          <w:szCs w:val="24"/>
        </w:rPr>
        <w:t xml:space="preserve">прием заявителя в Уполномоченном органе; </w:t>
      </w:r>
    </w:p>
    <w:p w14:paraId="71F71099"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527E">
        <w:rPr>
          <w:rFonts w:ascii="Times New Roman" w:hAnsi="Times New Roman" w:cs="Times New Roman"/>
          <w:sz w:val="24"/>
          <w:szCs w:val="24"/>
        </w:rPr>
        <w:t xml:space="preserve">почтовое отправление заказным письмом по адресу, указанному в запросе; </w:t>
      </w:r>
    </w:p>
    <w:p w14:paraId="2E44C32E" w14:textId="77777777" w:rsidR="009B527E" w:rsidRDefault="009B527E" w:rsidP="00B906D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527E">
        <w:rPr>
          <w:rFonts w:ascii="Times New Roman" w:hAnsi="Times New Roman" w:cs="Times New Roman"/>
          <w:sz w:val="24"/>
          <w:szCs w:val="24"/>
        </w:rPr>
        <w:t xml:space="preserve">в МФЦ; </w:t>
      </w:r>
    </w:p>
    <w:p w14:paraId="1F009075" w14:textId="77777777" w:rsidR="001625FC" w:rsidRDefault="009B527E" w:rsidP="00B906D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527E">
        <w:rPr>
          <w:rFonts w:ascii="Times New Roman" w:hAnsi="Times New Roman" w:cs="Times New Roman"/>
          <w:sz w:val="24"/>
          <w:szCs w:val="24"/>
        </w:rPr>
        <w:t>посредством Единого портала, Регионального портала.</w:t>
      </w:r>
    </w:p>
    <w:p w14:paraId="73B29CB0" w14:textId="77777777" w:rsidR="009B527E" w:rsidRPr="009B527E" w:rsidRDefault="009B527E" w:rsidP="00B906D0">
      <w:pPr>
        <w:pStyle w:val="ConsPlusNormal"/>
        <w:spacing w:line="276" w:lineRule="auto"/>
        <w:ind w:firstLine="540"/>
        <w:jc w:val="both"/>
        <w:rPr>
          <w:rFonts w:ascii="Times New Roman" w:hAnsi="Times New Roman" w:cs="Times New Roman"/>
          <w:sz w:val="24"/>
          <w:szCs w:val="24"/>
        </w:rPr>
      </w:pPr>
    </w:p>
    <w:p w14:paraId="2631F105" w14:textId="77777777" w:rsidR="00674029" w:rsidRPr="005F4627" w:rsidRDefault="00674029" w:rsidP="00B906D0">
      <w:pPr>
        <w:widowControl w:val="0"/>
        <w:autoSpaceDE w:val="0"/>
        <w:autoSpaceDN w:val="0"/>
        <w:spacing w:line="276" w:lineRule="auto"/>
        <w:ind w:firstLine="709"/>
        <w:jc w:val="center"/>
        <w:outlineLvl w:val="1"/>
        <w:rPr>
          <w:b/>
        </w:rPr>
      </w:pPr>
      <w:r w:rsidRPr="005F4627">
        <w:rPr>
          <w:b/>
        </w:rPr>
        <w:t xml:space="preserve">2.4. Срок предоставления </w:t>
      </w:r>
      <w:r w:rsidR="00295560" w:rsidRPr="005F4627">
        <w:rPr>
          <w:b/>
        </w:rPr>
        <w:t>муниципальной</w:t>
      </w:r>
      <w:r w:rsidRPr="005F4627">
        <w:rPr>
          <w:b/>
        </w:rPr>
        <w:t xml:space="preserve"> услуги </w:t>
      </w:r>
    </w:p>
    <w:p w14:paraId="64F801A4" w14:textId="77777777" w:rsidR="00674029" w:rsidRPr="005F4627" w:rsidRDefault="00674029" w:rsidP="00B906D0">
      <w:pPr>
        <w:widowControl w:val="0"/>
        <w:autoSpaceDE w:val="0"/>
        <w:autoSpaceDN w:val="0"/>
        <w:spacing w:line="276" w:lineRule="auto"/>
        <w:ind w:firstLine="709"/>
        <w:jc w:val="center"/>
      </w:pPr>
    </w:p>
    <w:p w14:paraId="1963CC98" w14:textId="77777777" w:rsidR="00116EBE" w:rsidRDefault="009B527E" w:rsidP="00B906D0">
      <w:pPr>
        <w:widowControl w:val="0"/>
        <w:autoSpaceDE w:val="0"/>
        <w:autoSpaceDN w:val="0"/>
        <w:spacing w:line="276" w:lineRule="auto"/>
        <w:ind w:firstLine="709"/>
        <w:jc w:val="both"/>
        <w:outlineLvl w:val="1"/>
      </w:pPr>
      <w:r>
        <w:t xml:space="preserve">2.4.1. Максимальный срок предоставления Услуги составляет 10 рабочих дней </w:t>
      </w:r>
      <w:r w:rsidR="00116EBE">
        <w:t xml:space="preserve">- </w:t>
      </w:r>
      <w:r>
        <w:t>в случае, если до назначен</w:t>
      </w:r>
      <w:r w:rsidR="00116EBE">
        <w:t>ия общественных обсуждений или п</w:t>
      </w:r>
      <w:r>
        <w:t xml:space="preserve">убличных слушаний имеются основания принятия решения об отказе в предоставлении Услуги, </w:t>
      </w:r>
      <w:r w:rsidR="00116EBE">
        <w:t xml:space="preserve">предусмотренные </w:t>
      </w:r>
      <w:r>
        <w:t xml:space="preserve">пунктом </w:t>
      </w:r>
      <w:r w:rsidR="00116EBE">
        <w:t xml:space="preserve">2.12.3 раздела 2 настоящего </w:t>
      </w:r>
      <w:r>
        <w:t xml:space="preserve">административного регламента. </w:t>
      </w:r>
    </w:p>
    <w:p w14:paraId="24AC98CB" w14:textId="77777777" w:rsidR="00116EBE" w:rsidRDefault="009B527E" w:rsidP="00B906D0">
      <w:pPr>
        <w:widowControl w:val="0"/>
        <w:autoSpaceDE w:val="0"/>
        <w:autoSpaceDN w:val="0"/>
        <w:spacing w:line="276" w:lineRule="auto"/>
        <w:ind w:firstLine="709"/>
        <w:jc w:val="both"/>
        <w:outlineLvl w:val="1"/>
      </w:pPr>
      <w:r>
        <w:t xml:space="preserve">2.4.2. Максимальный срок предоставления Услуги составляет 10 рабочих дней —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w:t>
      </w:r>
    </w:p>
    <w:p w14:paraId="0C6E78B8" w14:textId="77777777" w:rsidR="00116EBE" w:rsidRDefault="009B527E" w:rsidP="00B906D0">
      <w:pPr>
        <w:widowControl w:val="0"/>
        <w:autoSpaceDE w:val="0"/>
        <w:autoSpaceDN w:val="0"/>
        <w:spacing w:line="276" w:lineRule="auto"/>
        <w:ind w:firstLine="709"/>
        <w:jc w:val="both"/>
        <w:outlineLvl w:val="1"/>
      </w:pPr>
      <w:r>
        <w:t xml:space="preserve">2.4.3. Максимальный срок предоставления Услуги не должен превышать 50 календарных </w:t>
      </w:r>
      <w:r>
        <w:lastRenderedPageBreak/>
        <w:t>дней, — в случаях, когда отсутствуют основания для отказа в предоставлении Услуги, предусмотренные пунктом 2.12.3 раздела 2 настоящего административного регламента, и необходимо проведение общественных обс</w:t>
      </w:r>
      <w:r w:rsidR="00116EBE">
        <w:t>уждений или публичных слушаний.</w:t>
      </w:r>
    </w:p>
    <w:p w14:paraId="0519DD93" w14:textId="77777777" w:rsidR="00932D45" w:rsidRDefault="009B527E" w:rsidP="00B906D0">
      <w:pPr>
        <w:widowControl w:val="0"/>
        <w:autoSpaceDE w:val="0"/>
        <w:autoSpaceDN w:val="0"/>
        <w:spacing w:line="276" w:lineRule="auto"/>
        <w:ind w:firstLine="709"/>
        <w:jc w:val="both"/>
        <w:outlineLvl w:val="1"/>
      </w:pPr>
      <w:r>
        <w:t>2.4.4. Сроки предоставления Ус</w:t>
      </w:r>
      <w:r w:rsidR="00116EBE">
        <w:t xml:space="preserve">луги, указанные в пунктах 2.4.1 - </w:t>
      </w:r>
      <w:r>
        <w:t>2.4.3 настоящего административного регламента, исчисляются со дня регистрации запроса и документов и (или) информации, необходимых для предоставления Услуги в Уполномоченном органе (с учетом требований, установленных подразделом 2.7 настоящего административного регламента).</w:t>
      </w:r>
    </w:p>
    <w:p w14:paraId="4C5602C1" w14:textId="77777777" w:rsidR="00116EBE" w:rsidRPr="00116EBE" w:rsidRDefault="00116EBE" w:rsidP="00B906D0">
      <w:pPr>
        <w:widowControl w:val="0"/>
        <w:autoSpaceDE w:val="0"/>
        <w:autoSpaceDN w:val="0"/>
        <w:spacing w:line="276" w:lineRule="auto"/>
        <w:ind w:firstLine="709"/>
        <w:jc w:val="both"/>
        <w:outlineLvl w:val="1"/>
        <w:rPr>
          <w:b/>
        </w:rPr>
      </w:pPr>
    </w:p>
    <w:p w14:paraId="1AB4825A" w14:textId="77777777" w:rsidR="00116EBE" w:rsidRDefault="00116EBE" w:rsidP="00B906D0">
      <w:pPr>
        <w:pStyle w:val="ConsPlusNormal"/>
        <w:spacing w:line="276" w:lineRule="auto"/>
        <w:jc w:val="center"/>
        <w:rPr>
          <w:rFonts w:ascii="Times New Roman" w:hAnsi="Times New Roman" w:cs="Times New Roman"/>
          <w:b/>
          <w:sz w:val="24"/>
          <w:szCs w:val="24"/>
        </w:rPr>
      </w:pPr>
      <w:r w:rsidRPr="00116EBE">
        <w:rPr>
          <w:rFonts w:ascii="Times New Roman" w:hAnsi="Times New Roman" w:cs="Times New Roman"/>
          <w:b/>
          <w:sz w:val="24"/>
          <w:szCs w:val="24"/>
        </w:rPr>
        <w:t xml:space="preserve">2.5. Размер платы, взимаемой с заявителя при предоставлении </w:t>
      </w:r>
    </w:p>
    <w:p w14:paraId="19F9812D" w14:textId="77777777" w:rsidR="00116EBE" w:rsidRPr="00116EBE" w:rsidRDefault="00116EBE" w:rsidP="00B906D0">
      <w:pPr>
        <w:pStyle w:val="ConsPlusNormal"/>
        <w:spacing w:line="276" w:lineRule="auto"/>
        <w:jc w:val="center"/>
        <w:rPr>
          <w:rFonts w:ascii="Times New Roman" w:hAnsi="Times New Roman" w:cs="Times New Roman"/>
          <w:b/>
          <w:sz w:val="24"/>
          <w:szCs w:val="24"/>
        </w:rPr>
      </w:pPr>
      <w:r w:rsidRPr="00116EBE">
        <w:rPr>
          <w:rFonts w:ascii="Times New Roman" w:hAnsi="Times New Roman" w:cs="Times New Roman"/>
          <w:b/>
          <w:sz w:val="24"/>
          <w:szCs w:val="24"/>
        </w:rPr>
        <w:t xml:space="preserve">муниципальной услуги, и способы ее взимания </w:t>
      </w:r>
    </w:p>
    <w:p w14:paraId="13DD63F5" w14:textId="77777777" w:rsidR="00116EBE" w:rsidRPr="00116EBE" w:rsidRDefault="00116EBE" w:rsidP="00B906D0">
      <w:pPr>
        <w:pStyle w:val="ConsPlusNormal"/>
        <w:spacing w:line="276" w:lineRule="auto"/>
        <w:jc w:val="center"/>
        <w:rPr>
          <w:rFonts w:ascii="Times New Roman" w:hAnsi="Times New Roman" w:cs="Times New Roman"/>
          <w:sz w:val="24"/>
          <w:szCs w:val="24"/>
        </w:rPr>
      </w:pPr>
    </w:p>
    <w:p w14:paraId="2F5061DB" w14:textId="572B41C9" w:rsidR="00F312F4" w:rsidRDefault="00116EBE" w:rsidP="00B906D0">
      <w:pPr>
        <w:pStyle w:val="ConsPlusNormal"/>
        <w:spacing w:line="276" w:lineRule="auto"/>
        <w:ind w:firstLine="709"/>
        <w:jc w:val="both"/>
        <w:rPr>
          <w:rFonts w:ascii="Times New Roman" w:hAnsi="Times New Roman" w:cs="Times New Roman"/>
          <w:sz w:val="24"/>
          <w:szCs w:val="24"/>
        </w:rPr>
      </w:pPr>
      <w:r w:rsidRPr="00116EBE">
        <w:rPr>
          <w:rFonts w:ascii="Times New Roman" w:hAnsi="Times New Roman" w:cs="Times New Roman"/>
          <w:sz w:val="24"/>
          <w:szCs w:val="24"/>
        </w:rPr>
        <w:t>В</w:t>
      </w:r>
      <w:r>
        <w:rPr>
          <w:rFonts w:ascii="Times New Roman" w:hAnsi="Times New Roman" w:cs="Times New Roman"/>
          <w:sz w:val="24"/>
          <w:szCs w:val="24"/>
        </w:rPr>
        <w:t>зимание государственной пошлины</w:t>
      </w:r>
      <w:r w:rsidRPr="00116EBE">
        <w:rPr>
          <w:rFonts w:ascii="Times New Roman" w:hAnsi="Times New Roman" w:cs="Times New Roman"/>
          <w:sz w:val="24"/>
          <w:szCs w:val="24"/>
        </w:rPr>
        <w:t xml:space="preserve"> или иной платы за предоставление Услуги</w:t>
      </w:r>
      <w:r w:rsidR="0033057A">
        <w:rPr>
          <w:rFonts w:ascii="Times New Roman" w:hAnsi="Times New Roman" w:cs="Times New Roman"/>
          <w:sz w:val="24"/>
          <w:szCs w:val="24"/>
        </w:rPr>
        <w:t xml:space="preserve"> законодательством Российской Федерации</w:t>
      </w:r>
      <w:r w:rsidRPr="00116EBE">
        <w:rPr>
          <w:rFonts w:ascii="Times New Roman" w:hAnsi="Times New Roman" w:cs="Times New Roman"/>
          <w:sz w:val="24"/>
          <w:szCs w:val="24"/>
        </w:rPr>
        <w:t xml:space="preserve"> не предусмотрено.</w:t>
      </w:r>
    </w:p>
    <w:p w14:paraId="39C6DCB6" w14:textId="77777777" w:rsidR="00116EBE" w:rsidRPr="00116EBE" w:rsidRDefault="00116EBE" w:rsidP="00B906D0">
      <w:pPr>
        <w:pStyle w:val="ConsPlusNormal"/>
        <w:spacing w:line="276" w:lineRule="auto"/>
        <w:ind w:firstLine="709"/>
        <w:jc w:val="both"/>
        <w:rPr>
          <w:rFonts w:ascii="Times New Roman" w:eastAsia="Arial" w:hAnsi="Times New Roman" w:cs="Times New Roman"/>
          <w:sz w:val="24"/>
          <w:szCs w:val="24"/>
        </w:rPr>
      </w:pPr>
    </w:p>
    <w:p w14:paraId="1D0DF6E7" w14:textId="77777777" w:rsidR="00116EBE" w:rsidRPr="00116EBE" w:rsidRDefault="00116EBE" w:rsidP="00B906D0">
      <w:pPr>
        <w:widowControl w:val="0"/>
        <w:suppressAutoHyphens/>
        <w:autoSpaceDE w:val="0"/>
        <w:autoSpaceDN w:val="0"/>
        <w:spacing w:line="276" w:lineRule="auto"/>
        <w:ind w:firstLine="709"/>
        <w:jc w:val="center"/>
        <w:rPr>
          <w:b/>
        </w:rPr>
      </w:pPr>
      <w:r w:rsidRPr="00116EBE">
        <w:rPr>
          <w:b/>
        </w:rPr>
        <w:t xml:space="preserve">2.6. Максимальный срок ожидания в очереди при подаче заявителем </w:t>
      </w:r>
    </w:p>
    <w:p w14:paraId="3BC5CC04" w14:textId="77777777" w:rsidR="004D6ABD" w:rsidRPr="00116EBE" w:rsidRDefault="00116EBE" w:rsidP="00B906D0">
      <w:pPr>
        <w:widowControl w:val="0"/>
        <w:suppressAutoHyphens/>
        <w:autoSpaceDE w:val="0"/>
        <w:autoSpaceDN w:val="0"/>
        <w:spacing w:line="276" w:lineRule="auto"/>
        <w:ind w:firstLine="709"/>
        <w:jc w:val="center"/>
        <w:rPr>
          <w:b/>
        </w:rPr>
      </w:pPr>
      <w:r w:rsidRPr="00116EBE">
        <w:rPr>
          <w:b/>
        </w:rPr>
        <w:t>запроса о предоставлении муниципальной услуги и при получении результата предоставления муниципальной услуги</w:t>
      </w:r>
    </w:p>
    <w:p w14:paraId="2E3095F6" w14:textId="77777777" w:rsidR="004D6ABD" w:rsidRPr="00116EBE" w:rsidRDefault="004D6ABD" w:rsidP="00B906D0">
      <w:pPr>
        <w:widowControl w:val="0"/>
        <w:suppressAutoHyphens/>
        <w:autoSpaceDE w:val="0"/>
        <w:autoSpaceDN w:val="0"/>
        <w:spacing w:line="276" w:lineRule="auto"/>
        <w:ind w:firstLine="709"/>
        <w:jc w:val="center"/>
        <w:rPr>
          <w:b/>
        </w:rPr>
      </w:pPr>
    </w:p>
    <w:p w14:paraId="18F5D669" w14:textId="77777777" w:rsidR="00E61C86" w:rsidRDefault="00E61C86" w:rsidP="00B906D0">
      <w:pPr>
        <w:widowControl w:val="0"/>
        <w:autoSpaceDE w:val="0"/>
        <w:autoSpaceDN w:val="0"/>
        <w:spacing w:line="276" w:lineRule="auto"/>
        <w:ind w:firstLine="709"/>
        <w:jc w:val="both"/>
        <w:outlineLvl w:val="1"/>
      </w:pPr>
      <w:r>
        <w:t xml:space="preserve">2.6.1. Максимальный срок ожидания в очереди при подаче запроса: </w:t>
      </w:r>
    </w:p>
    <w:p w14:paraId="2A2F3E08" w14:textId="77777777" w:rsidR="00E61C86" w:rsidRDefault="00E61C86" w:rsidP="00B906D0">
      <w:pPr>
        <w:widowControl w:val="0"/>
        <w:autoSpaceDE w:val="0"/>
        <w:autoSpaceDN w:val="0"/>
        <w:spacing w:line="276" w:lineRule="auto"/>
        <w:ind w:firstLine="709"/>
        <w:jc w:val="both"/>
        <w:outlineLvl w:val="1"/>
      </w:pPr>
      <w:r>
        <w:t xml:space="preserve">- в Уполномоченном органе, в МФЦ — 15 минут; </w:t>
      </w:r>
    </w:p>
    <w:p w14:paraId="716B821C" w14:textId="77777777" w:rsidR="00E61C86" w:rsidRDefault="00E61C86" w:rsidP="00B906D0">
      <w:pPr>
        <w:widowControl w:val="0"/>
        <w:autoSpaceDE w:val="0"/>
        <w:autoSpaceDN w:val="0"/>
        <w:spacing w:line="276" w:lineRule="auto"/>
        <w:ind w:firstLine="709"/>
        <w:jc w:val="both"/>
        <w:outlineLvl w:val="1"/>
      </w:pPr>
      <w:r>
        <w:t>- посредством почтового отправления — настоящим регламентом не регулируется;</w:t>
      </w:r>
    </w:p>
    <w:p w14:paraId="446B57C5" w14:textId="77777777" w:rsidR="00E61C86" w:rsidRDefault="00E61C86" w:rsidP="00B906D0">
      <w:pPr>
        <w:widowControl w:val="0"/>
        <w:autoSpaceDE w:val="0"/>
        <w:autoSpaceDN w:val="0"/>
        <w:spacing w:line="276" w:lineRule="auto"/>
        <w:ind w:firstLine="709"/>
        <w:jc w:val="both"/>
        <w:outlineLvl w:val="1"/>
      </w:pPr>
      <w:r>
        <w:t xml:space="preserve">- посредством Единого портала, Регионального портала— не предусмотрен. </w:t>
      </w:r>
    </w:p>
    <w:p w14:paraId="6512F41C" w14:textId="77777777" w:rsidR="00E61C86" w:rsidRDefault="00E61C86" w:rsidP="00B906D0">
      <w:pPr>
        <w:widowControl w:val="0"/>
        <w:autoSpaceDE w:val="0"/>
        <w:autoSpaceDN w:val="0"/>
        <w:spacing w:line="276" w:lineRule="auto"/>
        <w:ind w:firstLine="709"/>
        <w:jc w:val="both"/>
        <w:outlineLvl w:val="1"/>
      </w:pPr>
      <w:r>
        <w:t xml:space="preserve">2.6.2. Максимальный срок ожидания в очереди при получении результата Услуги: </w:t>
      </w:r>
    </w:p>
    <w:p w14:paraId="232BC452" w14:textId="77777777" w:rsidR="00E61C86" w:rsidRDefault="00E61C86" w:rsidP="00B906D0">
      <w:pPr>
        <w:widowControl w:val="0"/>
        <w:autoSpaceDE w:val="0"/>
        <w:autoSpaceDN w:val="0"/>
        <w:spacing w:line="276" w:lineRule="auto"/>
        <w:ind w:firstLine="709"/>
        <w:jc w:val="both"/>
        <w:outlineLvl w:val="1"/>
      </w:pPr>
      <w:r>
        <w:t xml:space="preserve">- в Уполномоченном органе, в МФЦ— 15 минут; </w:t>
      </w:r>
    </w:p>
    <w:p w14:paraId="611731B6" w14:textId="77777777" w:rsidR="00E61C86" w:rsidRDefault="00E61C86" w:rsidP="00B906D0">
      <w:pPr>
        <w:widowControl w:val="0"/>
        <w:autoSpaceDE w:val="0"/>
        <w:autoSpaceDN w:val="0"/>
        <w:spacing w:line="276" w:lineRule="auto"/>
        <w:ind w:firstLine="709"/>
        <w:jc w:val="both"/>
        <w:outlineLvl w:val="1"/>
      </w:pPr>
      <w:r>
        <w:t>- посредством почтового отправления — настоящим регламентом не регулируется;</w:t>
      </w:r>
    </w:p>
    <w:p w14:paraId="51DB0E99" w14:textId="77777777" w:rsidR="00E61C86" w:rsidRDefault="00E61C86" w:rsidP="00B906D0">
      <w:pPr>
        <w:widowControl w:val="0"/>
        <w:autoSpaceDE w:val="0"/>
        <w:autoSpaceDN w:val="0"/>
        <w:spacing w:line="276" w:lineRule="auto"/>
        <w:ind w:firstLine="709"/>
        <w:jc w:val="both"/>
        <w:outlineLvl w:val="1"/>
      </w:pPr>
      <w:r>
        <w:t xml:space="preserve">- посредством Единого портала, Регионального портала — не предусмотрен. </w:t>
      </w:r>
    </w:p>
    <w:p w14:paraId="5BCBEA9B" w14:textId="77777777" w:rsidR="00E61C86" w:rsidRDefault="00E61C86" w:rsidP="00B906D0">
      <w:pPr>
        <w:widowControl w:val="0"/>
        <w:autoSpaceDE w:val="0"/>
        <w:autoSpaceDN w:val="0"/>
        <w:spacing w:line="276" w:lineRule="auto"/>
        <w:ind w:firstLine="709"/>
        <w:jc w:val="center"/>
        <w:outlineLvl w:val="1"/>
      </w:pPr>
    </w:p>
    <w:p w14:paraId="38F43325" w14:textId="77777777" w:rsidR="00E61C86" w:rsidRDefault="00E61C86" w:rsidP="00B906D0">
      <w:pPr>
        <w:widowControl w:val="0"/>
        <w:autoSpaceDE w:val="0"/>
        <w:autoSpaceDN w:val="0"/>
        <w:spacing w:line="276" w:lineRule="auto"/>
        <w:ind w:firstLine="709"/>
        <w:jc w:val="center"/>
        <w:rPr>
          <w:b/>
        </w:rPr>
      </w:pPr>
      <w:r w:rsidRPr="00E61C86">
        <w:rPr>
          <w:b/>
        </w:rPr>
        <w:t xml:space="preserve">2.7. Срок регистрации запроса заявителя о предоставлении </w:t>
      </w:r>
    </w:p>
    <w:p w14:paraId="0B5AEF6E" w14:textId="77777777" w:rsidR="00674029" w:rsidRPr="00E61C86" w:rsidRDefault="00E61C86" w:rsidP="00B906D0">
      <w:pPr>
        <w:widowControl w:val="0"/>
        <w:autoSpaceDE w:val="0"/>
        <w:autoSpaceDN w:val="0"/>
        <w:spacing w:line="276" w:lineRule="auto"/>
        <w:ind w:firstLine="709"/>
        <w:jc w:val="center"/>
        <w:rPr>
          <w:b/>
        </w:rPr>
      </w:pPr>
      <w:r w:rsidRPr="00E61C86">
        <w:rPr>
          <w:b/>
        </w:rPr>
        <w:t>муниципальной услуги</w:t>
      </w:r>
    </w:p>
    <w:p w14:paraId="3AA01266" w14:textId="77777777" w:rsidR="00E61C86" w:rsidRPr="005F4627" w:rsidRDefault="00E61C86" w:rsidP="00B906D0">
      <w:pPr>
        <w:widowControl w:val="0"/>
        <w:autoSpaceDE w:val="0"/>
        <w:autoSpaceDN w:val="0"/>
        <w:spacing w:line="276" w:lineRule="auto"/>
        <w:ind w:firstLine="709"/>
        <w:jc w:val="center"/>
      </w:pPr>
    </w:p>
    <w:p w14:paraId="29EE98D1" w14:textId="77777777" w:rsidR="00E61C86" w:rsidRDefault="00E61C86" w:rsidP="00B906D0">
      <w:pPr>
        <w:widowControl w:val="0"/>
        <w:autoSpaceDE w:val="0"/>
        <w:autoSpaceDN w:val="0"/>
        <w:spacing w:line="276" w:lineRule="auto"/>
        <w:ind w:firstLine="709"/>
        <w:jc w:val="both"/>
      </w:pPr>
      <w:r>
        <w:t xml:space="preserve">2.7.1. Регистрация Уполномоченным органом запроса и документов и (или) информации, необходимых для предоставления Услуги, в случае их подачи в Уполномоченном органе, посредством почтового отправления, Единого портала, Регионального портала, в МФЦ осуществляется в день поступления запроса в Уполномоченный орган (за исключением случаев, предусмотренных пунктом 2.7.2 настоящего административного регламента). </w:t>
      </w:r>
    </w:p>
    <w:p w14:paraId="41694186" w14:textId="77777777" w:rsidR="00674029" w:rsidRDefault="00E61C86" w:rsidP="00B906D0">
      <w:pPr>
        <w:widowControl w:val="0"/>
        <w:autoSpaceDE w:val="0"/>
        <w:autoSpaceDN w:val="0"/>
        <w:spacing w:line="276" w:lineRule="auto"/>
        <w:ind w:firstLine="709"/>
        <w:jc w:val="both"/>
      </w:pPr>
      <w:r>
        <w:t>2.7.2. Регистрация Уполномоченным органом запроса и документов и (или) информации, необходимых для предоставления Услуги, в случае их подачи посредством Единого портала, Регионального портала, МФЦ вне графика рабочего времени, установленного в Уполномоченном органе, осуществляется в первый рабочий день, следующий за днем их поступления в Уполномоченный орган.</w:t>
      </w:r>
    </w:p>
    <w:p w14:paraId="7B95B6ED" w14:textId="07640B44" w:rsidR="00B906D0" w:rsidRPr="005F4627" w:rsidRDefault="00B906D0" w:rsidP="00B906D0">
      <w:pPr>
        <w:widowControl w:val="0"/>
        <w:autoSpaceDE w:val="0"/>
        <w:autoSpaceDN w:val="0"/>
        <w:spacing w:line="276" w:lineRule="auto"/>
        <w:ind w:firstLine="709"/>
        <w:jc w:val="center"/>
        <w:rPr>
          <w:b/>
        </w:rPr>
      </w:pPr>
    </w:p>
    <w:p w14:paraId="67C48DBB" w14:textId="77777777" w:rsidR="00E61C86" w:rsidRPr="00F206F0" w:rsidRDefault="00E61C86" w:rsidP="00B906D0">
      <w:pPr>
        <w:widowControl w:val="0"/>
        <w:suppressAutoHyphens/>
        <w:autoSpaceDE w:val="0"/>
        <w:autoSpaceDN w:val="0"/>
        <w:spacing w:line="276" w:lineRule="auto"/>
        <w:ind w:firstLine="709"/>
        <w:jc w:val="center"/>
        <w:outlineLvl w:val="1"/>
        <w:rPr>
          <w:b/>
        </w:rPr>
      </w:pPr>
      <w:r>
        <w:rPr>
          <w:b/>
        </w:rPr>
        <w:t>2.8</w:t>
      </w:r>
      <w:r w:rsidRPr="00F206F0">
        <w:rPr>
          <w:b/>
        </w:rPr>
        <w:t xml:space="preserve">. Требования к помещениям, в которых предоставляются </w:t>
      </w:r>
    </w:p>
    <w:p w14:paraId="7A7E21C3" w14:textId="77777777" w:rsidR="00E61C86" w:rsidRPr="00F206F0" w:rsidRDefault="00E61C86" w:rsidP="00B906D0">
      <w:pPr>
        <w:widowControl w:val="0"/>
        <w:suppressAutoHyphens/>
        <w:autoSpaceDE w:val="0"/>
        <w:autoSpaceDN w:val="0"/>
        <w:spacing w:line="276" w:lineRule="auto"/>
        <w:ind w:firstLine="709"/>
        <w:jc w:val="center"/>
        <w:outlineLvl w:val="1"/>
        <w:rPr>
          <w:b/>
        </w:rPr>
      </w:pPr>
      <w:r w:rsidRPr="00F206F0">
        <w:rPr>
          <w:b/>
        </w:rPr>
        <w:t>муниципальные услуги</w:t>
      </w:r>
    </w:p>
    <w:p w14:paraId="53E22615" w14:textId="77777777" w:rsidR="00E61C86" w:rsidRPr="00F206F0" w:rsidRDefault="00E61C86" w:rsidP="00B906D0">
      <w:pPr>
        <w:widowControl w:val="0"/>
        <w:suppressAutoHyphens/>
        <w:autoSpaceDE w:val="0"/>
        <w:autoSpaceDN w:val="0"/>
        <w:spacing w:line="276" w:lineRule="auto"/>
        <w:ind w:firstLine="709"/>
        <w:jc w:val="both"/>
      </w:pPr>
    </w:p>
    <w:p w14:paraId="25DBD15E" w14:textId="77777777" w:rsidR="00E61C86" w:rsidRDefault="00E61C86" w:rsidP="00B906D0">
      <w:pPr>
        <w:autoSpaceDE w:val="0"/>
        <w:autoSpaceDN w:val="0"/>
        <w:adjustRightInd w:val="0"/>
        <w:spacing w:line="276" w:lineRule="auto"/>
        <w:ind w:firstLine="709"/>
        <w:jc w:val="both"/>
      </w:pPr>
      <w:r w:rsidRPr="00BA4413">
        <w:t>2.8.1. Требования</w:t>
      </w:r>
      <w:r w:rsidR="000275EE" w:rsidRPr="00BA4413">
        <w:t xml:space="preserve"> к помещениям</w:t>
      </w:r>
      <w:r w:rsidRPr="00BA4413">
        <w:t>,</w:t>
      </w:r>
      <w:r w:rsidR="000275EE" w:rsidRPr="00BA4413">
        <w:t xml:space="preserve"> в которых </w:t>
      </w:r>
      <w:r w:rsidRPr="00BA4413">
        <w:t>предоставляется Услуга,</w:t>
      </w:r>
      <w:r w:rsidR="000275EE" w:rsidRPr="00BA4413">
        <w:t xml:space="preserve"> к залу ожидания, мес</w:t>
      </w:r>
      <w:r w:rsidRPr="00BA4413">
        <w:t>та</w:t>
      </w:r>
      <w:r w:rsidR="000275EE" w:rsidRPr="00BA4413">
        <w:t>м</w:t>
      </w:r>
      <w:r w:rsidRPr="00BA4413">
        <w:t xml:space="preserve"> для заполнения запросов о предоставлении Услуги, информационные стенды с </w:t>
      </w:r>
      <w:r w:rsidRPr="00BA4413">
        <w:lastRenderedPageBreak/>
        <w:t>образцами их заполнения и перечнем документов и (или) информации, необходимых для предоставления Услуги,</w:t>
      </w:r>
      <w:r w:rsidR="000275EE" w:rsidRPr="00BA4413">
        <w:t xml:space="preserve"> в том числе к обеспечению </w:t>
      </w:r>
      <w:r w:rsidRPr="00BA4413">
        <w:t>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в сети «Интернет» по адресу (https://tomari.sakhalin.gov.ru/municipal-services/administrativnye-reglamenty-i-standarty-predostavlyaemykh-gosudarstvennykh-i-munitsipalnykh-uslug-fu/), а также на Едином портале, Региональном портале.</w:t>
      </w:r>
      <w:r>
        <w:t xml:space="preserve"> </w:t>
      </w:r>
    </w:p>
    <w:p w14:paraId="7CFBBF8A" w14:textId="77777777" w:rsidR="00E61C86" w:rsidRPr="00F206F0" w:rsidRDefault="00E61C86" w:rsidP="00B906D0">
      <w:pPr>
        <w:widowControl w:val="0"/>
        <w:suppressAutoHyphens/>
        <w:autoSpaceDE w:val="0"/>
        <w:autoSpaceDN w:val="0"/>
        <w:spacing w:line="276" w:lineRule="auto"/>
        <w:ind w:firstLine="709"/>
        <w:jc w:val="both"/>
      </w:pPr>
    </w:p>
    <w:p w14:paraId="60EFFA68" w14:textId="77777777" w:rsidR="00E61C86" w:rsidRPr="00F206F0" w:rsidRDefault="00E61C86" w:rsidP="00B906D0">
      <w:pPr>
        <w:widowControl w:val="0"/>
        <w:suppressAutoHyphens/>
        <w:autoSpaceDE w:val="0"/>
        <w:autoSpaceDN w:val="0"/>
        <w:spacing w:line="276" w:lineRule="auto"/>
        <w:ind w:firstLine="709"/>
        <w:jc w:val="center"/>
        <w:outlineLvl w:val="1"/>
        <w:rPr>
          <w:b/>
        </w:rPr>
      </w:pPr>
      <w:r>
        <w:rPr>
          <w:b/>
        </w:rPr>
        <w:t>2.9</w:t>
      </w:r>
      <w:r w:rsidRPr="00F206F0">
        <w:rPr>
          <w:b/>
        </w:rPr>
        <w:t>. Показатели доступности и качества муниципальных услуг</w:t>
      </w:r>
    </w:p>
    <w:p w14:paraId="7166498F" w14:textId="77777777" w:rsidR="00E61C86" w:rsidRPr="00F206F0" w:rsidRDefault="00E61C86" w:rsidP="00B906D0">
      <w:pPr>
        <w:widowControl w:val="0"/>
        <w:suppressAutoHyphens/>
        <w:autoSpaceDE w:val="0"/>
        <w:autoSpaceDN w:val="0"/>
        <w:spacing w:line="276" w:lineRule="auto"/>
        <w:ind w:firstLine="709"/>
        <w:jc w:val="both"/>
      </w:pPr>
    </w:p>
    <w:p w14:paraId="7C20F4B9" w14:textId="77777777" w:rsidR="00B82BD9" w:rsidRPr="005F4627" w:rsidRDefault="00E61C86" w:rsidP="00B906D0">
      <w:pPr>
        <w:autoSpaceDE w:val="0"/>
        <w:autoSpaceDN w:val="0"/>
        <w:adjustRightInd w:val="0"/>
        <w:spacing w:line="276" w:lineRule="auto"/>
        <w:ind w:firstLine="709"/>
        <w:jc w:val="both"/>
      </w:pPr>
      <w:r>
        <w:t xml:space="preserve">2.9.1. Перечень показателей качества и доступности Услуги размещен на официальном сайте Уполномоченного органа в сети «Интернет» по адресу </w:t>
      </w:r>
      <w:r w:rsidRPr="00EE5D89">
        <w:t>(https://tomari.sakhalin.gov.ru/municipal-services/administrativnye-reglamenty-i-standarty-predostavlyaemykh-gosudarstvennykh-i-munitsipalnykh-uslug-fu/otdel-arkhitektury/),</w:t>
      </w:r>
      <w:r w:rsidRPr="002E199C">
        <w:t xml:space="preserve"> а также на Еди</w:t>
      </w:r>
      <w:r>
        <w:t>ном портале, Региональном портале.</w:t>
      </w:r>
      <w:r w:rsidRPr="000C0140">
        <w:t xml:space="preserve"> </w:t>
      </w:r>
      <w:r w:rsidR="004D6ABD" w:rsidRPr="005F4627">
        <w:t xml:space="preserve"> </w:t>
      </w:r>
    </w:p>
    <w:p w14:paraId="17594E20" w14:textId="77777777" w:rsidR="000275EE" w:rsidRDefault="000275EE" w:rsidP="00B906D0">
      <w:pPr>
        <w:widowControl w:val="0"/>
        <w:autoSpaceDE w:val="0"/>
        <w:autoSpaceDN w:val="0"/>
        <w:spacing w:line="276" w:lineRule="auto"/>
        <w:ind w:firstLine="709"/>
        <w:jc w:val="center"/>
        <w:outlineLvl w:val="1"/>
        <w:rPr>
          <w:b/>
        </w:rPr>
      </w:pPr>
      <w:bookmarkStart w:id="1" w:name="P313"/>
      <w:bookmarkEnd w:id="1"/>
    </w:p>
    <w:p w14:paraId="5816F146" w14:textId="77777777" w:rsidR="00E61C86" w:rsidRDefault="00E61C86" w:rsidP="00B906D0">
      <w:pPr>
        <w:widowControl w:val="0"/>
        <w:autoSpaceDE w:val="0"/>
        <w:autoSpaceDN w:val="0"/>
        <w:spacing w:line="276" w:lineRule="auto"/>
        <w:ind w:firstLine="709"/>
        <w:jc w:val="center"/>
        <w:outlineLvl w:val="1"/>
        <w:rPr>
          <w:b/>
        </w:rPr>
      </w:pPr>
      <w:r w:rsidRPr="00E61C86">
        <w:rPr>
          <w:b/>
        </w:rPr>
        <w:t xml:space="preserve">2.10. Иные требования к предоставлению муниципальной услуги, в том </w:t>
      </w:r>
    </w:p>
    <w:p w14:paraId="0332E77F" w14:textId="77777777" w:rsidR="00E61C86" w:rsidRDefault="00E61C86" w:rsidP="00B906D0">
      <w:pPr>
        <w:widowControl w:val="0"/>
        <w:autoSpaceDE w:val="0"/>
        <w:autoSpaceDN w:val="0"/>
        <w:spacing w:line="276" w:lineRule="auto"/>
        <w:ind w:firstLine="709"/>
        <w:jc w:val="center"/>
        <w:outlineLvl w:val="1"/>
        <w:rPr>
          <w:b/>
        </w:rPr>
      </w:pPr>
      <w:r w:rsidRPr="00E61C86">
        <w:rPr>
          <w:b/>
        </w:rPr>
        <w:t xml:space="preserve">числе учитывающие особенности предоставления муниципальной услуги в многофункциональных центрах и особенности предоставления </w:t>
      </w:r>
    </w:p>
    <w:p w14:paraId="52E7972D" w14:textId="77777777" w:rsidR="00674029" w:rsidRPr="00E61C86" w:rsidRDefault="00E61C86" w:rsidP="00B906D0">
      <w:pPr>
        <w:widowControl w:val="0"/>
        <w:autoSpaceDE w:val="0"/>
        <w:autoSpaceDN w:val="0"/>
        <w:spacing w:line="276" w:lineRule="auto"/>
        <w:ind w:firstLine="709"/>
        <w:jc w:val="center"/>
        <w:outlineLvl w:val="1"/>
        <w:rPr>
          <w:b/>
        </w:rPr>
      </w:pPr>
      <w:r w:rsidRPr="00E61C86">
        <w:rPr>
          <w:b/>
        </w:rPr>
        <w:t>муниципальной услуги в электронной форме</w:t>
      </w:r>
    </w:p>
    <w:p w14:paraId="199F815A" w14:textId="77777777" w:rsidR="00E61C86" w:rsidRPr="005F4627" w:rsidRDefault="00E61C86" w:rsidP="00B906D0">
      <w:pPr>
        <w:widowControl w:val="0"/>
        <w:autoSpaceDE w:val="0"/>
        <w:autoSpaceDN w:val="0"/>
        <w:spacing w:line="276" w:lineRule="auto"/>
        <w:ind w:firstLine="709"/>
        <w:jc w:val="center"/>
        <w:outlineLvl w:val="1"/>
      </w:pPr>
    </w:p>
    <w:p w14:paraId="173228AC" w14:textId="77777777" w:rsidR="00E61C86" w:rsidRDefault="00E61C86"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61C86">
        <w:rPr>
          <w:rFonts w:ascii="Times New Roman" w:hAnsi="Times New Roman" w:cs="Times New Roman"/>
          <w:sz w:val="24"/>
          <w:szCs w:val="24"/>
        </w:rPr>
        <w:t xml:space="preserve">2.10.1. Услуги, которые являются необходимыми и обязательными для предоставления настоящей Услуги отсутствуют. </w:t>
      </w:r>
    </w:p>
    <w:p w14:paraId="7A4F1331" w14:textId="77777777" w:rsidR="00E61C86" w:rsidRDefault="00E61C86"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61C86">
        <w:rPr>
          <w:rFonts w:ascii="Times New Roman" w:hAnsi="Times New Roman" w:cs="Times New Roman"/>
          <w:sz w:val="24"/>
          <w:szCs w:val="24"/>
        </w:rPr>
        <w:t xml:space="preserve">2.10.2. Информационные системы, используемые для предоставления Услуги: </w:t>
      </w:r>
    </w:p>
    <w:p w14:paraId="46A02E4B" w14:textId="77777777" w:rsidR="00E61C86" w:rsidRDefault="00E61C86"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Единый портал; </w:t>
      </w:r>
    </w:p>
    <w:p w14:paraId="0A1CD7E1" w14:textId="77777777" w:rsidR="006871DA" w:rsidRDefault="00E61C86"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61C86">
        <w:rPr>
          <w:rFonts w:ascii="Times New Roman" w:hAnsi="Times New Roman" w:cs="Times New Roman"/>
          <w:sz w:val="24"/>
          <w:szCs w:val="24"/>
        </w:rPr>
        <w:t>Региональный портал;</w:t>
      </w:r>
    </w:p>
    <w:p w14:paraId="0F92840B" w14:textId="77777777" w:rsidR="00E61C86" w:rsidRDefault="00BA441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СМЭВ</w:t>
      </w:r>
      <w:r w:rsidR="00E61C86">
        <w:rPr>
          <w:rFonts w:ascii="Times New Roman" w:hAnsi="Times New Roman" w:cs="Times New Roman"/>
          <w:sz w:val="24"/>
          <w:szCs w:val="24"/>
        </w:rPr>
        <w:t>.</w:t>
      </w:r>
    </w:p>
    <w:p w14:paraId="02E06168" w14:textId="77777777" w:rsidR="00E61C86" w:rsidRDefault="00E61C86"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61C86">
        <w:rPr>
          <w:rFonts w:ascii="Times New Roman" w:hAnsi="Times New Roman" w:cs="Times New Roman"/>
          <w:sz w:val="24"/>
          <w:szCs w:val="24"/>
        </w:rPr>
        <w:t>2.10.3.</w:t>
      </w:r>
      <w:r>
        <w:rPr>
          <w:rFonts w:ascii="Times New Roman" w:hAnsi="Times New Roman" w:cs="Times New Roman"/>
          <w:sz w:val="24"/>
          <w:szCs w:val="24"/>
        </w:rPr>
        <w:t xml:space="preserve"> Предоставление</w:t>
      </w:r>
      <w:r w:rsidRPr="00E61C86">
        <w:rPr>
          <w:rFonts w:ascii="Times New Roman" w:hAnsi="Times New Roman" w:cs="Times New Roman"/>
          <w:sz w:val="24"/>
          <w:szCs w:val="24"/>
        </w:rPr>
        <w:t xml:space="preserve"> результатов</w:t>
      </w:r>
      <w:r>
        <w:rPr>
          <w:rFonts w:ascii="Times New Roman" w:hAnsi="Times New Roman" w:cs="Times New Roman"/>
          <w:sz w:val="24"/>
          <w:szCs w:val="24"/>
        </w:rPr>
        <w:t xml:space="preserve"> Услуги в</w:t>
      </w:r>
      <w:r w:rsidRPr="00E61C86">
        <w:rPr>
          <w:rFonts w:ascii="Times New Roman" w:hAnsi="Times New Roman" w:cs="Times New Roman"/>
          <w:sz w:val="24"/>
          <w:szCs w:val="24"/>
        </w:rPr>
        <w:t xml:space="preserve"> отношении несовершеннолетнего, оформленных в форме документа на бумажном носителе, законному представителю несовершеннолетнего, не являющимся заявителем.</w:t>
      </w:r>
    </w:p>
    <w:p w14:paraId="75058A3A" w14:textId="77777777" w:rsidR="00E61C86" w:rsidRDefault="00E61C86"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61C86">
        <w:rPr>
          <w:rFonts w:ascii="Times New Roman" w:hAnsi="Times New Roman" w:cs="Times New Roman"/>
          <w:sz w:val="24"/>
          <w:szCs w:val="24"/>
        </w:rPr>
        <w:t>2.10.3.1.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 оформленных в форме документа на бумажном носителе, по форме 2 раздела 5 приложения к настоящему административному регламенту.</w:t>
      </w:r>
      <w:r w:rsidR="008A331C">
        <w:rPr>
          <w:rFonts w:ascii="Times New Roman" w:hAnsi="Times New Roman" w:cs="Times New Roman"/>
          <w:sz w:val="24"/>
          <w:szCs w:val="24"/>
        </w:rPr>
        <w:t xml:space="preserve"> </w:t>
      </w:r>
    </w:p>
    <w:p w14:paraId="7094BCCB" w14:textId="77777777" w:rsidR="00E61C86" w:rsidRDefault="00E61C86"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61C86">
        <w:rPr>
          <w:rFonts w:ascii="Times New Roman" w:hAnsi="Times New Roman" w:cs="Times New Roman"/>
          <w:sz w:val="24"/>
          <w:szCs w:val="24"/>
        </w:rPr>
        <w:t xml:space="preserve">2.10.3.2. В уведомлении, предусмотренном подпунктом 2.10.3.1 настоящего административного регламента, заявитель указывает: свои фамилию, имя, отчество (при наличии); фамилию, имя, отчество (при наличии) несовершеннолетнего, в отношении которого предоставляется Услуга; фамилию, имя, отчество (при наличии), а также сведения о документе, удостоверяющем личность законного представителя несовершеннолетнего, уполномоченного на получение результатов предоставления Услуги в отношении несовершеннолетнего в форме </w:t>
      </w:r>
      <w:r w:rsidRPr="00E61C86">
        <w:rPr>
          <w:rFonts w:ascii="Times New Roman" w:hAnsi="Times New Roman" w:cs="Times New Roman"/>
          <w:sz w:val="24"/>
          <w:szCs w:val="24"/>
        </w:rPr>
        <w:lastRenderedPageBreak/>
        <w:t>документа на бумажном носителе; волеизъявление о возможности получения результатов предоставления Услуги лично заявителем или иным законным представителем несовершеннолетнего, не являющимся заявителем.</w:t>
      </w:r>
    </w:p>
    <w:p w14:paraId="62D17E02" w14:textId="77777777" w:rsidR="00E61C86" w:rsidRDefault="00E61C86"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61C86">
        <w:rPr>
          <w:rFonts w:ascii="Times New Roman" w:hAnsi="Times New Roman" w:cs="Times New Roman"/>
          <w:sz w:val="24"/>
          <w:szCs w:val="24"/>
        </w:rPr>
        <w:t>2.10.3.3. Результаты предоставления Услуги в отношении несовершеннолетнего, оформленные в форме документа на бумажном носителе, законному представителю несовершеннолетнего, не являющемуся заявителем, не предоставляются в следующих случаях:</w:t>
      </w:r>
    </w:p>
    <w:p w14:paraId="19DBEB72" w14:textId="77777777" w:rsidR="00E61C86"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з</w:t>
      </w:r>
      <w:r w:rsidRPr="007811AF">
        <w:rPr>
          <w:rFonts w:ascii="Times New Roman" w:hAnsi="Times New Roman" w:cs="Times New Roman"/>
          <w:sz w:val="24"/>
          <w:szCs w:val="24"/>
        </w:rPr>
        <w:t>аявителем не представлено уведомление, предусмотренное подпунктом 2.10.3.1 настояще</w:t>
      </w:r>
      <w:r>
        <w:rPr>
          <w:rFonts w:ascii="Times New Roman" w:hAnsi="Times New Roman" w:cs="Times New Roman"/>
          <w:sz w:val="24"/>
          <w:szCs w:val="24"/>
        </w:rPr>
        <w:t>го административного регламента;</w:t>
      </w:r>
    </w:p>
    <w:p w14:paraId="24E42A4A"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з</w:t>
      </w:r>
      <w:r w:rsidRPr="007811AF">
        <w:rPr>
          <w:rFonts w:ascii="Times New Roman" w:hAnsi="Times New Roman" w:cs="Times New Roman"/>
          <w:sz w:val="24"/>
          <w:szCs w:val="24"/>
        </w:rPr>
        <w:t>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 оформленные в форме документа на бумажном носителе, указав об этом в уведомлении, предусмотренном</w:t>
      </w:r>
      <w:r>
        <w:rPr>
          <w:rFonts w:ascii="Times New Roman" w:hAnsi="Times New Roman" w:cs="Times New Roman"/>
          <w:sz w:val="24"/>
          <w:szCs w:val="24"/>
        </w:rPr>
        <w:t xml:space="preserve"> пунктом 2.10.3.1 настоящего административного регламента;</w:t>
      </w:r>
    </w:p>
    <w:p w14:paraId="6037235C"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у</w:t>
      </w:r>
      <w:r w:rsidRPr="007811AF">
        <w:rPr>
          <w:rFonts w:ascii="Times New Roman" w:hAnsi="Times New Roman" w:cs="Times New Roman"/>
          <w:sz w:val="24"/>
          <w:szCs w:val="24"/>
        </w:rPr>
        <w:t>ведомление, предусмотренное подпунктом 2.10.3.1 настоящего административного регламента, представлено с нарушением требований, установленных подпунктом 2.10.3.2 настоящего административного регламента.</w:t>
      </w:r>
    </w:p>
    <w:p w14:paraId="3E546F64"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7811AF">
        <w:rPr>
          <w:rFonts w:ascii="Times New Roman" w:hAnsi="Times New Roman" w:cs="Times New Roman"/>
          <w:sz w:val="24"/>
          <w:szCs w:val="24"/>
        </w:rPr>
        <w:t>2.10.3.4. Выдача результатов предоставления</w:t>
      </w:r>
      <w:r w:rsidR="000C24D2">
        <w:rPr>
          <w:rFonts w:ascii="Times New Roman" w:hAnsi="Times New Roman" w:cs="Times New Roman"/>
          <w:sz w:val="24"/>
          <w:szCs w:val="24"/>
        </w:rPr>
        <w:t xml:space="preserve"> </w:t>
      </w:r>
      <w:r w:rsidRPr="007811AF">
        <w:rPr>
          <w:rFonts w:ascii="Times New Roman" w:hAnsi="Times New Roman" w:cs="Times New Roman"/>
          <w:sz w:val="24"/>
          <w:szCs w:val="24"/>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при личном обращении указанного лица, с предъявлением документа, удостоверяющего личность, сведения о котором указаны в уведомлении, предусмотренном подпунктом 2.10.3.1 настоящего административного регламента:</w:t>
      </w:r>
    </w:p>
    <w:p w14:paraId="4842298B"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811AF">
        <w:rPr>
          <w:rFonts w:ascii="Times New Roman" w:hAnsi="Times New Roman" w:cs="Times New Roman"/>
          <w:sz w:val="24"/>
          <w:szCs w:val="24"/>
        </w:rPr>
        <w:t>в Уполномоченном орг</w:t>
      </w:r>
      <w:r>
        <w:rPr>
          <w:rFonts w:ascii="Times New Roman" w:hAnsi="Times New Roman" w:cs="Times New Roman"/>
          <w:sz w:val="24"/>
          <w:szCs w:val="24"/>
        </w:rPr>
        <w:t xml:space="preserve">ане по адресу: г. Томари, ул. Им. М.И. Калинина, д. 49 А,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 16</w:t>
      </w:r>
      <w:r w:rsidRPr="007811AF">
        <w:rPr>
          <w:rFonts w:ascii="Times New Roman" w:hAnsi="Times New Roman" w:cs="Times New Roman"/>
          <w:sz w:val="24"/>
          <w:szCs w:val="24"/>
        </w:rPr>
        <w:t xml:space="preserve">; </w:t>
      </w:r>
    </w:p>
    <w:p w14:paraId="2D4087A6"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811AF">
        <w:rPr>
          <w:rFonts w:ascii="Times New Roman" w:hAnsi="Times New Roman" w:cs="Times New Roman"/>
          <w:sz w:val="24"/>
          <w:szCs w:val="24"/>
        </w:rPr>
        <w:t>в МФЦ.</w:t>
      </w:r>
    </w:p>
    <w:p w14:paraId="1FA0B017"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7811AF">
        <w:rPr>
          <w:rFonts w:ascii="Times New Roman" w:hAnsi="Times New Roman" w:cs="Times New Roman"/>
          <w:sz w:val="24"/>
          <w:szCs w:val="24"/>
        </w:rPr>
        <w:t>В случаях, предусмотренных подпунктом 2.10.3.3 настоящего административного регламента, результаты предоставления Услуги в отношении несовершеннолетнего в форме документа на бумажном носителе, направляются (выдаются) заявителю способом, указанным в запросе.</w:t>
      </w:r>
    </w:p>
    <w:p w14:paraId="72903273"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7811AF">
        <w:rPr>
          <w:rFonts w:ascii="Times New Roman" w:hAnsi="Times New Roman" w:cs="Times New Roman"/>
          <w:sz w:val="24"/>
          <w:szCs w:val="24"/>
        </w:rPr>
        <w:t>2.10.3.5. Предоставление результатов Услуги в порядке, установленном пунктом 2.10.3 настоящего административного регламента, осуществляется в сроки, предусмотренные пунктом 3.1.5 настоящего административного регламента.</w:t>
      </w:r>
    </w:p>
    <w:p w14:paraId="20EC6CA7"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7811AF">
        <w:rPr>
          <w:rFonts w:ascii="Times New Roman" w:hAnsi="Times New Roman" w:cs="Times New Roman"/>
          <w:sz w:val="24"/>
          <w:szCs w:val="24"/>
        </w:rPr>
        <w:t xml:space="preserve">2.10.4. Особенности предоставления Услуги в МФЦ. </w:t>
      </w:r>
    </w:p>
    <w:p w14:paraId="2910F459"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7811AF">
        <w:rPr>
          <w:rFonts w:ascii="Times New Roman" w:hAnsi="Times New Roman" w:cs="Times New Roman"/>
          <w:sz w:val="24"/>
          <w:szCs w:val="24"/>
        </w:rPr>
        <w:t xml:space="preserve">Принятие МФЦ решения об отказе в приеме запроса и документов и (или) информации, необходимых для предоставления Услуги, осуществляется в случаях, установленных пунктами 1 и 2 </w:t>
      </w:r>
      <w:r>
        <w:rPr>
          <w:rFonts w:ascii="Times New Roman" w:hAnsi="Times New Roman" w:cs="Times New Roman"/>
          <w:sz w:val="24"/>
          <w:szCs w:val="24"/>
        </w:rPr>
        <w:t>таблицы 1 раздела 4 приложения настоящего</w:t>
      </w:r>
      <w:r w:rsidRPr="007811AF">
        <w:rPr>
          <w:rFonts w:ascii="Times New Roman" w:hAnsi="Times New Roman" w:cs="Times New Roman"/>
          <w:sz w:val="24"/>
          <w:szCs w:val="24"/>
        </w:rPr>
        <w:t xml:space="preserve"> административного регламента.</w:t>
      </w:r>
    </w:p>
    <w:p w14:paraId="0A7ABE38" w14:textId="77777777"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7811AF">
        <w:rPr>
          <w:rFonts w:ascii="Times New Roman" w:hAnsi="Times New Roman" w:cs="Times New Roman"/>
          <w:sz w:val="24"/>
          <w:szCs w:val="24"/>
        </w:rPr>
        <w:t>Выдача заявителю результата предоставления Услуги в МФЦ осуществляется в форме документа на бумажном носителе, подтверждающего содержание электронного документа, направленного в МФЦ по результатам предоставления Услуги Уполномоченным органом.</w:t>
      </w:r>
    </w:p>
    <w:p w14:paraId="31266D75" w14:textId="1D60FA22" w:rsidR="007811AF" w:rsidRDefault="007811AF"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7811AF">
        <w:rPr>
          <w:rFonts w:ascii="Times New Roman" w:hAnsi="Times New Roman" w:cs="Times New Roman"/>
          <w:sz w:val="24"/>
          <w:szCs w:val="24"/>
        </w:rPr>
        <w:t>2.10.5. Предоставление Услуги в электронной форме осуществляется посредством Единого портала, Регионального портала, в соответствии с Требованиями к предоставлению в электронной форме государственных и муниципальных услуг, утвержденными постановлением Правительства Р</w:t>
      </w:r>
      <w:r>
        <w:rPr>
          <w:rFonts w:ascii="Times New Roman" w:hAnsi="Times New Roman" w:cs="Times New Roman"/>
          <w:sz w:val="24"/>
          <w:szCs w:val="24"/>
        </w:rPr>
        <w:t>Ф от 26.03.2016 №</w:t>
      </w:r>
      <w:r w:rsidRPr="007811AF">
        <w:rPr>
          <w:rFonts w:ascii="Times New Roman" w:hAnsi="Times New Roman" w:cs="Times New Roman"/>
          <w:sz w:val="24"/>
          <w:szCs w:val="24"/>
        </w:rPr>
        <w:t> 236.</w:t>
      </w:r>
    </w:p>
    <w:p w14:paraId="08685F3D" w14:textId="50B7F343" w:rsidR="00B906D0" w:rsidRDefault="00B906D0"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p>
    <w:p w14:paraId="3BFC2662" w14:textId="53595DA9" w:rsidR="00BF176C" w:rsidRDefault="00BF176C"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p>
    <w:p w14:paraId="266AF0FE" w14:textId="6FABF685" w:rsidR="00BF176C" w:rsidRDefault="00BF176C"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p>
    <w:p w14:paraId="331D39A3" w14:textId="77777777" w:rsidR="00BF176C" w:rsidRDefault="00BF176C"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p>
    <w:p w14:paraId="2A41F50D" w14:textId="77777777" w:rsidR="00EF6F83" w:rsidRDefault="00EF6F83" w:rsidP="00B906D0">
      <w:pPr>
        <w:pStyle w:val="ConsPlusNormal"/>
        <w:shd w:val="clear" w:color="auto" w:fill="FFFFFF" w:themeFill="background1"/>
        <w:spacing w:line="276" w:lineRule="auto"/>
        <w:ind w:firstLine="709"/>
        <w:contextualSpacing/>
        <w:jc w:val="center"/>
        <w:rPr>
          <w:rFonts w:ascii="Times New Roman" w:hAnsi="Times New Roman" w:cs="Times New Roman"/>
          <w:b/>
          <w:sz w:val="24"/>
          <w:szCs w:val="24"/>
        </w:rPr>
      </w:pPr>
      <w:r w:rsidRPr="00EF6F83">
        <w:rPr>
          <w:rFonts w:ascii="Times New Roman" w:hAnsi="Times New Roman" w:cs="Times New Roman"/>
          <w:b/>
          <w:sz w:val="24"/>
          <w:szCs w:val="24"/>
        </w:rPr>
        <w:lastRenderedPageBreak/>
        <w:t xml:space="preserve">2.11. Исчерпывающий перечень документов, необходимых для </w:t>
      </w:r>
    </w:p>
    <w:p w14:paraId="3F62BB81" w14:textId="77777777" w:rsidR="007811AF" w:rsidRDefault="00EF6F83" w:rsidP="00B906D0">
      <w:pPr>
        <w:pStyle w:val="ConsPlusNormal"/>
        <w:shd w:val="clear" w:color="auto" w:fill="FFFFFF" w:themeFill="background1"/>
        <w:spacing w:line="276" w:lineRule="auto"/>
        <w:ind w:firstLine="709"/>
        <w:contextualSpacing/>
        <w:jc w:val="center"/>
        <w:rPr>
          <w:rFonts w:ascii="Times New Roman" w:hAnsi="Times New Roman" w:cs="Times New Roman"/>
          <w:b/>
          <w:sz w:val="24"/>
          <w:szCs w:val="24"/>
        </w:rPr>
      </w:pPr>
      <w:r w:rsidRPr="00EF6F83">
        <w:rPr>
          <w:rFonts w:ascii="Times New Roman" w:hAnsi="Times New Roman" w:cs="Times New Roman"/>
          <w:b/>
          <w:sz w:val="24"/>
          <w:szCs w:val="24"/>
        </w:rPr>
        <w:t>предоставления муниципальной услуги</w:t>
      </w:r>
    </w:p>
    <w:p w14:paraId="49C01E27" w14:textId="77777777" w:rsidR="00EF6F83" w:rsidRDefault="00EF6F83" w:rsidP="00B906D0">
      <w:pPr>
        <w:pStyle w:val="ConsPlusNormal"/>
        <w:shd w:val="clear" w:color="auto" w:fill="FFFFFF" w:themeFill="background1"/>
        <w:spacing w:line="276" w:lineRule="auto"/>
        <w:ind w:firstLine="709"/>
        <w:contextualSpacing/>
        <w:jc w:val="center"/>
        <w:rPr>
          <w:rFonts w:ascii="Times New Roman" w:hAnsi="Times New Roman" w:cs="Times New Roman"/>
          <w:b/>
          <w:sz w:val="24"/>
          <w:szCs w:val="24"/>
        </w:rPr>
      </w:pPr>
    </w:p>
    <w:p w14:paraId="6A519349" w14:textId="77777777" w:rsidR="00EF6F83" w:rsidRDefault="00EF6F8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F6F83">
        <w:rPr>
          <w:rFonts w:ascii="Times New Roman" w:hAnsi="Times New Roman" w:cs="Times New Roman"/>
          <w:sz w:val="24"/>
          <w:szCs w:val="24"/>
        </w:rPr>
        <w:t>2.11.1. 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w:t>
      </w:r>
      <w:r>
        <w:rPr>
          <w:rFonts w:ascii="Times New Roman" w:hAnsi="Times New Roman" w:cs="Times New Roman"/>
          <w:sz w:val="24"/>
          <w:szCs w:val="24"/>
        </w:rPr>
        <w:t xml:space="preserve"> подлежат предоставлению в рамках межведомственного информационного взаимодействия, приведен в таблицах 1 и 2 раздела 3 приложения к настоящему административному регламенту. </w:t>
      </w:r>
    </w:p>
    <w:p w14:paraId="568C3E8B" w14:textId="77777777" w:rsidR="00EF6F83" w:rsidRDefault="00EF6F8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F6F83">
        <w:rPr>
          <w:rFonts w:ascii="Times New Roman" w:hAnsi="Times New Roman" w:cs="Times New Roman"/>
          <w:sz w:val="24"/>
          <w:szCs w:val="24"/>
        </w:rPr>
        <w:t>2.11.2. Форма запроса и документов, необходимых для предоставления Услуги, утвержденных</w:t>
      </w:r>
      <w:r>
        <w:rPr>
          <w:rFonts w:ascii="Times New Roman" w:hAnsi="Times New Roman" w:cs="Times New Roman"/>
          <w:sz w:val="24"/>
          <w:szCs w:val="24"/>
        </w:rPr>
        <w:t xml:space="preserve"> </w:t>
      </w:r>
      <w:r w:rsidRPr="00EF6F83">
        <w:rPr>
          <w:rFonts w:ascii="Times New Roman" w:hAnsi="Times New Roman" w:cs="Times New Roman"/>
          <w:sz w:val="24"/>
          <w:szCs w:val="24"/>
        </w:rPr>
        <w:t>настоящим административным</w:t>
      </w:r>
      <w:r>
        <w:rPr>
          <w:rFonts w:ascii="Times New Roman" w:hAnsi="Times New Roman" w:cs="Times New Roman"/>
          <w:sz w:val="24"/>
          <w:szCs w:val="24"/>
        </w:rPr>
        <w:t xml:space="preserve"> </w:t>
      </w:r>
      <w:r w:rsidRPr="00EF6F83">
        <w:rPr>
          <w:rFonts w:ascii="Times New Roman" w:hAnsi="Times New Roman" w:cs="Times New Roman"/>
          <w:sz w:val="24"/>
          <w:szCs w:val="24"/>
        </w:rPr>
        <w:t>регламентом, в том числе сведения о нормативных правовых актах, которыми утверждены</w:t>
      </w:r>
      <w:r>
        <w:rPr>
          <w:rFonts w:ascii="Times New Roman" w:hAnsi="Times New Roman" w:cs="Times New Roman"/>
          <w:sz w:val="24"/>
          <w:szCs w:val="24"/>
        </w:rPr>
        <w:t xml:space="preserve"> </w:t>
      </w:r>
      <w:r w:rsidRPr="00EF6F83">
        <w:rPr>
          <w:rFonts w:ascii="Times New Roman" w:hAnsi="Times New Roman" w:cs="Times New Roman"/>
          <w:sz w:val="24"/>
          <w:szCs w:val="24"/>
        </w:rPr>
        <w:t>документы, необходимые</w:t>
      </w:r>
      <w:r>
        <w:rPr>
          <w:rFonts w:ascii="Times New Roman" w:hAnsi="Times New Roman" w:cs="Times New Roman"/>
          <w:sz w:val="24"/>
          <w:szCs w:val="24"/>
        </w:rPr>
        <w:t xml:space="preserve"> </w:t>
      </w:r>
      <w:r w:rsidRPr="00EF6F83">
        <w:rPr>
          <w:rFonts w:ascii="Times New Roman" w:hAnsi="Times New Roman" w:cs="Times New Roman"/>
          <w:sz w:val="24"/>
          <w:szCs w:val="24"/>
        </w:rPr>
        <w:t>для предоставления</w:t>
      </w:r>
      <w:r>
        <w:rPr>
          <w:rFonts w:ascii="Times New Roman" w:hAnsi="Times New Roman" w:cs="Times New Roman"/>
          <w:sz w:val="24"/>
          <w:szCs w:val="24"/>
        </w:rPr>
        <w:t xml:space="preserve"> Услуги, приведены в</w:t>
      </w:r>
      <w:r w:rsidRPr="00EF6F83">
        <w:rPr>
          <w:rFonts w:ascii="Times New Roman" w:hAnsi="Times New Roman" w:cs="Times New Roman"/>
          <w:sz w:val="24"/>
          <w:szCs w:val="24"/>
        </w:rPr>
        <w:t xml:space="preserve"> разделе 5 приложения к настоящему административному</w:t>
      </w:r>
      <w:r>
        <w:rPr>
          <w:rFonts w:ascii="Times New Roman" w:hAnsi="Times New Roman" w:cs="Times New Roman"/>
          <w:sz w:val="24"/>
          <w:szCs w:val="24"/>
        </w:rPr>
        <w:t xml:space="preserve"> </w:t>
      </w:r>
      <w:r w:rsidRPr="00EF6F83">
        <w:rPr>
          <w:rFonts w:ascii="Times New Roman" w:hAnsi="Times New Roman" w:cs="Times New Roman"/>
          <w:sz w:val="24"/>
          <w:szCs w:val="24"/>
        </w:rPr>
        <w:t>регламенту.</w:t>
      </w:r>
    </w:p>
    <w:p w14:paraId="5D485155" w14:textId="77777777" w:rsidR="00EF6F83" w:rsidRDefault="00EF6F8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p>
    <w:p w14:paraId="3A6506DE" w14:textId="2410D698" w:rsidR="00EF6F83" w:rsidRDefault="00EF6F83" w:rsidP="00B906D0">
      <w:pPr>
        <w:pStyle w:val="ConsPlusNormal"/>
        <w:shd w:val="clear" w:color="auto" w:fill="FFFFFF" w:themeFill="background1"/>
        <w:spacing w:line="276" w:lineRule="auto"/>
        <w:ind w:firstLine="709"/>
        <w:contextualSpacing/>
        <w:jc w:val="center"/>
        <w:rPr>
          <w:rFonts w:ascii="Times New Roman" w:hAnsi="Times New Roman" w:cs="Times New Roman"/>
          <w:b/>
          <w:sz w:val="24"/>
          <w:szCs w:val="24"/>
        </w:rPr>
      </w:pPr>
      <w:r w:rsidRPr="00EF6F83">
        <w:rPr>
          <w:rFonts w:ascii="Times New Roman" w:hAnsi="Times New Roman" w:cs="Times New Roman"/>
          <w:b/>
          <w:sz w:val="24"/>
          <w:szCs w:val="24"/>
        </w:rPr>
        <w:t>2.12. Исчерпывающий перечень оснований для отказа</w:t>
      </w:r>
      <w:r w:rsidR="00BF176C">
        <w:rPr>
          <w:rFonts w:ascii="Times New Roman" w:hAnsi="Times New Roman" w:cs="Times New Roman"/>
          <w:b/>
          <w:sz w:val="24"/>
          <w:szCs w:val="24"/>
        </w:rPr>
        <w:t xml:space="preserve"> </w:t>
      </w:r>
      <w:r w:rsidRPr="00EF6F83">
        <w:rPr>
          <w:rFonts w:ascii="Times New Roman" w:hAnsi="Times New Roman" w:cs="Times New Roman"/>
          <w:b/>
          <w:sz w:val="24"/>
          <w:szCs w:val="24"/>
        </w:rPr>
        <w:t>в приеме запроса</w:t>
      </w:r>
      <w:r>
        <w:rPr>
          <w:rFonts w:ascii="Times New Roman" w:hAnsi="Times New Roman" w:cs="Times New Roman"/>
          <w:b/>
          <w:sz w:val="24"/>
          <w:szCs w:val="24"/>
        </w:rPr>
        <w:t xml:space="preserve"> </w:t>
      </w:r>
      <w:r w:rsidRPr="00EF6F83">
        <w:rPr>
          <w:rFonts w:ascii="Times New Roman" w:hAnsi="Times New Roman" w:cs="Times New Roman"/>
          <w:b/>
          <w:sz w:val="24"/>
          <w:szCs w:val="24"/>
        </w:rPr>
        <w:t>о предоставлении муниципальной услуги</w:t>
      </w:r>
      <w:r>
        <w:rPr>
          <w:rFonts w:ascii="Times New Roman" w:hAnsi="Times New Roman" w:cs="Times New Roman"/>
          <w:b/>
          <w:sz w:val="24"/>
          <w:szCs w:val="24"/>
        </w:rPr>
        <w:t xml:space="preserve"> </w:t>
      </w:r>
      <w:r w:rsidRPr="00EF6F83">
        <w:rPr>
          <w:rFonts w:ascii="Times New Roman" w:hAnsi="Times New Roman" w:cs="Times New Roman"/>
          <w:b/>
          <w:sz w:val="24"/>
          <w:szCs w:val="24"/>
        </w:rPr>
        <w:t xml:space="preserve">и документов, необходимых для </w:t>
      </w:r>
    </w:p>
    <w:p w14:paraId="50C53615" w14:textId="77777777" w:rsidR="00EF6F83" w:rsidRDefault="00EF6F83" w:rsidP="00B906D0">
      <w:pPr>
        <w:pStyle w:val="ConsPlusNormal"/>
        <w:shd w:val="clear" w:color="auto" w:fill="FFFFFF" w:themeFill="background1"/>
        <w:spacing w:line="276" w:lineRule="auto"/>
        <w:ind w:firstLine="709"/>
        <w:contextualSpacing/>
        <w:jc w:val="center"/>
        <w:rPr>
          <w:rFonts w:ascii="Times New Roman" w:hAnsi="Times New Roman" w:cs="Times New Roman"/>
          <w:b/>
          <w:sz w:val="24"/>
          <w:szCs w:val="24"/>
        </w:rPr>
      </w:pPr>
      <w:r w:rsidRPr="00EF6F83">
        <w:rPr>
          <w:rFonts w:ascii="Times New Roman" w:hAnsi="Times New Roman" w:cs="Times New Roman"/>
          <w:b/>
          <w:sz w:val="24"/>
          <w:szCs w:val="24"/>
        </w:rPr>
        <w:t>предоставления муниципальной услуги,</w:t>
      </w:r>
      <w:r>
        <w:rPr>
          <w:rFonts w:ascii="Times New Roman" w:hAnsi="Times New Roman" w:cs="Times New Roman"/>
          <w:b/>
          <w:sz w:val="24"/>
          <w:szCs w:val="24"/>
        </w:rPr>
        <w:t xml:space="preserve"> и исчерпывающ</w:t>
      </w:r>
      <w:r w:rsidRPr="00EF6F83">
        <w:rPr>
          <w:rFonts w:ascii="Times New Roman" w:hAnsi="Times New Roman" w:cs="Times New Roman"/>
          <w:b/>
          <w:sz w:val="24"/>
          <w:szCs w:val="24"/>
        </w:rPr>
        <w:t xml:space="preserve">ий перечень </w:t>
      </w:r>
    </w:p>
    <w:p w14:paraId="38B8AFC0" w14:textId="77777777" w:rsidR="00EF6F83" w:rsidRDefault="00EF6F83" w:rsidP="00B906D0">
      <w:pPr>
        <w:pStyle w:val="ConsPlusNormal"/>
        <w:shd w:val="clear" w:color="auto" w:fill="FFFFFF" w:themeFill="background1"/>
        <w:spacing w:line="276" w:lineRule="auto"/>
        <w:ind w:firstLine="709"/>
        <w:contextualSpacing/>
        <w:jc w:val="center"/>
        <w:rPr>
          <w:rFonts w:ascii="Times New Roman" w:hAnsi="Times New Roman" w:cs="Times New Roman"/>
          <w:b/>
          <w:sz w:val="24"/>
          <w:szCs w:val="24"/>
        </w:rPr>
      </w:pPr>
      <w:r w:rsidRPr="00EF6F83">
        <w:rPr>
          <w:rFonts w:ascii="Times New Roman" w:hAnsi="Times New Roman" w:cs="Times New Roman"/>
          <w:b/>
          <w:sz w:val="24"/>
          <w:szCs w:val="24"/>
        </w:rPr>
        <w:t xml:space="preserve">оснований для приостановления предоставления муниципальной услуги </w:t>
      </w:r>
    </w:p>
    <w:p w14:paraId="203B36B6" w14:textId="3505431C" w:rsidR="00EF6F83" w:rsidRDefault="00EF6F83" w:rsidP="00B906D0">
      <w:pPr>
        <w:pStyle w:val="ConsPlusNormal"/>
        <w:shd w:val="clear" w:color="auto" w:fill="FFFFFF" w:themeFill="background1"/>
        <w:spacing w:line="276" w:lineRule="auto"/>
        <w:ind w:firstLine="709"/>
        <w:contextualSpacing/>
        <w:jc w:val="center"/>
        <w:rPr>
          <w:rFonts w:ascii="Times New Roman" w:hAnsi="Times New Roman" w:cs="Times New Roman"/>
          <w:b/>
          <w:sz w:val="24"/>
          <w:szCs w:val="24"/>
        </w:rPr>
      </w:pPr>
      <w:r w:rsidRPr="00EF6F83">
        <w:rPr>
          <w:rFonts w:ascii="Times New Roman" w:hAnsi="Times New Roman" w:cs="Times New Roman"/>
          <w:b/>
          <w:sz w:val="24"/>
          <w:szCs w:val="24"/>
        </w:rPr>
        <w:t>или для отказа</w:t>
      </w:r>
      <w:r w:rsidR="00BF176C">
        <w:rPr>
          <w:rFonts w:ascii="Times New Roman" w:hAnsi="Times New Roman" w:cs="Times New Roman"/>
          <w:b/>
          <w:sz w:val="24"/>
          <w:szCs w:val="24"/>
        </w:rPr>
        <w:t xml:space="preserve"> </w:t>
      </w:r>
      <w:r w:rsidRPr="00EF6F83">
        <w:rPr>
          <w:rFonts w:ascii="Times New Roman" w:hAnsi="Times New Roman" w:cs="Times New Roman"/>
          <w:b/>
          <w:sz w:val="24"/>
          <w:szCs w:val="24"/>
        </w:rPr>
        <w:t>в предоставлении муниципальной услуги</w:t>
      </w:r>
    </w:p>
    <w:p w14:paraId="1AAEB56B" w14:textId="77777777" w:rsidR="00EF6F83" w:rsidRDefault="00EF6F83" w:rsidP="00B906D0">
      <w:pPr>
        <w:pStyle w:val="ConsPlusNormal"/>
        <w:shd w:val="clear" w:color="auto" w:fill="FFFFFF" w:themeFill="background1"/>
        <w:spacing w:line="276" w:lineRule="auto"/>
        <w:ind w:firstLine="709"/>
        <w:contextualSpacing/>
        <w:jc w:val="center"/>
        <w:rPr>
          <w:rFonts w:ascii="Times New Roman" w:hAnsi="Times New Roman" w:cs="Times New Roman"/>
          <w:b/>
          <w:sz w:val="24"/>
          <w:szCs w:val="24"/>
        </w:rPr>
      </w:pPr>
    </w:p>
    <w:p w14:paraId="3B72806B" w14:textId="77777777" w:rsidR="00EF6F83" w:rsidRDefault="00EF6F8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F6F83">
        <w:rPr>
          <w:rFonts w:ascii="Times New Roman" w:hAnsi="Times New Roman" w:cs="Times New Roman"/>
          <w:sz w:val="24"/>
          <w:szCs w:val="24"/>
        </w:rPr>
        <w:t>2.12.1.</w:t>
      </w:r>
      <w:r>
        <w:rPr>
          <w:rFonts w:ascii="Times New Roman" w:hAnsi="Times New Roman" w:cs="Times New Roman"/>
          <w:sz w:val="24"/>
          <w:szCs w:val="24"/>
        </w:rPr>
        <w:t xml:space="preserve"> </w:t>
      </w:r>
      <w:r w:rsidRPr="00EF6F83">
        <w:rPr>
          <w:rFonts w:ascii="Times New Roman" w:hAnsi="Times New Roman" w:cs="Times New Roman"/>
          <w:sz w:val="24"/>
          <w:szCs w:val="24"/>
        </w:rPr>
        <w:t>Основания для отказа в приеме</w:t>
      </w:r>
      <w:r>
        <w:rPr>
          <w:rFonts w:ascii="Times New Roman" w:hAnsi="Times New Roman" w:cs="Times New Roman"/>
          <w:sz w:val="24"/>
          <w:szCs w:val="24"/>
        </w:rPr>
        <w:t xml:space="preserve"> </w:t>
      </w:r>
      <w:r w:rsidRPr="00EF6F83">
        <w:rPr>
          <w:rFonts w:ascii="Times New Roman" w:hAnsi="Times New Roman" w:cs="Times New Roman"/>
          <w:sz w:val="24"/>
          <w:szCs w:val="24"/>
        </w:rPr>
        <w:t>запроса о предоставлении</w:t>
      </w:r>
      <w:r>
        <w:rPr>
          <w:rFonts w:ascii="Times New Roman" w:hAnsi="Times New Roman" w:cs="Times New Roman"/>
          <w:sz w:val="24"/>
          <w:szCs w:val="24"/>
        </w:rPr>
        <w:t xml:space="preserve"> </w:t>
      </w:r>
      <w:r w:rsidRPr="00EF6F83">
        <w:rPr>
          <w:rFonts w:ascii="Times New Roman" w:hAnsi="Times New Roman" w:cs="Times New Roman"/>
          <w:sz w:val="24"/>
          <w:szCs w:val="24"/>
        </w:rPr>
        <w:t>Услуги и документов,</w:t>
      </w:r>
      <w:r>
        <w:rPr>
          <w:rFonts w:ascii="Times New Roman" w:hAnsi="Times New Roman" w:cs="Times New Roman"/>
          <w:sz w:val="24"/>
          <w:szCs w:val="24"/>
        </w:rPr>
        <w:t xml:space="preserve"> </w:t>
      </w:r>
      <w:r w:rsidRPr="00EF6F83">
        <w:rPr>
          <w:rFonts w:ascii="Times New Roman" w:hAnsi="Times New Roman" w:cs="Times New Roman"/>
          <w:sz w:val="24"/>
          <w:szCs w:val="24"/>
        </w:rPr>
        <w:t>необходимых для предоставления</w:t>
      </w:r>
      <w:r>
        <w:rPr>
          <w:rFonts w:ascii="Times New Roman" w:hAnsi="Times New Roman" w:cs="Times New Roman"/>
          <w:sz w:val="24"/>
          <w:szCs w:val="24"/>
        </w:rPr>
        <w:t xml:space="preserve"> </w:t>
      </w:r>
      <w:r w:rsidRPr="00EF6F83">
        <w:rPr>
          <w:rFonts w:ascii="Times New Roman" w:hAnsi="Times New Roman" w:cs="Times New Roman"/>
          <w:sz w:val="24"/>
          <w:szCs w:val="24"/>
        </w:rPr>
        <w:t>Услуги:</w:t>
      </w:r>
    </w:p>
    <w:p w14:paraId="32B56BB4" w14:textId="629D2FE0" w:rsidR="00EF6F83" w:rsidRDefault="00EF6F8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F6F83">
        <w:rPr>
          <w:rFonts w:ascii="Times New Roman" w:hAnsi="Times New Roman" w:cs="Times New Roman"/>
          <w:sz w:val="24"/>
          <w:szCs w:val="24"/>
        </w:rPr>
        <w:t xml:space="preserve">1) </w:t>
      </w:r>
      <w:proofErr w:type="spellStart"/>
      <w:r w:rsidRPr="00EF6F83">
        <w:rPr>
          <w:rFonts w:ascii="Times New Roman" w:hAnsi="Times New Roman" w:cs="Times New Roman"/>
          <w:sz w:val="24"/>
          <w:szCs w:val="24"/>
        </w:rPr>
        <w:t>непредъявление</w:t>
      </w:r>
      <w:proofErr w:type="spellEnd"/>
      <w:r w:rsidRPr="00EF6F83">
        <w:rPr>
          <w:rFonts w:ascii="Times New Roman" w:hAnsi="Times New Roman" w:cs="Times New Roman"/>
          <w:sz w:val="24"/>
          <w:szCs w:val="24"/>
        </w:rPr>
        <w:t xml:space="preserve"> документа, удостоверяющего личность заявителя (представителя), в случае подачи запроса во время приема заявителя (представителя)</w:t>
      </w:r>
      <w:r>
        <w:rPr>
          <w:rFonts w:ascii="Times New Roman" w:hAnsi="Times New Roman" w:cs="Times New Roman"/>
          <w:sz w:val="24"/>
          <w:szCs w:val="24"/>
        </w:rPr>
        <w:t xml:space="preserve"> </w:t>
      </w:r>
      <w:r w:rsidRPr="00EF6F83">
        <w:rPr>
          <w:rFonts w:ascii="Times New Roman" w:hAnsi="Times New Roman" w:cs="Times New Roman"/>
          <w:sz w:val="24"/>
          <w:szCs w:val="24"/>
        </w:rPr>
        <w:t>в Уполномоченном органе или МФЦ;</w:t>
      </w:r>
    </w:p>
    <w:p w14:paraId="74F1A244" w14:textId="068CCCE5" w:rsidR="00EF6F83" w:rsidRDefault="00EF6F8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F6F83">
        <w:rPr>
          <w:rFonts w:ascii="Times New Roman" w:hAnsi="Times New Roman" w:cs="Times New Roman"/>
          <w:sz w:val="24"/>
          <w:szCs w:val="24"/>
        </w:rPr>
        <w:t xml:space="preserve">2) </w:t>
      </w:r>
      <w:proofErr w:type="spellStart"/>
      <w:r w:rsidR="000C6CCF">
        <w:rPr>
          <w:rFonts w:ascii="Times New Roman" w:hAnsi="Times New Roman"/>
          <w:color w:val="000000"/>
          <w:sz w:val="24"/>
          <w:szCs w:val="24"/>
        </w:rPr>
        <w:t>непредъявление</w:t>
      </w:r>
      <w:proofErr w:type="spellEnd"/>
      <w:r w:rsidR="000C6CCF">
        <w:rPr>
          <w:rFonts w:ascii="Times New Roman" w:hAnsi="Times New Roman"/>
          <w:color w:val="000000"/>
          <w:sz w:val="24"/>
          <w:szCs w:val="24"/>
        </w:rPr>
        <w:t xml:space="preserve"> документа, подтверждающего полномочия представителя действовать от имени заявителя, - в случае подачи представителем запроса во время приема представителя в Уполномоченном органе или МФЦ (за исключением законных представителей несовершеннолетнего; опекунов (попечителей) заявителя; лиц, имеющих право действовать от имени юридического лица без доверенности)</w:t>
      </w:r>
      <w:r>
        <w:rPr>
          <w:rFonts w:ascii="Times New Roman" w:hAnsi="Times New Roman" w:cs="Times New Roman"/>
          <w:sz w:val="24"/>
          <w:szCs w:val="24"/>
        </w:rPr>
        <w:t>;</w:t>
      </w:r>
    </w:p>
    <w:p w14:paraId="74EB0EA6" w14:textId="77777777" w:rsidR="00EF6F83" w:rsidRDefault="00EF6F8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F6F83">
        <w:rPr>
          <w:rFonts w:ascii="Times New Roman" w:hAnsi="Times New Roman" w:cs="Times New Roman"/>
          <w:sz w:val="24"/>
          <w:szCs w:val="24"/>
        </w:rPr>
        <w:t>3) рассмотрение запроса о предоставлении Услуги не относится к полномочиям Уполномоченного органа;</w:t>
      </w:r>
    </w:p>
    <w:p w14:paraId="789DF18F" w14:textId="77777777" w:rsidR="00EF6F83" w:rsidRPr="00EF6F83" w:rsidRDefault="00EF6F8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EF6F83">
        <w:rPr>
          <w:rFonts w:ascii="Times New Roman" w:hAnsi="Times New Roman" w:cs="Times New Roman"/>
          <w:sz w:val="24"/>
          <w:szCs w:val="24"/>
        </w:rPr>
        <w:t>4) несоответствие лица, подавшего заявление, требованиям, установленным к заявителю (представителю) в подразделе 1.2 настоящего административного</w:t>
      </w:r>
      <w:r w:rsidR="00C019A3">
        <w:rPr>
          <w:rFonts w:ascii="Times New Roman" w:hAnsi="Times New Roman" w:cs="Times New Roman"/>
          <w:sz w:val="24"/>
          <w:szCs w:val="24"/>
        </w:rPr>
        <w:t xml:space="preserve"> </w:t>
      </w:r>
      <w:r w:rsidRPr="00EF6F83">
        <w:rPr>
          <w:rFonts w:ascii="Times New Roman" w:hAnsi="Times New Roman" w:cs="Times New Roman"/>
          <w:sz w:val="24"/>
          <w:szCs w:val="24"/>
        </w:rPr>
        <w:t>регламента;</w:t>
      </w:r>
    </w:p>
    <w:p w14:paraId="5E48F382" w14:textId="6CB23EC8" w:rsidR="00EF6F83" w:rsidRDefault="00C019A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C019A3">
        <w:rPr>
          <w:rFonts w:ascii="Times New Roman" w:hAnsi="Times New Roman" w:cs="Times New Roman"/>
          <w:sz w:val="24"/>
          <w:szCs w:val="24"/>
        </w:rPr>
        <w:t>5) непредставление заявителем документов, необходимых для предоставления У</w:t>
      </w:r>
      <w:r>
        <w:rPr>
          <w:rFonts w:ascii="Times New Roman" w:hAnsi="Times New Roman" w:cs="Times New Roman"/>
          <w:sz w:val="24"/>
          <w:szCs w:val="24"/>
        </w:rPr>
        <w:t>слуги, указанных в пунктах 4</w:t>
      </w:r>
      <w:r w:rsidR="0033057A">
        <w:rPr>
          <w:rFonts w:ascii="Times New Roman" w:hAnsi="Times New Roman" w:cs="Times New Roman"/>
          <w:sz w:val="24"/>
          <w:szCs w:val="24"/>
        </w:rPr>
        <w:t>, 5</w:t>
      </w:r>
      <w:r>
        <w:rPr>
          <w:rFonts w:ascii="Times New Roman" w:hAnsi="Times New Roman" w:cs="Times New Roman"/>
          <w:sz w:val="24"/>
          <w:szCs w:val="24"/>
        </w:rPr>
        <w:t xml:space="preserve"> таблицы 1 раздела 3</w:t>
      </w:r>
      <w:r w:rsidRPr="00C019A3">
        <w:rPr>
          <w:rFonts w:ascii="Times New Roman" w:hAnsi="Times New Roman" w:cs="Times New Roman"/>
          <w:sz w:val="24"/>
          <w:szCs w:val="24"/>
        </w:rPr>
        <w:t xml:space="preserve"> приложения к настоящему административному</w:t>
      </w:r>
      <w:r>
        <w:rPr>
          <w:rFonts w:ascii="Times New Roman" w:hAnsi="Times New Roman" w:cs="Times New Roman"/>
          <w:sz w:val="24"/>
          <w:szCs w:val="24"/>
        </w:rPr>
        <w:t xml:space="preserve"> </w:t>
      </w:r>
      <w:r w:rsidRPr="00C019A3">
        <w:rPr>
          <w:rFonts w:ascii="Times New Roman" w:hAnsi="Times New Roman" w:cs="Times New Roman"/>
          <w:sz w:val="24"/>
          <w:szCs w:val="24"/>
        </w:rPr>
        <w:t>регламенту;</w:t>
      </w:r>
    </w:p>
    <w:p w14:paraId="2FB2A61B" w14:textId="383EF7C9" w:rsidR="00C019A3" w:rsidRDefault="00C019A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C019A3">
        <w:rPr>
          <w:rFonts w:ascii="Times New Roman" w:hAnsi="Times New Roman" w:cs="Times New Roman"/>
          <w:sz w:val="24"/>
          <w:szCs w:val="24"/>
        </w:rPr>
        <w:t xml:space="preserve">) невыполнение требований подпунктов </w:t>
      </w:r>
      <w:r>
        <w:rPr>
          <w:rFonts w:ascii="Times New Roman" w:hAnsi="Times New Roman" w:cs="Times New Roman"/>
          <w:sz w:val="24"/>
          <w:szCs w:val="24"/>
        </w:rPr>
        <w:t>3.</w:t>
      </w:r>
      <w:r w:rsidR="0033057A">
        <w:rPr>
          <w:rFonts w:ascii="Times New Roman" w:hAnsi="Times New Roman" w:cs="Times New Roman"/>
          <w:sz w:val="24"/>
          <w:szCs w:val="24"/>
        </w:rPr>
        <w:t>2</w:t>
      </w:r>
      <w:r>
        <w:rPr>
          <w:rFonts w:ascii="Times New Roman" w:hAnsi="Times New Roman" w:cs="Times New Roman"/>
          <w:sz w:val="24"/>
          <w:szCs w:val="24"/>
        </w:rPr>
        <w:t>, 3.3 таблицы 1 раздела 3</w:t>
      </w:r>
      <w:r w:rsidRPr="00C019A3">
        <w:rPr>
          <w:rFonts w:ascii="Times New Roman" w:hAnsi="Times New Roman" w:cs="Times New Roman"/>
          <w:sz w:val="24"/>
          <w:szCs w:val="24"/>
        </w:rPr>
        <w:t xml:space="preserve"> приложения</w:t>
      </w:r>
      <w:r>
        <w:rPr>
          <w:rFonts w:ascii="Times New Roman" w:hAnsi="Times New Roman" w:cs="Times New Roman"/>
          <w:sz w:val="24"/>
          <w:szCs w:val="24"/>
        </w:rPr>
        <w:t xml:space="preserve"> </w:t>
      </w:r>
      <w:r w:rsidRPr="00C019A3">
        <w:rPr>
          <w:rFonts w:ascii="Times New Roman" w:hAnsi="Times New Roman" w:cs="Times New Roman"/>
          <w:sz w:val="24"/>
          <w:szCs w:val="24"/>
        </w:rPr>
        <w:t>к настоящему административному</w:t>
      </w:r>
      <w:r>
        <w:rPr>
          <w:rFonts w:ascii="Times New Roman" w:hAnsi="Times New Roman" w:cs="Times New Roman"/>
          <w:sz w:val="24"/>
          <w:szCs w:val="24"/>
        </w:rPr>
        <w:t xml:space="preserve"> регламенту.</w:t>
      </w:r>
    </w:p>
    <w:p w14:paraId="24D41093" w14:textId="77777777" w:rsidR="00C019A3" w:rsidRDefault="00C019A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C019A3">
        <w:rPr>
          <w:rFonts w:ascii="Times New Roman" w:hAnsi="Times New Roman" w:cs="Times New Roman"/>
          <w:sz w:val="24"/>
          <w:szCs w:val="24"/>
        </w:rPr>
        <w:t>2.12.2. Основания для приостановления предоставления Услуги не предусмотрены.</w:t>
      </w:r>
    </w:p>
    <w:p w14:paraId="768C8B2D" w14:textId="77777777" w:rsidR="00C019A3" w:rsidRDefault="00C019A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C019A3">
        <w:rPr>
          <w:rFonts w:ascii="Times New Roman" w:hAnsi="Times New Roman" w:cs="Times New Roman"/>
          <w:sz w:val="24"/>
          <w:szCs w:val="24"/>
        </w:rPr>
        <w:t xml:space="preserve">2.12.3. Основания для отказа в предоставлении Услуги: </w:t>
      </w:r>
    </w:p>
    <w:p w14:paraId="08C42AE6" w14:textId="77777777" w:rsidR="00C019A3" w:rsidRDefault="00C019A3"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C019A3">
        <w:rPr>
          <w:rFonts w:ascii="Times New Roman" w:hAnsi="Times New Roman" w:cs="Times New Roman"/>
          <w:sz w:val="24"/>
          <w:szCs w:val="24"/>
        </w:rPr>
        <w:t>1) предоставление р</w:t>
      </w:r>
      <w:r>
        <w:rPr>
          <w:rFonts w:ascii="Times New Roman" w:hAnsi="Times New Roman" w:cs="Times New Roman"/>
          <w:sz w:val="24"/>
          <w:szCs w:val="24"/>
        </w:rPr>
        <w:t>азрешения на условно разрешенны</w:t>
      </w:r>
      <w:r w:rsidRPr="00C019A3">
        <w:rPr>
          <w:rFonts w:ascii="Times New Roman" w:hAnsi="Times New Roman" w:cs="Times New Roman"/>
          <w:sz w:val="24"/>
          <w:szCs w:val="24"/>
        </w:rPr>
        <w:t>й вид</w:t>
      </w:r>
      <w:r>
        <w:rPr>
          <w:rFonts w:ascii="Times New Roman" w:hAnsi="Times New Roman" w:cs="Times New Roman"/>
          <w:sz w:val="24"/>
          <w:szCs w:val="24"/>
        </w:rPr>
        <w:t xml:space="preserve"> использования </w:t>
      </w:r>
      <w:r w:rsidR="008C7D2B">
        <w:rPr>
          <w:rFonts w:ascii="Times New Roman" w:hAnsi="Times New Roman" w:cs="Times New Roman"/>
          <w:sz w:val="24"/>
          <w:szCs w:val="24"/>
        </w:rPr>
        <w:t>земельного участка или объекта капитального строительства не допускается в соответствии с частью 11.1 статьи 39 Градостроительного кодекса Российской Федерации;</w:t>
      </w:r>
    </w:p>
    <w:p w14:paraId="68AE5C3F" w14:textId="77777777" w:rsidR="008C7D2B" w:rsidRDefault="008C7D2B"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8C7D2B">
        <w:rPr>
          <w:rFonts w:ascii="Times New Roman" w:hAnsi="Times New Roman" w:cs="Times New Roman"/>
          <w:sz w:val="24"/>
          <w:szCs w:val="24"/>
        </w:rPr>
        <w:lastRenderedPageBreak/>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территорий и запрашиваемый условно разрешенный вид использования противоречит ограничениям, установленным в границах данных зон;</w:t>
      </w:r>
    </w:p>
    <w:p w14:paraId="0415BA8D" w14:textId="77777777" w:rsidR="008C7D2B" w:rsidRDefault="008C7D2B"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8C7D2B">
        <w:rPr>
          <w:rFonts w:ascii="Times New Roman" w:hAnsi="Times New Roman" w:cs="Times New Roman"/>
          <w:sz w:val="24"/>
          <w:szCs w:val="24"/>
        </w:rPr>
        <w:t>3) рекомендации Комиссии по подготовке проекта Правил землепользования и за</w:t>
      </w:r>
      <w:r>
        <w:rPr>
          <w:rFonts w:ascii="Times New Roman" w:hAnsi="Times New Roman" w:cs="Times New Roman"/>
          <w:sz w:val="24"/>
          <w:szCs w:val="24"/>
        </w:rPr>
        <w:t>стройки на территории Томаринского муниципального</w:t>
      </w:r>
      <w:r w:rsidRPr="008C7D2B">
        <w:rPr>
          <w:rFonts w:ascii="Times New Roman" w:hAnsi="Times New Roman" w:cs="Times New Roman"/>
          <w:sz w:val="24"/>
          <w:szCs w:val="24"/>
        </w:rPr>
        <w:t xml:space="preserve"> округа об отказе в предоставлении разрешения на условно разрешенный вид использования;</w:t>
      </w:r>
    </w:p>
    <w:p w14:paraId="50A268A5" w14:textId="77777777" w:rsidR="008C7D2B" w:rsidRDefault="008C7D2B"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8C7D2B">
        <w:rPr>
          <w:rFonts w:ascii="Times New Roman" w:hAnsi="Times New Roman" w:cs="Times New Roman"/>
          <w:sz w:val="24"/>
          <w:szCs w:val="24"/>
        </w:rPr>
        <w:t>4) запрашиваемое ра</w:t>
      </w:r>
      <w:r>
        <w:rPr>
          <w:rFonts w:ascii="Times New Roman" w:hAnsi="Times New Roman" w:cs="Times New Roman"/>
          <w:sz w:val="24"/>
          <w:szCs w:val="24"/>
        </w:rPr>
        <w:t>зрешение на условно разрешенный</w:t>
      </w:r>
      <w:r w:rsidRPr="008C7D2B">
        <w:rPr>
          <w:rFonts w:ascii="Times New Roman" w:hAnsi="Times New Roman" w:cs="Times New Roman"/>
          <w:sz w:val="24"/>
          <w:szCs w:val="24"/>
        </w:rPr>
        <w:t xml:space="preserve">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w:t>
      </w:r>
      <w:r>
        <w:rPr>
          <w:rFonts w:ascii="Times New Roman" w:hAnsi="Times New Roman" w:cs="Times New Roman"/>
          <w:sz w:val="24"/>
          <w:szCs w:val="24"/>
        </w:rPr>
        <w:t xml:space="preserve">становленных законодательством </w:t>
      </w:r>
      <w:r w:rsidRPr="008C7D2B">
        <w:rPr>
          <w:rFonts w:ascii="Times New Roman" w:hAnsi="Times New Roman" w:cs="Times New Roman"/>
          <w:sz w:val="24"/>
          <w:szCs w:val="24"/>
        </w:rPr>
        <w:t>Российской Федерации;</w:t>
      </w:r>
    </w:p>
    <w:p w14:paraId="01956F57" w14:textId="77777777" w:rsidR="008C7D2B" w:rsidRDefault="008C7D2B"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8C7D2B">
        <w:rPr>
          <w:rFonts w:ascii="Times New Roman" w:hAnsi="Times New Roman" w:cs="Times New Roman"/>
          <w:sz w:val="24"/>
          <w:szCs w:val="24"/>
        </w:rPr>
        <w:t>5) сведения, указанные в запросе и представленных документах, противоречат сведениям, полученным в результате межведомственного</w:t>
      </w:r>
      <w:r>
        <w:rPr>
          <w:rFonts w:ascii="Times New Roman" w:hAnsi="Times New Roman" w:cs="Times New Roman"/>
          <w:sz w:val="24"/>
          <w:szCs w:val="24"/>
        </w:rPr>
        <w:t xml:space="preserve"> информационного взаимодействия;</w:t>
      </w:r>
    </w:p>
    <w:p w14:paraId="5CDD1793" w14:textId="77777777" w:rsidR="008C7D2B" w:rsidRDefault="00F9600E"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F9600E">
        <w:rPr>
          <w:rFonts w:ascii="Times New Roman" w:hAnsi="Times New Roman" w:cs="Times New Roman"/>
          <w:sz w:val="24"/>
          <w:szCs w:val="24"/>
        </w:rPr>
        <w:t>) земельный участок или объект капитального строительства расположен на территории (ч</w:t>
      </w:r>
      <w:r>
        <w:rPr>
          <w:rFonts w:ascii="Times New Roman" w:hAnsi="Times New Roman" w:cs="Times New Roman"/>
          <w:sz w:val="24"/>
          <w:szCs w:val="24"/>
        </w:rPr>
        <w:t>асти территории) муниципального округа</w:t>
      </w:r>
      <w:r w:rsidRPr="00F9600E">
        <w:rPr>
          <w:rFonts w:ascii="Times New Roman" w:hAnsi="Times New Roman" w:cs="Times New Roman"/>
          <w:sz w:val="24"/>
          <w:szCs w:val="24"/>
        </w:rPr>
        <w:t>, в отношении которой правила землепользования и застройки не утверждены;</w:t>
      </w:r>
    </w:p>
    <w:p w14:paraId="28DE3A5F" w14:textId="77777777" w:rsidR="00F9600E" w:rsidRDefault="00F9600E"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sidRPr="00F9600E">
        <w:rPr>
          <w:rFonts w:ascii="Times New Roman" w:hAnsi="Times New Roman" w:cs="Times New Roman"/>
          <w:sz w:val="24"/>
          <w:szCs w:val="24"/>
        </w:rPr>
        <w:t>7)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707216E4" w14:textId="77777777" w:rsidR="00F9600E" w:rsidRDefault="00F9600E"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запрашиваемый условно разрешенный вид использования не соответствует целевому назначению, установленному для данный категории земель; </w:t>
      </w:r>
    </w:p>
    <w:p w14:paraId="63E51480" w14:textId="77777777" w:rsidR="00E61C86" w:rsidRDefault="00F9600E"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 запрашивается условно разрешенный вид использования объекта капитального строительства, не соответствующий установленному виду разрешенного использования земельного участка; </w:t>
      </w:r>
    </w:p>
    <w:p w14:paraId="66504D16" w14:textId="77777777" w:rsidR="00F9600E" w:rsidRDefault="00F9600E"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10)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 </w:t>
      </w:r>
    </w:p>
    <w:p w14:paraId="31AA35FC" w14:textId="032D08A9" w:rsidR="00F9600E" w:rsidRDefault="00F9600E"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 размер земельного участка не соответствует предельным размерам земельных участков, установленным градостроительным регламентом </w:t>
      </w:r>
      <w:r w:rsidR="00E768D9">
        <w:rPr>
          <w:rFonts w:ascii="Times New Roman" w:hAnsi="Times New Roman" w:cs="Times New Roman"/>
          <w:sz w:val="24"/>
          <w:szCs w:val="24"/>
        </w:rPr>
        <w:t>для запрашиваемого условно разрешенного вида использования</w:t>
      </w:r>
      <w:r w:rsidR="006517BB">
        <w:rPr>
          <w:rFonts w:ascii="Times New Roman" w:hAnsi="Times New Roman" w:cs="Times New Roman"/>
          <w:sz w:val="24"/>
          <w:szCs w:val="24"/>
        </w:rPr>
        <w:t>;</w:t>
      </w:r>
    </w:p>
    <w:p w14:paraId="64FBCE93" w14:textId="3689C34B" w:rsidR="006517BB" w:rsidRDefault="006517BB"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 запрашиваемый условно разрешенный вид использования земельного участка не предусмотрен договором аренды земельного участка или договором безвозмездного пользования земельным участком. Данное положение не применяется к арендатору земельного участка, с которым заключен договор о комплексном развитии территории либо который обеспечивает в соответствии с Градостроительным кодексом Российской Федерации реализацию решения о комплексном развитии территории в период действия указанных договора и (или) решения;</w:t>
      </w:r>
    </w:p>
    <w:p w14:paraId="61B3CEF8" w14:textId="782D5DA7" w:rsidR="009264CC" w:rsidRDefault="006517BB"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 запрашиваемый </w:t>
      </w:r>
      <w:r w:rsidR="009264CC">
        <w:rPr>
          <w:rFonts w:ascii="Times New Roman" w:hAnsi="Times New Roman" w:cs="Times New Roman"/>
          <w:sz w:val="24"/>
          <w:szCs w:val="24"/>
        </w:rPr>
        <w:t>из предусмотренных регламентами использования земель условно разрешенный вид использования земельного участка, предоставленного государственному или муниципальному учреждению (бюджетному, казенному, автономному), казенному предприятию, не соответствует целям деятельности, указанным в учредительных документах таких учреждений, предприятий;</w:t>
      </w:r>
    </w:p>
    <w:p w14:paraId="594ECE00" w14:textId="7A5BDE22" w:rsidR="009264CC" w:rsidRDefault="009264CC"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14) запрашиваемый условно разрешенный вид использования земельного участка не соответствует видам разрешенного использования земельных участков, установленных документацией по планировке территории для этого земельного участка, если в соответствии с пунктом 5 статьи 14.2 Земельного Кодекса Российской Федерации виды разрешенного </w:t>
      </w:r>
      <w:r>
        <w:rPr>
          <w:rFonts w:ascii="Times New Roman" w:hAnsi="Times New Roman" w:cs="Times New Roman"/>
          <w:sz w:val="24"/>
          <w:szCs w:val="24"/>
        </w:rPr>
        <w:lastRenderedPageBreak/>
        <w:t>использования земельного участка устанавливаются документацией по планировке территории;</w:t>
      </w:r>
    </w:p>
    <w:p w14:paraId="280CB6BF" w14:textId="0AAC9DF6" w:rsidR="009264CC" w:rsidRDefault="009264CC"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 отсутствие прав на образуемый земельный участок с учетом ограничений, предусмотренных пунктами 2 – 4 и 8 – 11 статьи 14.4 Земельного Кодекса Российской Федерации</w:t>
      </w:r>
      <w:r w:rsidR="00CF625B">
        <w:rPr>
          <w:rFonts w:ascii="Times New Roman" w:hAnsi="Times New Roman" w:cs="Times New Roman"/>
          <w:sz w:val="24"/>
          <w:szCs w:val="24"/>
        </w:rPr>
        <w:t>, если в соответствии с пунктом 2 статьи 11.11 Земельного Кодекса Российской Федерации видом разрешенного использования образуемых земельных участков признаются виды разрешенного использования таких земельных участков, предусмотренные проектом межевания территории;</w:t>
      </w:r>
    </w:p>
    <w:p w14:paraId="4E014DFE" w14:textId="6C4709B4" w:rsidR="00CF625B" w:rsidRDefault="00CF625B"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16) правообладатель земельного участка, расположенного в соответствии с утвержденной документацией по планировке территории в границах зоны планируемого размещения объекта федерального, регионального или местного значения, не вправе выбирать иной вид разрешенного использования земельного участка, чем предусмотренный для размещения указанного объекта, если иное не установлено Земельным Кодексом Российской Федерации, другими федеральными законами (за исключением случая, если размещение объекта федерального, регионального или местного значения допускается на условиях публичного сервитута, устанавливаемого в соответствии с главой </w:t>
      </w:r>
      <w:r>
        <w:rPr>
          <w:rFonts w:ascii="Times New Roman" w:hAnsi="Times New Roman" w:cs="Times New Roman"/>
          <w:sz w:val="24"/>
          <w:szCs w:val="24"/>
          <w:lang w:val="en-US"/>
        </w:rPr>
        <w:t>V</w:t>
      </w:r>
      <w:r>
        <w:rPr>
          <w:rFonts w:ascii="Times New Roman" w:hAnsi="Times New Roman" w:cs="Times New Roman"/>
          <w:sz w:val="24"/>
          <w:szCs w:val="24"/>
        </w:rPr>
        <w:t>.7 Земельного Кодекса Российской Федерации);</w:t>
      </w:r>
    </w:p>
    <w:p w14:paraId="129D0F51" w14:textId="2EE1DE39" w:rsidR="00CF625B" w:rsidRPr="00CF625B" w:rsidRDefault="00CF625B"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17) правообладатель земельного участка, </w:t>
      </w:r>
      <w:r w:rsidR="004A20EB">
        <w:rPr>
          <w:rFonts w:ascii="Times New Roman" w:hAnsi="Times New Roman" w:cs="Times New Roman"/>
          <w:sz w:val="24"/>
          <w:szCs w:val="24"/>
        </w:rPr>
        <w:t>использование которого в соответствии с утвержденной документацией по планировке территории предусматривается в иных целях, чем жилищное строительство, не вправе выбирать вид разрешенного использования земельного участка, предусматривающий строительство многоквартирных домов, в том числе в случае, если жилищное строительство допускается градостроительным регламентом.</w:t>
      </w:r>
    </w:p>
    <w:p w14:paraId="3212D354" w14:textId="77777777" w:rsidR="00E768D9" w:rsidRDefault="000D2EEA"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2.12.4. Положения, предусмотренные пунктами 2.12.1 – 2.12.3 настоящего административного регламента, с учетом категории (признаков) заявителя, приведены в таблицах 1, 2 и 3 раздела 4 приложения к настоящему административному регламенту.</w:t>
      </w:r>
    </w:p>
    <w:p w14:paraId="51A8E6C5" w14:textId="50E6C201" w:rsidR="004A20EB" w:rsidRDefault="004A20EB" w:rsidP="00B906D0">
      <w:pPr>
        <w:pStyle w:val="ConsPlusNormal"/>
        <w:shd w:val="clear" w:color="auto" w:fill="FFFFFF" w:themeFill="background1"/>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2.12.5. В решении об отказе в предоставлении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недостоверности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p w14:paraId="17420C6B" w14:textId="77777777" w:rsidR="00F9600E" w:rsidRPr="00EF6F83" w:rsidRDefault="00F9600E" w:rsidP="00B906D0">
      <w:pPr>
        <w:pStyle w:val="ConsPlusNormal"/>
        <w:shd w:val="clear" w:color="auto" w:fill="FFFFFF" w:themeFill="background1"/>
        <w:spacing w:line="276" w:lineRule="auto"/>
        <w:ind w:firstLine="709"/>
        <w:contextualSpacing/>
        <w:jc w:val="both"/>
        <w:rPr>
          <w:rFonts w:ascii="Times New Roman" w:eastAsiaTheme="minorHAnsi" w:hAnsi="Times New Roman" w:cs="Times New Roman"/>
          <w:sz w:val="24"/>
          <w:szCs w:val="24"/>
          <w:lang w:eastAsia="en-US"/>
        </w:rPr>
      </w:pPr>
    </w:p>
    <w:p w14:paraId="5BE3229C" w14:textId="77777777" w:rsidR="000D2EEA" w:rsidRDefault="005F4627" w:rsidP="00B906D0">
      <w:pPr>
        <w:pStyle w:val="ConsPlusNormal"/>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 xml:space="preserve">Раздел </w:t>
      </w:r>
      <w:r w:rsidR="000D2EEA" w:rsidRPr="000D2EEA">
        <w:rPr>
          <w:rFonts w:ascii="Times New Roman" w:hAnsi="Times New Roman" w:cs="Times New Roman"/>
          <w:b/>
          <w:sz w:val="24"/>
          <w:szCs w:val="24"/>
        </w:rPr>
        <w:t>3</w:t>
      </w:r>
      <w:r w:rsidR="000D2EEA">
        <w:rPr>
          <w:rFonts w:ascii="Times New Roman" w:hAnsi="Times New Roman" w:cs="Times New Roman"/>
          <w:b/>
          <w:sz w:val="24"/>
          <w:szCs w:val="24"/>
        </w:rPr>
        <w:t xml:space="preserve">. СОСТАВ, ПОСЛЕДОВАТЕЛЬНОСТЬ И СРОКИ </w:t>
      </w:r>
    </w:p>
    <w:p w14:paraId="33B3AE4A" w14:textId="77777777" w:rsidR="003E14B2" w:rsidRPr="005F4627" w:rsidRDefault="000D2EEA" w:rsidP="00B906D0">
      <w:pPr>
        <w:pStyle w:val="ConsPlusNormal"/>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ВЫПОЛНЕНИЯ АДМИНИСТРАТИВНЫХ ПРОЦЕДУР</w:t>
      </w:r>
    </w:p>
    <w:p w14:paraId="0F320AC7" w14:textId="77777777" w:rsidR="003E14B2" w:rsidRPr="005F4627" w:rsidRDefault="003E14B2" w:rsidP="00B906D0">
      <w:pPr>
        <w:widowControl w:val="0"/>
        <w:autoSpaceDE w:val="0"/>
        <w:autoSpaceDN w:val="0"/>
        <w:spacing w:line="276" w:lineRule="auto"/>
        <w:ind w:firstLine="709"/>
        <w:jc w:val="center"/>
      </w:pPr>
    </w:p>
    <w:p w14:paraId="0DD4291F" w14:textId="77777777" w:rsidR="003E14B2" w:rsidRDefault="000D2EEA" w:rsidP="00B906D0">
      <w:pPr>
        <w:widowControl w:val="0"/>
        <w:autoSpaceDE w:val="0"/>
        <w:autoSpaceDN w:val="0"/>
        <w:spacing w:line="276" w:lineRule="auto"/>
        <w:ind w:firstLine="709"/>
        <w:jc w:val="center"/>
        <w:outlineLvl w:val="1"/>
        <w:rPr>
          <w:b/>
        </w:rPr>
      </w:pPr>
      <w:r>
        <w:rPr>
          <w:b/>
        </w:rPr>
        <w:t>3.1. Перечень осуществляемых при предоставлении муниципальной услуги административных процедур</w:t>
      </w:r>
    </w:p>
    <w:p w14:paraId="1F3A3FEA" w14:textId="77777777" w:rsidR="000D2EEA" w:rsidRDefault="000D2EEA" w:rsidP="00B906D0">
      <w:pPr>
        <w:widowControl w:val="0"/>
        <w:autoSpaceDE w:val="0"/>
        <w:autoSpaceDN w:val="0"/>
        <w:spacing w:line="276" w:lineRule="auto"/>
        <w:ind w:firstLine="709"/>
        <w:jc w:val="center"/>
        <w:outlineLvl w:val="1"/>
        <w:rPr>
          <w:b/>
        </w:rPr>
      </w:pPr>
    </w:p>
    <w:p w14:paraId="18B2A996" w14:textId="77777777" w:rsidR="000D2EEA" w:rsidRDefault="000D2EEA" w:rsidP="00B906D0">
      <w:pPr>
        <w:widowControl w:val="0"/>
        <w:autoSpaceDE w:val="0"/>
        <w:autoSpaceDN w:val="0"/>
        <w:spacing w:line="276" w:lineRule="auto"/>
        <w:ind w:firstLine="709"/>
        <w:jc w:val="both"/>
        <w:outlineLvl w:val="1"/>
      </w:pPr>
      <w:r>
        <w:t>3.1.1. Профилирование заявителя. Выполнение административной процедуры осуществляется в день регистрации запроса в Уполномоченном органе, МФЦ, посредством сопоставления сведений, указанных заявителем в запросе, с идентификаторами категорий (признаков) заявителей, основанных на комбинациях отдельных признаков заявителей, установленных в разделе 2 приложения к настоящему административному регламенту.</w:t>
      </w:r>
    </w:p>
    <w:p w14:paraId="19208E1A" w14:textId="5FD62346" w:rsidR="000D2EEA" w:rsidRDefault="000D2EEA" w:rsidP="00B906D0">
      <w:pPr>
        <w:widowControl w:val="0"/>
        <w:autoSpaceDE w:val="0"/>
        <w:autoSpaceDN w:val="0"/>
        <w:spacing w:line="276" w:lineRule="auto"/>
        <w:ind w:firstLine="709"/>
        <w:jc w:val="both"/>
        <w:outlineLvl w:val="1"/>
      </w:pPr>
      <w:r>
        <w:t>3.1.2. Прием запроса и документов и (или) информации, необходимых для предоставления Услуги. Выполнение административной процедуры осуществляется в день регистрации запроса в Уполномоченном органе.</w:t>
      </w:r>
    </w:p>
    <w:p w14:paraId="10F82E2D" w14:textId="77777777" w:rsidR="000D2EEA" w:rsidRDefault="000D2EEA" w:rsidP="00B906D0">
      <w:pPr>
        <w:widowControl w:val="0"/>
        <w:autoSpaceDE w:val="0"/>
        <w:autoSpaceDN w:val="0"/>
        <w:spacing w:line="276" w:lineRule="auto"/>
        <w:ind w:firstLine="709"/>
        <w:jc w:val="both"/>
        <w:outlineLvl w:val="1"/>
      </w:pPr>
      <w:r>
        <w:t xml:space="preserve">3.1.3. Межведомственное информационное взаимодействие. Направление </w:t>
      </w:r>
      <w:r>
        <w:lastRenderedPageBreak/>
        <w:t>межведомственного запроса осуществляется в день регистрации запроса в Уполномоченном органе, МФЦ.</w:t>
      </w:r>
    </w:p>
    <w:p w14:paraId="1C1026B4" w14:textId="77777777" w:rsidR="000D2EEA" w:rsidRDefault="000D2EEA" w:rsidP="00B906D0">
      <w:pPr>
        <w:widowControl w:val="0"/>
        <w:autoSpaceDE w:val="0"/>
        <w:autoSpaceDN w:val="0"/>
        <w:spacing w:line="276" w:lineRule="auto"/>
        <w:ind w:firstLine="709"/>
        <w:jc w:val="both"/>
        <w:outlineLvl w:val="1"/>
      </w:pPr>
      <w:r>
        <w:t>3.1.4. Принятие решения о предоставлении (об отказе в предоставлении) Услуги. Выполнение административной процедуры осуществляется в срок:</w:t>
      </w:r>
    </w:p>
    <w:p w14:paraId="32A97D44" w14:textId="77777777" w:rsidR="000D2EEA" w:rsidRDefault="000672AC" w:rsidP="00B906D0">
      <w:pPr>
        <w:widowControl w:val="0"/>
        <w:autoSpaceDE w:val="0"/>
        <w:autoSpaceDN w:val="0"/>
        <w:spacing w:line="276" w:lineRule="auto"/>
        <w:ind w:firstLine="709"/>
        <w:jc w:val="both"/>
        <w:outlineLvl w:val="1"/>
      </w:pPr>
      <w:r>
        <w:t>1</w:t>
      </w:r>
      <w:r w:rsidRPr="00BA4413">
        <w:t xml:space="preserve">) </w:t>
      </w:r>
      <w:r w:rsidRPr="00BA4413">
        <w:rPr>
          <w:color w:val="000000" w:themeColor="text1"/>
        </w:rPr>
        <w:t xml:space="preserve">не более </w:t>
      </w:r>
      <w:r w:rsidR="00CC5B66" w:rsidRPr="00BA4413">
        <w:rPr>
          <w:color w:val="000000" w:themeColor="text1"/>
        </w:rPr>
        <w:t>4</w:t>
      </w:r>
      <w:r w:rsidRPr="00BA4413">
        <w:rPr>
          <w:color w:val="000000" w:themeColor="text1"/>
        </w:rPr>
        <w:t xml:space="preserve"> рабочих дней с</w:t>
      </w:r>
      <w:r>
        <w:t xml:space="preserve"> даты получения Уполномоченным органом всех сведений, необходимых для принятия решения:</w:t>
      </w:r>
    </w:p>
    <w:p w14:paraId="2B37642F" w14:textId="77777777" w:rsidR="000672AC" w:rsidRDefault="000672AC" w:rsidP="00B906D0">
      <w:pPr>
        <w:widowControl w:val="0"/>
        <w:autoSpaceDE w:val="0"/>
        <w:autoSpaceDN w:val="0"/>
        <w:spacing w:line="276" w:lineRule="auto"/>
        <w:ind w:firstLine="709"/>
        <w:jc w:val="both"/>
        <w:outlineLvl w:val="1"/>
      </w:pPr>
      <w:r>
        <w:t>- в случае, если до назначения общественных обсуждений или публичных слушаний имеются основания принятия решения об отказе в предоставлении Услуги, предусмотренные пунктом 2.12.3 раздела 2 настоящего административного регламента;</w:t>
      </w:r>
    </w:p>
    <w:p w14:paraId="070B27AF" w14:textId="793A01D3" w:rsidR="000672AC" w:rsidRDefault="000672AC" w:rsidP="00B906D0">
      <w:pPr>
        <w:widowControl w:val="0"/>
        <w:autoSpaceDE w:val="0"/>
        <w:autoSpaceDN w:val="0"/>
        <w:spacing w:line="276" w:lineRule="auto"/>
        <w:ind w:firstLine="709"/>
        <w:jc w:val="both"/>
        <w:outlineLvl w:val="1"/>
      </w:pPr>
      <w: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sidR="00746432">
        <w:t>.</w:t>
      </w:r>
    </w:p>
    <w:p w14:paraId="51FE186D" w14:textId="77777777" w:rsidR="000672AC" w:rsidRDefault="000672AC" w:rsidP="00B906D0">
      <w:pPr>
        <w:widowControl w:val="0"/>
        <w:autoSpaceDE w:val="0"/>
        <w:autoSpaceDN w:val="0"/>
        <w:spacing w:line="276" w:lineRule="auto"/>
        <w:ind w:firstLine="709"/>
        <w:jc w:val="both"/>
        <w:outlineLvl w:val="1"/>
      </w:pPr>
      <w:r w:rsidRPr="00BA4413">
        <w:t>2</w:t>
      </w:r>
      <w:r w:rsidRPr="00BA4413">
        <w:rPr>
          <w:color w:val="000000" w:themeColor="text1"/>
        </w:rPr>
        <w:t xml:space="preserve">) </w:t>
      </w:r>
      <w:r w:rsidR="001B31DB" w:rsidRPr="00BA4413">
        <w:rPr>
          <w:color w:val="000000" w:themeColor="text1"/>
        </w:rPr>
        <w:t>не более 4</w:t>
      </w:r>
      <w:r w:rsidR="00CC5B66" w:rsidRPr="00BA4413">
        <w:rPr>
          <w:color w:val="000000" w:themeColor="text1"/>
        </w:rPr>
        <w:t>4</w:t>
      </w:r>
      <w:r w:rsidRPr="00BA4413">
        <w:rPr>
          <w:color w:val="000000" w:themeColor="text1"/>
        </w:rPr>
        <w:t xml:space="preserve"> календарных дней</w:t>
      </w:r>
      <w:r>
        <w:t xml:space="preserve"> с даты получения Уполномоченным органом всех сведений, необходимых для принятия решения, — в случаях, когда отсутствуют основания для отказа в предоставлении Услуги, предусмотренные пунктом 2.12.3 раздела 2 настоящего административного регламента, и необходимо проведение общественных обсуждений или публичных слушаний.</w:t>
      </w:r>
    </w:p>
    <w:p w14:paraId="1BFBDBC0" w14:textId="77777777" w:rsidR="000672AC" w:rsidRDefault="000672AC" w:rsidP="00B906D0">
      <w:pPr>
        <w:widowControl w:val="0"/>
        <w:autoSpaceDE w:val="0"/>
        <w:autoSpaceDN w:val="0"/>
        <w:spacing w:line="276" w:lineRule="auto"/>
        <w:ind w:firstLine="709"/>
        <w:jc w:val="both"/>
        <w:outlineLvl w:val="1"/>
      </w:pPr>
      <w:r>
        <w:t>3.1.5. Предоставление результата</w:t>
      </w:r>
      <w:r w:rsidR="00C74F3E">
        <w:t xml:space="preserve"> </w:t>
      </w:r>
      <w:r>
        <w:t xml:space="preserve">Услуги. Выполнение административной процедуры осуществляется в срок: </w:t>
      </w:r>
    </w:p>
    <w:p w14:paraId="282A1989" w14:textId="77777777" w:rsidR="000672AC" w:rsidRDefault="000672AC" w:rsidP="00B906D0">
      <w:pPr>
        <w:widowControl w:val="0"/>
        <w:autoSpaceDE w:val="0"/>
        <w:autoSpaceDN w:val="0"/>
        <w:spacing w:line="276" w:lineRule="auto"/>
        <w:ind w:firstLine="709"/>
        <w:jc w:val="both"/>
        <w:outlineLvl w:val="1"/>
      </w:pPr>
      <w:r w:rsidRPr="00BA4413">
        <w:t>1</w:t>
      </w:r>
      <w:r w:rsidR="00C74F3E" w:rsidRPr="00BA4413">
        <w:rPr>
          <w:color w:val="000000" w:themeColor="text1"/>
        </w:rPr>
        <w:t>) не более 1 рабочего дня</w:t>
      </w:r>
      <w:r w:rsidRPr="00FE30EC">
        <w:rPr>
          <w:color w:val="000000" w:themeColor="text1"/>
        </w:rPr>
        <w:t xml:space="preserve"> со</w:t>
      </w:r>
      <w:r>
        <w:t xml:space="preserve"> дня принятия Уполномоченным органом решения о предоставлении (</w:t>
      </w:r>
      <w:r w:rsidR="00C74F3E">
        <w:t xml:space="preserve">об </w:t>
      </w:r>
      <w:r>
        <w:t>отказе в предоставлении) Услуги:</w:t>
      </w:r>
    </w:p>
    <w:p w14:paraId="72226CDD" w14:textId="77777777" w:rsidR="000672AC" w:rsidRDefault="000672AC" w:rsidP="00B906D0">
      <w:pPr>
        <w:widowControl w:val="0"/>
        <w:autoSpaceDE w:val="0"/>
        <w:autoSpaceDN w:val="0"/>
        <w:spacing w:line="276" w:lineRule="auto"/>
        <w:ind w:firstLine="709"/>
        <w:jc w:val="both"/>
        <w:outlineLvl w:val="1"/>
      </w:pPr>
      <w:r>
        <w:t>- в случае, если до назначения общественных обсуждений или публичных слушаний имеются основания принятия решения об отказе в предоставлении Услуги, предусмотренные пунктом 2.12.3 настоящего административного регламента;</w:t>
      </w:r>
    </w:p>
    <w:p w14:paraId="2DB76128" w14:textId="59F6941D" w:rsidR="000672AC" w:rsidRDefault="000672AC" w:rsidP="00B906D0">
      <w:pPr>
        <w:widowControl w:val="0"/>
        <w:autoSpaceDE w:val="0"/>
        <w:autoSpaceDN w:val="0"/>
        <w:spacing w:line="276" w:lineRule="auto"/>
        <w:ind w:firstLine="709"/>
        <w:jc w:val="both"/>
        <w:outlineLvl w:val="1"/>
      </w:pPr>
      <w: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sidR="00746432">
        <w:t>.</w:t>
      </w:r>
    </w:p>
    <w:p w14:paraId="6F171392" w14:textId="77777777" w:rsidR="000672AC" w:rsidRDefault="000672AC" w:rsidP="00B906D0">
      <w:pPr>
        <w:widowControl w:val="0"/>
        <w:autoSpaceDE w:val="0"/>
        <w:autoSpaceDN w:val="0"/>
        <w:spacing w:line="276" w:lineRule="auto"/>
        <w:ind w:firstLine="709"/>
        <w:jc w:val="both"/>
        <w:outlineLvl w:val="1"/>
      </w:pPr>
      <w:r>
        <w:t>2</w:t>
      </w:r>
      <w:r w:rsidRPr="00BA4413">
        <w:t xml:space="preserve">) </w:t>
      </w:r>
      <w:r w:rsidRPr="00BA4413">
        <w:rPr>
          <w:color w:val="000000" w:themeColor="text1"/>
        </w:rPr>
        <w:t>не более 1 календарного дня</w:t>
      </w:r>
      <w:r>
        <w:t xml:space="preserve"> с даты получения Уполномоченным органом всех сведений, необходимых для принятия решения, — в случаях, когда отсутствуют основания для отказа в предоставлении Услуги, предусмотренные пунктом 2.12.3 настоящего административного регламента, и необходимо проведение общественных обсуждений или публичных слушаний.</w:t>
      </w:r>
    </w:p>
    <w:p w14:paraId="4F5C5CDB" w14:textId="78D2F96E" w:rsidR="00B906D0" w:rsidRDefault="00B906D0" w:rsidP="00BF176C">
      <w:pPr>
        <w:widowControl w:val="0"/>
        <w:autoSpaceDE w:val="0"/>
        <w:autoSpaceDN w:val="0"/>
        <w:spacing w:line="276" w:lineRule="auto"/>
        <w:jc w:val="both"/>
        <w:outlineLvl w:val="1"/>
      </w:pPr>
    </w:p>
    <w:p w14:paraId="10028A3E" w14:textId="77777777" w:rsidR="000672AC" w:rsidRDefault="000672AC" w:rsidP="00B906D0">
      <w:pPr>
        <w:pStyle w:val="Standard"/>
        <w:tabs>
          <w:tab w:val="left" w:pos="1276"/>
        </w:tabs>
        <w:spacing w:line="276" w:lineRule="auto"/>
        <w:ind w:firstLine="709"/>
        <w:jc w:val="center"/>
        <w:rPr>
          <w:b/>
          <w:color w:val="000000"/>
          <w:sz w:val="24"/>
          <w:lang w:eastAsia="ru-RU"/>
        </w:rPr>
      </w:pPr>
      <w:r>
        <w:rPr>
          <w:b/>
          <w:color w:val="000000"/>
          <w:sz w:val="24"/>
          <w:lang w:eastAsia="ru-RU"/>
        </w:rPr>
        <w:t xml:space="preserve">Раздел 4. СПОСОБЫ ИНФОРМИРОВАНИЯ ЗАЯВИТЕЛЯ </w:t>
      </w:r>
    </w:p>
    <w:p w14:paraId="4C7E1955" w14:textId="77777777" w:rsidR="000672AC" w:rsidRDefault="000672AC" w:rsidP="00B906D0">
      <w:pPr>
        <w:pStyle w:val="Standard"/>
        <w:tabs>
          <w:tab w:val="left" w:pos="1276"/>
        </w:tabs>
        <w:spacing w:line="276" w:lineRule="auto"/>
        <w:ind w:firstLine="709"/>
        <w:jc w:val="center"/>
        <w:rPr>
          <w:b/>
          <w:color w:val="000000"/>
          <w:sz w:val="24"/>
          <w:lang w:eastAsia="ru-RU"/>
        </w:rPr>
      </w:pPr>
      <w:r>
        <w:rPr>
          <w:b/>
          <w:color w:val="000000"/>
          <w:sz w:val="24"/>
          <w:lang w:eastAsia="ru-RU"/>
        </w:rPr>
        <w:t xml:space="preserve">ОБ ИЗМЕНЕНИИ СТАТУСА РАССМОТРЕНИЯ ЗАПРОСА </w:t>
      </w:r>
    </w:p>
    <w:p w14:paraId="1C9E9D2F" w14:textId="77777777" w:rsidR="000672AC" w:rsidRPr="00667524" w:rsidRDefault="000672AC" w:rsidP="00B906D0">
      <w:pPr>
        <w:pStyle w:val="Standard"/>
        <w:tabs>
          <w:tab w:val="left" w:pos="1276"/>
        </w:tabs>
        <w:spacing w:line="276" w:lineRule="auto"/>
        <w:ind w:firstLine="709"/>
        <w:jc w:val="center"/>
        <w:rPr>
          <w:b/>
          <w:color w:val="000000"/>
          <w:sz w:val="24"/>
        </w:rPr>
      </w:pPr>
      <w:r>
        <w:rPr>
          <w:b/>
          <w:color w:val="000000"/>
          <w:sz w:val="24"/>
          <w:lang w:eastAsia="ru-RU"/>
        </w:rPr>
        <w:t>О ПРЕДОСТАВЛЕНИИ МУНИЦИПАЛЬНОЙ УСЛУГИ</w:t>
      </w:r>
    </w:p>
    <w:p w14:paraId="0C00DC9C" w14:textId="77777777" w:rsidR="000672AC" w:rsidRDefault="000672AC" w:rsidP="00B906D0">
      <w:pPr>
        <w:widowControl w:val="0"/>
        <w:tabs>
          <w:tab w:val="left" w:pos="3660"/>
        </w:tabs>
        <w:suppressAutoHyphens/>
        <w:autoSpaceDE w:val="0"/>
        <w:autoSpaceDN w:val="0"/>
        <w:spacing w:line="276" w:lineRule="auto"/>
        <w:jc w:val="both"/>
      </w:pPr>
    </w:p>
    <w:p w14:paraId="181BF98F" w14:textId="77777777" w:rsidR="000672AC" w:rsidRPr="000F79CE" w:rsidRDefault="000672AC" w:rsidP="00B906D0">
      <w:pPr>
        <w:pStyle w:val="Standard"/>
        <w:spacing w:line="276" w:lineRule="auto"/>
        <w:ind w:firstLine="709"/>
        <w:jc w:val="both"/>
        <w:rPr>
          <w:color w:val="000000"/>
          <w:sz w:val="24"/>
        </w:rPr>
      </w:pPr>
      <w:r w:rsidRPr="000F79CE">
        <w:rPr>
          <w:color w:val="000000"/>
          <w:sz w:val="24"/>
        </w:rPr>
        <w:t>Информирование заявителя об изменении статуса рассмотрения запроса осуществляется Уполномоченным органом следующими способами:</w:t>
      </w:r>
    </w:p>
    <w:p w14:paraId="04418EDC" w14:textId="77777777" w:rsidR="000672AC" w:rsidRPr="000F79CE" w:rsidRDefault="000672AC" w:rsidP="00B906D0">
      <w:pPr>
        <w:pStyle w:val="Standard"/>
        <w:spacing w:line="276" w:lineRule="auto"/>
        <w:ind w:firstLine="709"/>
        <w:jc w:val="both"/>
        <w:rPr>
          <w:color w:val="000000"/>
          <w:sz w:val="24"/>
        </w:rPr>
      </w:pPr>
      <w:r w:rsidRPr="000F79CE">
        <w:rPr>
          <w:color w:val="000000"/>
          <w:sz w:val="24"/>
        </w:rPr>
        <w:t xml:space="preserve">в устной форме в момент обращения − в случае обращения заявителя за получением </w:t>
      </w:r>
      <w:r w:rsidRPr="000F79CE">
        <w:rPr>
          <w:color w:val="000000"/>
          <w:sz w:val="24"/>
        </w:rPr>
        <w:lastRenderedPageBreak/>
        <w:t xml:space="preserve">информации о ходе предоставления Услуги, во время приема заявителя в Уполномоченном органе </w:t>
      </w:r>
      <w:r>
        <w:rPr>
          <w:color w:val="000000"/>
          <w:sz w:val="24"/>
        </w:rPr>
        <w:t>по адресу: г. Томари, ул. Им. М.И. Калинина, 49 А</w:t>
      </w:r>
      <w:r w:rsidRPr="000F79CE">
        <w:rPr>
          <w:color w:val="000000"/>
          <w:sz w:val="24"/>
        </w:rPr>
        <w:t xml:space="preserve">, </w:t>
      </w:r>
      <w:proofErr w:type="spellStart"/>
      <w:r>
        <w:rPr>
          <w:color w:val="000000"/>
          <w:sz w:val="24"/>
        </w:rPr>
        <w:t>каб</w:t>
      </w:r>
      <w:proofErr w:type="spellEnd"/>
      <w:r>
        <w:rPr>
          <w:color w:val="000000"/>
          <w:sz w:val="24"/>
        </w:rPr>
        <w:t>. № 16, или в МФЦ</w:t>
      </w:r>
      <w:r w:rsidRPr="000F79CE">
        <w:rPr>
          <w:color w:val="000000"/>
          <w:sz w:val="24"/>
        </w:rPr>
        <w:t>;</w:t>
      </w:r>
    </w:p>
    <w:p w14:paraId="62125254" w14:textId="77777777" w:rsidR="000672AC" w:rsidRPr="000F79CE" w:rsidRDefault="000672AC" w:rsidP="00B906D0">
      <w:pPr>
        <w:pStyle w:val="Standard"/>
        <w:spacing w:line="276" w:lineRule="auto"/>
        <w:ind w:firstLine="709"/>
        <w:jc w:val="both"/>
        <w:rPr>
          <w:color w:val="000000"/>
          <w:sz w:val="24"/>
        </w:rPr>
      </w:pPr>
      <w:r w:rsidRPr="000F79CE">
        <w:rPr>
          <w:color w:val="000000"/>
          <w:sz w:val="24"/>
        </w:rPr>
        <w:t>в устной форме в момент обращения − в случае обращения заявителя за предоставлением информации о ходе предоставления Услуги посредством телефонной связи, по</w:t>
      </w:r>
      <w:r>
        <w:rPr>
          <w:color w:val="000000"/>
          <w:sz w:val="24"/>
        </w:rPr>
        <w:t xml:space="preserve"> телефонам: 8 (42446) 26766, 8 (42446) 26142;</w:t>
      </w:r>
    </w:p>
    <w:p w14:paraId="73ED5A7F" w14:textId="77777777" w:rsidR="000672AC" w:rsidRPr="000F79CE" w:rsidRDefault="000672AC" w:rsidP="00B906D0">
      <w:pPr>
        <w:pStyle w:val="Standard"/>
        <w:spacing w:line="276" w:lineRule="auto"/>
        <w:ind w:firstLine="709"/>
        <w:jc w:val="both"/>
        <w:rPr>
          <w:color w:val="000000"/>
          <w:sz w:val="24"/>
        </w:rPr>
      </w:pPr>
      <w:r w:rsidRPr="000F79CE">
        <w:rPr>
          <w:color w:val="000000"/>
          <w:sz w:val="24"/>
        </w:rPr>
        <w:t>в электронной форме в момент изменения статуса рассмотрения запроса − в случае подачи запроса на Едином портале</w:t>
      </w:r>
      <w:r>
        <w:rPr>
          <w:color w:val="000000"/>
          <w:sz w:val="24"/>
        </w:rPr>
        <w:t>, Региональном портале;</w:t>
      </w:r>
    </w:p>
    <w:p w14:paraId="73B5AF3F" w14:textId="77777777" w:rsidR="000672AC" w:rsidRPr="00000850" w:rsidRDefault="000672AC" w:rsidP="00B906D0">
      <w:pPr>
        <w:pStyle w:val="Standard"/>
        <w:spacing w:line="276" w:lineRule="auto"/>
        <w:ind w:firstLine="709"/>
        <w:jc w:val="both"/>
        <w:rPr>
          <w:sz w:val="24"/>
        </w:rPr>
      </w:pPr>
      <w:r w:rsidRPr="00000850">
        <w:rPr>
          <w:rFonts w:eastAsia="Courier New" w:cs="Calibri"/>
          <w:iCs/>
          <w:sz w:val="24"/>
          <w:lang w:eastAsia="hi-IN"/>
        </w:rPr>
        <w:t>в письменной форме в срок предоставления Услуги, установленный подразделом 2.4 настоящего административного регламента, − в случае обращения заявителя за получением информации о ходе предоставления Услуги посредством почтовой связи, факсимильной связи, электронной почты, в адрес, указанный в обращении заявителя.</w:t>
      </w:r>
    </w:p>
    <w:p w14:paraId="1C11007F" w14:textId="77777777" w:rsidR="00671CBF" w:rsidRDefault="00671CBF" w:rsidP="00B906D0">
      <w:pPr>
        <w:spacing w:after="200" w:line="276" w:lineRule="auto"/>
      </w:pPr>
      <w:r>
        <w:br w:type="page"/>
      </w:r>
    </w:p>
    <w:p w14:paraId="534CBE4F" w14:textId="77777777" w:rsidR="00D21B93" w:rsidRPr="00E2488A" w:rsidRDefault="00D21B93" w:rsidP="00B906D0">
      <w:pPr>
        <w:pStyle w:val="Standard"/>
        <w:tabs>
          <w:tab w:val="left" w:pos="0"/>
        </w:tabs>
        <w:spacing w:line="276" w:lineRule="auto"/>
        <w:jc w:val="right"/>
        <w:rPr>
          <w:sz w:val="24"/>
        </w:rPr>
      </w:pPr>
      <w:r w:rsidRPr="00E2488A">
        <w:rPr>
          <w:sz w:val="24"/>
        </w:rPr>
        <w:lastRenderedPageBreak/>
        <w:t>Приложение</w:t>
      </w:r>
    </w:p>
    <w:p w14:paraId="422DC30D" w14:textId="77777777" w:rsidR="00D21B93" w:rsidRDefault="00D21B93" w:rsidP="00B906D0">
      <w:pPr>
        <w:pStyle w:val="Standard"/>
        <w:spacing w:line="276" w:lineRule="auto"/>
        <w:ind w:left="4479"/>
        <w:jc w:val="right"/>
        <w:rPr>
          <w:sz w:val="24"/>
        </w:rPr>
      </w:pPr>
      <w:r w:rsidRPr="00E2488A">
        <w:rPr>
          <w:sz w:val="24"/>
        </w:rPr>
        <w:t xml:space="preserve">к административному регламенту </w:t>
      </w:r>
    </w:p>
    <w:p w14:paraId="70A0A834" w14:textId="77777777" w:rsidR="00D21B93" w:rsidRPr="00E2488A" w:rsidRDefault="00D21B93" w:rsidP="00B906D0">
      <w:pPr>
        <w:pStyle w:val="Standard"/>
        <w:spacing w:line="276" w:lineRule="auto"/>
        <w:ind w:left="4479"/>
        <w:jc w:val="right"/>
        <w:rPr>
          <w:sz w:val="24"/>
        </w:rPr>
      </w:pPr>
      <w:r w:rsidRPr="00E2488A">
        <w:rPr>
          <w:sz w:val="24"/>
        </w:rPr>
        <w:t>адми</w:t>
      </w:r>
      <w:r>
        <w:rPr>
          <w:sz w:val="24"/>
        </w:rPr>
        <w:t xml:space="preserve">нистрации Томаринского муниципального округа </w:t>
      </w:r>
      <w:r w:rsidRPr="00E2488A">
        <w:rPr>
          <w:sz w:val="24"/>
        </w:rPr>
        <w:t xml:space="preserve">предоставления </w:t>
      </w:r>
      <w:r w:rsidRPr="00E2488A">
        <w:rPr>
          <w:color w:val="000000"/>
          <w:sz w:val="24"/>
        </w:rPr>
        <w:t>муниципальной услуги</w:t>
      </w:r>
    </w:p>
    <w:p w14:paraId="5E61D4F7" w14:textId="77777777" w:rsidR="00D21B93" w:rsidRPr="00E2488A" w:rsidRDefault="00D21B93" w:rsidP="00B906D0">
      <w:pPr>
        <w:pStyle w:val="Standard"/>
        <w:spacing w:line="276" w:lineRule="auto"/>
        <w:ind w:left="4479"/>
        <w:jc w:val="right"/>
        <w:rPr>
          <w:color w:val="000000"/>
          <w:sz w:val="24"/>
        </w:rPr>
      </w:pPr>
      <w:r>
        <w:rPr>
          <w:color w:val="000000"/>
          <w:sz w:val="24"/>
        </w:rPr>
        <w:t>«Предоставление разрешения на условно разрешенный вид использования земельного участка или объекта капитального строительства</w:t>
      </w:r>
      <w:r w:rsidRPr="00E2488A">
        <w:rPr>
          <w:color w:val="000000"/>
          <w:sz w:val="24"/>
        </w:rPr>
        <w:t>»</w:t>
      </w:r>
    </w:p>
    <w:p w14:paraId="6A33EE28" w14:textId="77777777" w:rsidR="00D21B93" w:rsidRPr="00E2488A" w:rsidRDefault="00D21B93" w:rsidP="00B906D0">
      <w:pPr>
        <w:pStyle w:val="Standard"/>
        <w:spacing w:line="276" w:lineRule="auto"/>
        <w:rPr>
          <w:color w:val="000000"/>
          <w:sz w:val="24"/>
        </w:rPr>
      </w:pPr>
    </w:p>
    <w:p w14:paraId="654459FB" w14:textId="77777777" w:rsidR="00D21B93" w:rsidRPr="00E2488A" w:rsidRDefault="00D21B93" w:rsidP="00B906D0">
      <w:pPr>
        <w:pStyle w:val="Standard"/>
        <w:spacing w:line="276" w:lineRule="auto"/>
        <w:jc w:val="center"/>
        <w:rPr>
          <w:b/>
          <w:bCs/>
          <w:sz w:val="24"/>
        </w:rPr>
      </w:pPr>
      <w:r w:rsidRPr="00E2488A">
        <w:rPr>
          <w:b/>
          <w:bCs/>
          <w:color w:val="000000"/>
          <w:sz w:val="24"/>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 сведения о нормативных правовых актах, которыми утверждены формы запроса о предоставлении муниципальной услуги и документов, необходимых для предоставления муниципальной</w:t>
      </w:r>
      <w:r w:rsidRPr="00E2488A">
        <w:rPr>
          <w:b/>
          <w:bCs/>
          <w:sz w:val="24"/>
        </w:rPr>
        <w:t xml:space="preserve"> услуги</w:t>
      </w:r>
    </w:p>
    <w:p w14:paraId="0A3CF024" w14:textId="77777777" w:rsidR="00D21B93" w:rsidRPr="00E2488A" w:rsidRDefault="00D21B93" w:rsidP="00B906D0">
      <w:pPr>
        <w:pStyle w:val="Standard"/>
        <w:spacing w:line="276" w:lineRule="auto"/>
        <w:rPr>
          <w:sz w:val="24"/>
        </w:rPr>
      </w:pPr>
    </w:p>
    <w:p w14:paraId="5ED55584" w14:textId="77777777" w:rsidR="00D21B93" w:rsidRPr="00E2488A" w:rsidRDefault="00D21B93" w:rsidP="00B906D0">
      <w:pPr>
        <w:pStyle w:val="1"/>
        <w:spacing w:line="276" w:lineRule="auto"/>
        <w:rPr>
          <w:sz w:val="24"/>
        </w:rPr>
      </w:pPr>
      <w:r w:rsidRPr="00E2488A">
        <w:rPr>
          <w:sz w:val="24"/>
        </w:rPr>
        <w:t>РАЗДЕЛ 1. ПЕРЕЧЕНЬ УСЛОВНЫХ ОБОЗНАЧЕНИЙ И СОКРАЩЕНИЙ</w:t>
      </w:r>
    </w:p>
    <w:p w14:paraId="393E8AE3" w14:textId="77777777" w:rsidR="00D21B93" w:rsidRDefault="00D21B93" w:rsidP="00B906D0">
      <w:pPr>
        <w:widowControl w:val="0"/>
        <w:autoSpaceDE w:val="0"/>
        <w:autoSpaceDN w:val="0"/>
        <w:spacing w:line="276" w:lineRule="auto"/>
        <w:jc w:val="both"/>
        <w:outlineLvl w:val="1"/>
        <w:rPr>
          <w:b/>
        </w:rPr>
      </w:pPr>
    </w:p>
    <w:p w14:paraId="2F62E974" w14:textId="77777777" w:rsidR="00D21B93" w:rsidRDefault="00D21B93" w:rsidP="00B906D0">
      <w:pPr>
        <w:widowControl w:val="0"/>
        <w:autoSpaceDE w:val="0"/>
        <w:autoSpaceDN w:val="0"/>
        <w:spacing w:line="276" w:lineRule="auto"/>
        <w:ind w:firstLine="709"/>
        <w:jc w:val="both"/>
        <w:outlineLvl w:val="1"/>
      </w:pPr>
      <w:r w:rsidRPr="00D21B93">
        <w:t xml:space="preserve">Заявители </w:t>
      </w:r>
      <w:r>
        <w:t>–</w:t>
      </w:r>
      <w:r w:rsidRPr="00D21B93">
        <w:t xml:space="preserve"> </w:t>
      </w:r>
      <w:r>
        <w:t xml:space="preserve">лица, указанные в пункте 1.2.1 настоящего административного регламента. </w:t>
      </w:r>
    </w:p>
    <w:p w14:paraId="00A2C975" w14:textId="77777777" w:rsidR="00D21B93" w:rsidRDefault="00D21B93" w:rsidP="00B906D0">
      <w:pPr>
        <w:widowControl w:val="0"/>
        <w:autoSpaceDE w:val="0"/>
        <w:autoSpaceDN w:val="0"/>
        <w:spacing w:line="276" w:lineRule="auto"/>
        <w:ind w:firstLine="709"/>
        <w:jc w:val="both"/>
        <w:outlineLvl w:val="1"/>
      </w:pPr>
      <w:r>
        <w:t>Заявление (запрос) – заявление (запрос) о предоставлении муниципальной услуги.</w:t>
      </w:r>
    </w:p>
    <w:p w14:paraId="00173778" w14:textId="77777777" w:rsidR="00D21B93" w:rsidRDefault="00D21B93" w:rsidP="00B906D0">
      <w:pPr>
        <w:widowControl w:val="0"/>
        <w:autoSpaceDE w:val="0"/>
        <w:autoSpaceDN w:val="0"/>
        <w:spacing w:line="276" w:lineRule="auto"/>
        <w:ind w:firstLine="709"/>
        <w:jc w:val="both"/>
        <w:outlineLvl w:val="1"/>
      </w:pPr>
      <w:r>
        <w:t xml:space="preserve">Представители – лица, указанные в пункте 1.2.2 настоящего административного регламента. </w:t>
      </w:r>
    </w:p>
    <w:p w14:paraId="15B79F49" w14:textId="77777777" w:rsidR="00D21B93" w:rsidRDefault="00D21B93" w:rsidP="00B906D0">
      <w:pPr>
        <w:widowControl w:val="0"/>
        <w:autoSpaceDE w:val="0"/>
        <w:autoSpaceDN w:val="0"/>
        <w:spacing w:line="276" w:lineRule="auto"/>
        <w:ind w:firstLine="709"/>
        <w:jc w:val="both"/>
        <w:outlineLvl w:val="1"/>
      </w:pPr>
      <w:r>
        <w:t>Единый портал – федеральная государственная информационная система «Единый портал государственных и муниципальных услуг (функций)».</w:t>
      </w:r>
    </w:p>
    <w:p w14:paraId="40666455" w14:textId="77777777" w:rsidR="00D21B93" w:rsidRDefault="00D21B93" w:rsidP="00B906D0">
      <w:pPr>
        <w:widowControl w:val="0"/>
        <w:autoSpaceDE w:val="0"/>
        <w:autoSpaceDN w:val="0"/>
        <w:spacing w:line="276" w:lineRule="auto"/>
        <w:ind w:firstLine="709"/>
        <w:jc w:val="both"/>
        <w:outlineLvl w:val="1"/>
      </w:pPr>
      <w:r>
        <w:t>Региональный портал – региональная государственная информационная система «Портал государственных и муниципальных услуг (функций), предоставляемых органами исполнительной власти Сахалинской области, органами местного самоупра</w:t>
      </w:r>
      <w:r w:rsidR="009C4BD9">
        <w:t>в</w:t>
      </w:r>
      <w:r>
        <w:t xml:space="preserve">ления </w:t>
      </w:r>
      <w:r w:rsidR="009C4BD9">
        <w:t>муниципальных образований Сахалинской области, а также подведомственными им учреждениями Сахалинской области».</w:t>
      </w:r>
    </w:p>
    <w:p w14:paraId="3323F60D" w14:textId="77777777" w:rsidR="009C4BD9" w:rsidRDefault="009C4BD9" w:rsidP="00B906D0">
      <w:pPr>
        <w:widowControl w:val="0"/>
        <w:autoSpaceDE w:val="0"/>
        <w:autoSpaceDN w:val="0"/>
        <w:spacing w:line="276" w:lineRule="auto"/>
        <w:ind w:firstLine="709"/>
        <w:jc w:val="both"/>
        <w:outlineLvl w:val="1"/>
      </w:pPr>
      <w:r>
        <w:t>МФЦ – многофункциональный центр предоставления государственных и муниципальных услуг.</w:t>
      </w:r>
    </w:p>
    <w:p w14:paraId="05A32AF1" w14:textId="77777777" w:rsidR="009C4BD9" w:rsidRDefault="009C4BD9" w:rsidP="00B906D0">
      <w:pPr>
        <w:widowControl w:val="0"/>
        <w:autoSpaceDE w:val="0"/>
        <w:autoSpaceDN w:val="0"/>
        <w:spacing w:line="276" w:lineRule="auto"/>
        <w:ind w:firstLine="709"/>
        <w:jc w:val="both"/>
        <w:outlineLvl w:val="1"/>
      </w:pPr>
      <w:r>
        <w:t>СМЭВ – федеральная государственная информационная система «Единая система межведомственного электронного взаимодействия».</w:t>
      </w:r>
    </w:p>
    <w:p w14:paraId="5FB30756" w14:textId="77777777" w:rsidR="009C4BD9" w:rsidRDefault="009C4BD9" w:rsidP="00B906D0">
      <w:pPr>
        <w:widowControl w:val="0"/>
        <w:autoSpaceDE w:val="0"/>
        <w:autoSpaceDN w:val="0"/>
        <w:spacing w:line="276" w:lineRule="auto"/>
        <w:ind w:firstLine="709"/>
        <w:jc w:val="both"/>
        <w:outlineLvl w:val="1"/>
      </w:pPr>
      <w:r>
        <w:t>Уполномоченный орган – администрация Томаринского муниципального округа.</w:t>
      </w:r>
    </w:p>
    <w:p w14:paraId="722D5963" w14:textId="77777777" w:rsidR="009C4BD9" w:rsidRDefault="009C4BD9" w:rsidP="00B906D0">
      <w:pPr>
        <w:widowControl w:val="0"/>
        <w:autoSpaceDE w:val="0"/>
        <w:autoSpaceDN w:val="0"/>
        <w:spacing w:line="276" w:lineRule="auto"/>
        <w:ind w:firstLine="709"/>
        <w:jc w:val="both"/>
        <w:outlineLvl w:val="1"/>
      </w:pPr>
      <w:r>
        <w:t>Услуга – муниципальная услуга «Предоставление разрешения на условно разрешенный вид использования земельного участка или объекта капитального строительства».</w:t>
      </w:r>
    </w:p>
    <w:p w14:paraId="50CB216D" w14:textId="77777777" w:rsidR="009C4BD9" w:rsidRDefault="00671CBF" w:rsidP="00B906D0">
      <w:pPr>
        <w:widowControl w:val="0"/>
        <w:autoSpaceDE w:val="0"/>
        <w:autoSpaceDN w:val="0"/>
        <w:spacing w:line="276" w:lineRule="auto"/>
        <w:ind w:firstLine="709"/>
        <w:jc w:val="both"/>
        <w:outlineLvl w:val="1"/>
      </w:pPr>
      <w:r>
        <w:t xml:space="preserve">Электронный образ документа – переведенная в электронную форму с помощью средств сканирования копии документа, изготовленного на бумажном носителе. </w:t>
      </w:r>
    </w:p>
    <w:p w14:paraId="7DA8E963" w14:textId="048EA040" w:rsidR="004A20EB" w:rsidRDefault="004A20EB" w:rsidP="00B906D0">
      <w:pPr>
        <w:widowControl w:val="0"/>
        <w:autoSpaceDE w:val="0"/>
        <w:autoSpaceDN w:val="0"/>
        <w:spacing w:line="276" w:lineRule="auto"/>
        <w:ind w:firstLine="709"/>
        <w:jc w:val="both"/>
        <w:outlineLvl w:val="1"/>
      </w:pPr>
      <w:r>
        <w:t>ИНН – идентификационный номер налогоплательщика.</w:t>
      </w:r>
    </w:p>
    <w:p w14:paraId="026A46F6" w14:textId="4BBF457C" w:rsidR="004A20EB" w:rsidRDefault="004A20EB" w:rsidP="00B906D0">
      <w:pPr>
        <w:widowControl w:val="0"/>
        <w:autoSpaceDE w:val="0"/>
        <w:autoSpaceDN w:val="0"/>
        <w:spacing w:line="276" w:lineRule="auto"/>
        <w:ind w:firstLine="709"/>
        <w:jc w:val="both"/>
        <w:outlineLvl w:val="1"/>
      </w:pPr>
      <w:r>
        <w:t>ОГРН – основной государственный регистрационный номер.</w:t>
      </w:r>
    </w:p>
    <w:p w14:paraId="1BCE332F" w14:textId="77777777" w:rsidR="00671CBF" w:rsidRDefault="00671CBF" w:rsidP="00B906D0">
      <w:pPr>
        <w:spacing w:after="200" w:line="276" w:lineRule="auto"/>
      </w:pPr>
      <w:r>
        <w:br w:type="page"/>
      </w:r>
    </w:p>
    <w:p w14:paraId="508E4AB8" w14:textId="77777777" w:rsidR="00671CBF" w:rsidRDefault="00671CBF" w:rsidP="00B906D0">
      <w:pPr>
        <w:widowControl w:val="0"/>
        <w:autoSpaceDE w:val="0"/>
        <w:autoSpaceDN w:val="0"/>
        <w:spacing w:line="276" w:lineRule="auto"/>
        <w:ind w:firstLine="709"/>
        <w:jc w:val="center"/>
        <w:outlineLvl w:val="1"/>
        <w:rPr>
          <w:b/>
        </w:rPr>
      </w:pPr>
      <w:r>
        <w:rPr>
          <w:b/>
        </w:rPr>
        <w:lastRenderedPageBreak/>
        <w:t>РАЗДЕЛ 2. ИДЕНТИФИКАТОРЫ КАТЕГОРИЙ (ПРИКАЗОВ) ЗАЯВИТЕЛЕЙ</w:t>
      </w:r>
    </w:p>
    <w:p w14:paraId="7DD55AF8" w14:textId="77777777" w:rsidR="00671CBF" w:rsidRDefault="00671CBF" w:rsidP="00B906D0">
      <w:pPr>
        <w:widowControl w:val="0"/>
        <w:autoSpaceDE w:val="0"/>
        <w:autoSpaceDN w:val="0"/>
        <w:spacing w:line="276" w:lineRule="auto"/>
        <w:ind w:firstLine="709"/>
        <w:jc w:val="center"/>
        <w:outlineLvl w:val="1"/>
        <w:rPr>
          <w:b/>
        </w:rPr>
      </w:pPr>
    </w:p>
    <w:tbl>
      <w:tblPr>
        <w:tblW w:w="9638" w:type="dxa"/>
        <w:tblLayout w:type="fixed"/>
        <w:tblCellMar>
          <w:left w:w="10" w:type="dxa"/>
          <w:right w:w="10" w:type="dxa"/>
        </w:tblCellMar>
        <w:tblLook w:val="0000" w:firstRow="0" w:lastRow="0" w:firstColumn="0" w:lastColumn="0" w:noHBand="0" w:noVBand="0"/>
      </w:tblPr>
      <w:tblGrid>
        <w:gridCol w:w="1638"/>
        <w:gridCol w:w="3929"/>
        <w:gridCol w:w="1928"/>
        <w:gridCol w:w="2143"/>
      </w:tblGrid>
      <w:tr w:rsidR="00970A5E" w:rsidRPr="00E2488A" w14:paraId="5F1BA0BC" w14:textId="77777777" w:rsidTr="00BA4413">
        <w:tc>
          <w:tcPr>
            <w:tcW w:w="1638"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D0FCC09" w14:textId="77777777" w:rsidR="00970A5E" w:rsidRPr="00E2488A" w:rsidRDefault="00970A5E" w:rsidP="00B906D0">
            <w:pPr>
              <w:pStyle w:val="TableContents"/>
              <w:spacing w:line="276" w:lineRule="auto"/>
              <w:jc w:val="center"/>
              <w:rPr>
                <w:b/>
                <w:bCs/>
                <w:sz w:val="24"/>
                <w:szCs w:val="24"/>
              </w:rPr>
            </w:pPr>
            <w:r w:rsidRPr="00E2488A">
              <w:rPr>
                <w:b/>
                <w:bCs/>
                <w:sz w:val="24"/>
                <w:szCs w:val="24"/>
              </w:rPr>
              <w:t>Идентификатор категорий (признаков) заявителей</w:t>
            </w:r>
          </w:p>
        </w:tc>
        <w:tc>
          <w:tcPr>
            <w:tcW w:w="3929"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2135D7E" w14:textId="77777777" w:rsidR="00970A5E" w:rsidRPr="00E2488A" w:rsidRDefault="00970A5E" w:rsidP="00B906D0">
            <w:pPr>
              <w:pStyle w:val="TableContents"/>
              <w:spacing w:line="276" w:lineRule="auto"/>
              <w:jc w:val="center"/>
              <w:rPr>
                <w:b/>
                <w:bCs/>
                <w:sz w:val="24"/>
                <w:szCs w:val="24"/>
              </w:rPr>
            </w:pPr>
            <w:r w:rsidRPr="00E2488A">
              <w:rPr>
                <w:b/>
                <w:bCs/>
                <w:sz w:val="24"/>
                <w:szCs w:val="24"/>
              </w:rPr>
              <w:t>Отдельные признаки заявителя</w:t>
            </w:r>
          </w:p>
        </w:tc>
        <w:tc>
          <w:tcPr>
            <w:tcW w:w="40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BF69E17" w14:textId="77777777" w:rsidR="00970A5E" w:rsidRPr="00E2488A" w:rsidRDefault="00970A5E" w:rsidP="00B906D0">
            <w:pPr>
              <w:pStyle w:val="TableContents"/>
              <w:spacing w:line="276" w:lineRule="auto"/>
              <w:jc w:val="center"/>
              <w:rPr>
                <w:b/>
                <w:bCs/>
                <w:sz w:val="24"/>
                <w:szCs w:val="24"/>
              </w:rPr>
            </w:pPr>
            <w:r w:rsidRPr="00E2488A">
              <w:rPr>
                <w:b/>
                <w:bCs/>
                <w:sz w:val="24"/>
                <w:szCs w:val="24"/>
              </w:rPr>
              <w:t xml:space="preserve">Результаты предоставления </w:t>
            </w:r>
            <w:r w:rsidRPr="00E2488A">
              <w:rPr>
                <w:b/>
                <w:bCs/>
                <w:color w:val="000000"/>
                <w:sz w:val="24"/>
                <w:szCs w:val="24"/>
              </w:rPr>
              <w:t>муниципальной</w:t>
            </w:r>
            <w:r w:rsidRPr="00E2488A">
              <w:rPr>
                <w:b/>
                <w:bCs/>
                <w:color w:val="C9211E"/>
                <w:sz w:val="24"/>
                <w:szCs w:val="24"/>
              </w:rPr>
              <w:t xml:space="preserve"> </w:t>
            </w:r>
            <w:r w:rsidRPr="00E2488A">
              <w:rPr>
                <w:b/>
                <w:bCs/>
                <w:sz w:val="24"/>
                <w:szCs w:val="24"/>
              </w:rPr>
              <w:t>услуги</w:t>
            </w:r>
          </w:p>
        </w:tc>
      </w:tr>
      <w:tr w:rsidR="00970A5E" w:rsidRPr="00E2488A" w14:paraId="2BC5C018" w14:textId="77777777" w:rsidTr="00BA4413">
        <w:trPr>
          <w:trHeight w:val="834"/>
        </w:trPr>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14:paraId="41F237F8" w14:textId="77777777" w:rsidR="00970A5E" w:rsidRPr="00E2488A" w:rsidRDefault="00970A5E" w:rsidP="00B906D0">
            <w:pPr>
              <w:pStyle w:val="TableContents"/>
              <w:spacing w:line="276" w:lineRule="auto"/>
              <w:jc w:val="center"/>
              <w:rPr>
                <w:sz w:val="24"/>
                <w:szCs w:val="24"/>
              </w:rPr>
            </w:pPr>
            <w:r>
              <w:rPr>
                <w:sz w:val="24"/>
                <w:szCs w:val="24"/>
              </w:rPr>
              <w:t>ФЛ</w:t>
            </w:r>
          </w:p>
        </w:tc>
        <w:tc>
          <w:tcPr>
            <w:tcW w:w="3929" w:type="dxa"/>
            <w:tcBorders>
              <w:left w:val="single" w:sz="2" w:space="0" w:color="000000"/>
              <w:bottom w:val="single" w:sz="2" w:space="0" w:color="000000"/>
            </w:tcBorders>
            <w:tcMar>
              <w:top w:w="28" w:type="dxa"/>
              <w:left w:w="28" w:type="dxa"/>
              <w:bottom w:w="28" w:type="dxa"/>
              <w:right w:w="28" w:type="dxa"/>
            </w:tcMar>
          </w:tcPr>
          <w:p w14:paraId="0459FF9C" w14:textId="77777777" w:rsidR="00970A5E" w:rsidRPr="00E2488A" w:rsidRDefault="00970A5E" w:rsidP="00B906D0">
            <w:pPr>
              <w:pStyle w:val="TableContents"/>
              <w:spacing w:line="276" w:lineRule="auto"/>
              <w:rPr>
                <w:color w:val="000000"/>
                <w:sz w:val="24"/>
                <w:szCs w:val="24"/>
              </w:rPr>
            </w:pPr>
            <w:r w:rsidRPr="00E2488A">
              <w:rPr>
                <w:color w:val="000000"/>
                <w:sz w:val="24"/>
                <w:szCs w:val="24"/>
              </w:rPr>
              <w:t>Заявитель, указанный в пункте 1.2.1 административного регламента, является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14:paraId="0BAFC756" w14:textId="77777777" w:rsidR="00970A5E" w:rsidRPr="00033FFD" w:rsidRDefault="00970A5E" w:rsidP="00B906D0">
            <w:pPr>
              <w:pStyle w:val="TableContents"/>
              <w:spacing w:line="276" w:lineRule="auto"/>
              <w:rPr>
                <w:color w:val="000000"/>
                <w:sz w:val="24"/>
                <w:szCs w:val="24"/>
              </w:rPr>
            </w:pPr>
            <w:r>
              <w:rPr>
                <w:color w:val="000000"/>
                <w:sz w:val="24"/>
                <w:szCs w:val="24"/>
              </w:rPr>
              <w:t xml:space="preserve">предоставление разрешения на условно разрешенный вид использования земельного участка или объекта капитального строительства </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717EE28A" w14:textId="77777777" w:rsidR="00970A5E" w:rsidRPr="00E2488A" w:rsidRDefault="00970A5E" w:rsidP="00B906D0">
            <w:pPr>
              <w:pStyle w:val="TableContents"/>
              <w:spacing w:line="276" w:lineRule="auto"/>
              <w:rPr>
                <w:color w:val="000000"/>
                <w:sz w:val="24"/>
                <w:szCs w:val="24"/>
              </w:rPr>
            </w:pPr>
            <w:r>
              <w:rPr>
                <w:color w:val="000000"/>
                <w:sz w:val="24"/>
                <w:szCs w:val="24"/>
              </w:rPr>
              <w:t xml:space="preserve">отказ в предоставлении разрешения на условно разрешенный вид использования земельного участка или объекта капитального строительства </w:t>
            </w:r>
          </w:p>
        </w:tc>
      </w:tr>
      <w:tr w:rsidR="00970A5E" w:rsidRPr="00E2488A" w14:paraId="0DBC8C28" w14:textId="77777777" w:rsidTr="00BA4413">
        <w:tc>
          <w:tcPr>
            <w:tcW w:w="1638" w:type="dxa"/>
            <w:vMerge/>
            <w:tcBorders>
              <w:left w:val="single" w:sz="2" w:space="0" w:color="000000"/>
              <w:bottom w:val="single" w:sz="2" w:space="0" w:color="000000"/>
            </w:tcBorders>
            <w:tcMar>
              <w:top w:w="28" w:type="dxa"/>
              <w:left w:w="28" w:type="dxa"/>
              <w:bottom w:w="28" w:type="dxa"/>
              <w:right w:w="28" w:type="dxa"/>
            </w:tcMar>
            <w:vAlign w:val="center"/>
          </w:tcPr>
          <w:p w14:paraId="5C672B37" w14:textId="77777777" w:rsidR="00970A5E" w:rsidRPr="00E2488A" w:rsidRDefault="00970A5E" w:rsidP="00B906D0">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14:paraId="7CF1B64B" w14:textId="77777777" w:rsidR="00970A5E" w:rsidRPr="00E2488A" w:rsidRDefault="00970A5E" w:rsidP="00B906D0">
            <w:pPr>
              <w:pStyle w:val="TableContents"/>
              <w:spacing w:line="276" w:lineRule="auto"/>
              <w:rPr>
                <w:sz w:val="24"/>
                <w:szCs w:val="24"/>
              </w:rPr>
            </w:pPr>
            <w:r w:rsidRPr="00E2488A">
              <w:rPr>
                <w:sz w:val="24"/>
                <w:szCs w:val="24"/>
              </w:rPr>
              <w:t xml:space="preserve">Обращение </w:t>
            </w:r>
            <w:r>
              <w:rPr>
                <w:color w:val="000000"/>
                <w:sz w:val="24"/>
                <w:szCs w:val="24"/>
              </w:rPr>
              <w:t>за предоставлением разрешения на условно разрешенный вид использования земельного участка или объекта капитального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14:paraId="5FEB48DD" w14:textId="77777777" w:rsidR="00970A5E" w:rsidRPr="00E2488A" w:rsidRDefault="00970A5E" w:rsidP="00B906D0">
            <w:pPr>
              <w:spacing w:line="276" w:lineRule="auto"/>
            </w:pPr>
          </w:p>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60573C98" w14:textId="77777777" w:rsidR="00970A5E" w:rsidRPr="00E2488A" w:rsidRDefault="00970A5E" w:rsidP="00B906D0">
            <w:pPr>
              <w:spacing w:line="276" w:lineRule="auto"/>
            </w:pPr>
          </w:p>
        </w:tc>
      </w:tr>
      <w:tr w:rsidR="00970A5E" w:rsidRPr="00E2488A" w14:paraId="41DC6611" w14:textId="77777777" w:rsidTr="00BA4413">
        <w:trPr>
          <w:trHeight w:val="761"/>
        </w:trPr>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14:paraId="15599474" w14:textId="77777777" w:rsidR="00970A5E" w:rsidRPr="00E2488A" w:rsidRDefault="00970A5E" w:rsidP="00B906D0">
            <w:pPr>
              <w:pStyle w:val="TableContents"/>
              <w:spacing w:line="276" w:lineRule="auto"/>
              <w:jc w:val="center"/>
              <w:rPr>
                <w:sz w:val="24"/>
                <w:szCs w:val="24"/>
              </w:rPr>
            </w:pPr>
            <w:r>
              <w:rPr>
                <w:sz w:val="24"/>
                <w:szCs w:val="24"/>
              </w:rPr>
              <w:t>ЮЛБД</w:t>
            </w:r>
          </w:p>
        </w:tc>
        <w:tc>
          <w:tcPr>
            <w:tcW w:w="3929" w:type="dxa"/>
            <w:tcBorders>
              <w:left w:val="single" w:sz="2" w:space="0" w:color="000000"/>
              <w:bottom w:val="single" w:sz="2" w:space="0" w:color="000000"/>
            </w:tcBorders>
            <w:tcMar>
              <w:top w:w="28" w:type="dxa"/>
              <w:left w:w="28" w:type="dxa"/>
              <w:bottom w:w="28" w:type="dxa"/>
              <w:right w:w="28" w:type="dxa"/>
            </w:tcMar>
          </w:tcPr>
          <w:p w14:paraId="28A0E947" w14:textId="77777777" w:rsidR="00970A5E" w:rsidRPr="00E2488A" w:rsidRDefault="00970A5E" w:rsidP="00B906D0">
            <w:pPr>
              <w:pStyle w:val="TableContents"/>
              <w:spacing w:line="276" w:lineRule="auto"/>
              <w:rPr>
                <w:color w:val="000000"/>
                <w:sz w:val="24"/>
                <w:szCs w:val="24"/>
              </w:rPr>
            </w:pPr>
            <w:r w:rsidRPr="00E2488A">
              <w:rPr>
                <w:color w:val="000000"/>
                <w:sz w:val="24"/>
                <w:szCs w:val="24"/>
              </w:rPr>
              <w:t>Заявитель, указанный в пункте 1.2.1 административного регла</w:t>
            </w:r>
            <w:r>
              <w:rPr>
                <w:color w:val="000000"/>
                <w:sz w:val="24"/>
                <w:szCs w:val="24"/>
              </w:rPr>
              <w:t xml:space="preserve">мента, является юридическим лицом, обратившимся через представителя, имеющего право действовать от имени этого юридического лица без доверенности </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14:paraId="4022190B" w14:textId="77777777" w:rsidR="00970A5E" w:rsidRPr="00970A5E" w:rsidRDefault="00970A5E" w:rsidP="00B906D0">
            <w:pPr>
              <w:pStyle w:val="TableContents"/>
              <w:spacing w:line="276" w:lineRule="auto"/>
              <w:rPr>
                <w:color w:val="000000"/>
                <w:sz w:val="24"/>
                <w:szCs w:val="24"/>
              </w:rPr>
            </w:pPr>
            <w:r>
              <w:rPr>
                <w:color w:val="000000"/>
                <w:sz w:val="24"/>
                <w:szCs w:val="24"/>
              </w:rPr>
              <w:t xml:space="preserve">предоставление разрешения на условно разрешенный вид использования земельного участка или объекта капитального строительства </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77278313" w14:textId="77777777" w:rsidR="00970A5E" w:rsidRPr="00E2488A" w:rsidRDefault="00970A5E" w:rsidP="00B906D0">
            <w:pPr>
              <w:pStyle w:val="TableContents"/>
              <w:spacing w:line="276" w:lineRule="auto"/>
              <w:rPr>
                <w:color w:val="000000"/>
                <w:sz w:val="24"/>
                <w:szCs w:val="24"/>
              </w:rPr>
            </w:pPr>
            <w:r>
              <w:rPr>
                <w:color w:val="000000"/>
                <w:sz w:val="24"/>
                <w:szCs w:val="24"/>
              </w:rPr>
              <w:t xml:space="preserve">отказ в предоставлении разрешения на условно разрешенный вид использования земельного участка или объекта капитального строительства </w:t>
            </w:r>
          </w:p>
        </w:tc>
      </w:tr>
      <w:tr w:rsidR="00970A5E" w:rsidRPr="00E2488A" w14:paraId="673763E8" w14:textId="77777777" w:rsidTr="00BA4413">
        <w:trPr>
          <w:trHeight w:val="700"/>
        </w:trPr>
        <w:tc>
          <w:tcPr>
            <w:tcW w:w="1638" w:type="dxa"/>
            <w:vMerge/>
            <w:tcBorders>
              <w:left w:val="single" w:sz="2" w:space="0" w:color="000000"/>
              <w:bottom w:val="single" w:sz="2" w:space="0" w:color="000000"/>
            </w:tcBorders>
            <w:tcMar>
              <w:top w:w="28" w:type="dxa"/>
              <w:left w:w="28" w:type="dxa"/>
              <w:bottom w:w="28" w:type="dxa"/>
              <w:right w:w="28" w:type="dxa"/>
            </w:tcMar>
            <w:vAlign w:val="center"/>
          </w:tcPr>
          <w:p w14:paraId="3F445EE3" w14:textId="77777777" w:rsidR="00970A5E" w:rsidRPr="00E2488A" w:rsidRDefault="00970A5E" w:rsidP="00B906D0">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14:paraId="3CF8F398" w14:textId="77777777" w:rsidR="00970A5E" w:rsidRPr="00E2488A" w:rsidRDefault="00970A5E" w:rsidP="00B906D0">
            <w:pPr>
              <w:pStyle w:val="Standard"/>
              <w:spacing w:line="276" w:lineRule="auto"/>
              <w:jc w:val="both"/>
              <w:rPr>
                <w:color w:val="000000"/>
                <w:sz w:val="24"/>
              </w:rPr>
            </w:pPr>
            <w:r w:rsidRPr="00E2488A">
              <w:rPr>
                <w:sz w:val="24"/>
              </w:rPr>
              <w:t xml:space="preserve">Обращение </w:t>
            </w:r>
            <w:r>
              <w:rPr>
                <w:color w:val="000000"/>
                <w:sz w:val="24"/>
              </w:rPr>
              <w:t>за предоставлением разрешения на условно разрешенный вид использования земельного участка или объекта капитального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14:paraId="35A5F2D9" w14:textId="77777777" w:rsidR="00970A5E" w:rsidRPr="00E2488A" w:rsidRDefault="00970A5E" w:rsidP="00B906D0">
            <w:pPr>
              <w:spacing w:line="276" w:lineRule="auto"/>
            </w:pPr>
          </w:p>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3A624680" w14:textId="77777777" w:rsidR="00970A5E" w:rsidRPr="00E2488A" w:rsidRDefault="00970A5E" w:rsidP="00B906D0">
            <w:pPr>
              <w:spacing w:line="276" w:lineRule="auto"/>
            </w:pPr>
          </w:p>
        </w:tc>
      </w:tr>
      <w:tr w:rsidR="00970A5E" w:rsidRPr="00E2488A" w14:paraId="1A7A1C91" w14:textId="77777777" w:rsidTr="00BA4413">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14:paraId="53009917" w14:textId="77777777" w:rsidR="00970A5E" w:rsidRPr="00E2488A" w:rsidRDefault="00970A5E" w:rsidP="00B906D0">
            <w:pPr>
              <w:pStyle w:val="TableContents"/>
              <w:spacing w:line="276" w:lineRule="auto"/>
              <w:jc w:val="center"/>
              <w:rPr>
                <w:sz w:val="24"/>
                <w:szCs w:val="24"/>
              </w:rPr>
            </w:pPr>
            <w:r>
              <w:rPr>
                <w:sz w:val="24"/>
                <w:szCs w:val="24"/>
              </w:rPr>
              <w:t>ПФЛ</w:t>
            </w:r>
          </w:p>
        </w:tc>
        <w:tc>
          <w:tcPr>
            <w:tcW w:w="3929" w:type="dxa"/>
            <w:tcBorders>
              <w:left w:val="single" w:sz="2" w:space="0" w:color="000000"/>
              <w:bottom w:val="single" w:sz="2" w:space="0" w:color="000000"/>
            </w:tcBorders>
            <w:tcMar>
              <w:top w:w="28" w:type="dxa"/>
              <w:left w:w="28" w:type="dxa"/>
              <w:bottom w:w="28" w:type="dxa"/>
              <w:right w:w="28" w:type="dxa"/>
            </w:tcMar>
          </w:tcPr>
          <w:p w14:paraId="58FDF114" w14:textId="77777777" w:rsidR="00970A5E" w:rsidRPr="00E2488A" w:rsidRDefault="00970A5E" w:rsidP="00B906D0">
            <w:pPr>
              <w:pStyle w:val="TableContents"/>
              <w:spacing w:line="276" w:lineRule="auto"/>
              <w:jc w:val="both"/>
              <w:rPr>
                <w:color w:val="000000"/>
                <w:sz w:val="24"/>
                <w:szCs w:val="24"/>
              </w:rPr>
            </w:pPr>
            <w:r>
              <w:rPr>
                <w:color w:val="000000"/>
                <w:sz w:val="24"/>
                <w:szCs w:val="24"/>
              </w:rPr>
              <w:t>Представитель заявителя, указанного</w:t>
            </w:r>
            <w:r w:rsidRPr="00E2488A">
              <w:rPr>
                <w:color w:val="000000"/>
                <w:sz w:val="24"/>
                <w:szCs w:val="24"/>
              </w:rPr>
              <w:t xml:space="preserve"> в пункте 1.2.1 административного регла</w:t>
            </w:r>
            <w:r>
              <w:rPr>
                <w:color w:val="000000"/>
                <w:sz w:val="24"/>
                <w:szCs w:val="24"/>
              </w:rPr>
              <w:t>мента, являющегося физическим лицом, действующий на основании доверенности</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14:paraId="2116716C" w14:textId="77777777" w:rsidR="00970A5E" w:rsidRPr="00E2488A" w:rsidRDefault="00970A5E" w:rsidP="00B906D0">
            <w:pPr>
              <w:pStyle w:val="Standard"/>
              <w:tabs>
                <w:tab w:val="left" w:pos="1021"/>
              </w:tabs>
              <w:spacing w:line="276" w:lineRule="auto"/>
              <w:rPr>
                <w:color w:val="00A933"/>
                <w:sz w:val="24"/>
              </w:rPr>
            </w:pPr>
            <w:r>
              <w:rPr>
                <w:color w:val="000000"/>
                <w:sz w:val="24"/>
              </w:rPr>
              <w:t>предоставление разрешения на условно разрешенный вид использования земельного участка или объекта капитального строительства</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7509F7F3" w14:textId="77777777" w:rsidR="00970A5E" w:rsidRPr="00E2488A" w:rsidRDefault="00970A5E" w:rsidP="00B906D0">
            <w:pPr>
              <w:pStyle w:val="Standard"/>
              <w:tabs>
                <w:tab w:val="left" w:pos="1021"/>
              </w:tabs>
              <w:spacing w:line="276" w:lineRule="auto"/>
              <w:rPr>
                <w:color w:val="000000"/>
                <w:sz w:val="24"/>
              </w:rPr>
            </w:pPr>
            <w:r>
              <w:rPr>
                <w:color w:val="000000"/>
                <w:sz w:val="24"/>
              </w:rPr>
              <w:t>отказ в предоставлении разрешения на условно разрешенный вид использования земельного участка или объекта капитального строительства</w:t>
            </w:r>
          </w:p>
        </w:tc>
      </w:tr>
      <w:tr w:rsidR="00970A5E" w:rsidRPr="00E2488A" w14:paraId="2107E203" w14:textId="77777777" w:rsidTr="00BA4413">
        <w:tc>
          <w:tcPr>
            <w:tcW w:w="1638" w:type="dxa"/>
            <w:vMerge/>
            <w:tcBorders>
              <w:left w:val="single" w:sz="2" w:space="0" w:color="000000"/>
              <w:bottom w:val="single" w:sz="2" w:space="0" w:color="000000"/>
            </w:tcBorders>
            <w:tcMar>
              <w:top w:w="28" w:type="dxa"/>
              <w:left w:w="28" w:type="dxa"/>
              <w:bottom w:w="28" w:type="dxa"/>
              <w:right w:w="28" w:type="dxa"/>
            </w:tcMar>
            <w:vAlign w:val="center"/>
          </w:tcPr>
          <w:p w14:paraId="59A6A0BE" w14:textId="77777777" w:rsidR="00970A5E" w:rsidRPr="00E2488A" w:rsidRDefault="00970A5E" w:rsidP="00B906D0">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14:paraId="68719075" w14:textId="77777777" w:rsidR="00970A5E" w:rsidRPr="00E2488A" w:rsidRDefault="00970A5E" w:rsidP="00B906D0">
            <w:pPr>
              <w:pStyle w:val="TableContents"/>
              <w:spacing w:line="276" w:lineRule="auto"/>
              <w:jc w:val="both"/>
              <w:rPr>
                <w:color w:val="000000"/>
                <w:sz w:val="24"/>
                <w:szCs w:val="24"/>
              </w:rPr>
            </w:pPr>
            <w:r w:rsidRPr="00E2488A">
              <w:rPr>
                <w:sz w:val="24"/>
                <w:szCs w:val="24"/>
              </w:rPr>
              <w:t xml:space="preserve">Обращение </w:t>
            </w:r>
            <w:r>
              <w:rPr>
                <w:color w:val="000000"/>
                <w:sz w:val="24"/>
                <w:szCs w:val="24"/>
              </w:rPr>
              <w:t>за предоставлением разрешения на условно разрешенный вид использования земельного участка или объекта капитального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14:paraId="67BFC6DF" w14:textId="77777777" w:rsidR="00970A5E" w:rsidRPr="00E2488A" w:rsidRDefault="00970A5E" w:rsidP="00B906D0">
            <w:pPr>
              <w:spacing w:line="276" w:lineRule="auto"/>
            </w:pPr>
          </w:p>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433D4835" w14:textId="77777777" w:rsidR="00970A5E" w:rsidRPr="00E2488A" w:rsidRDefault="00970A5E" w:rsidP="00B906D0">
            <w:pPr>
              <w:spacing w:line="276" w:lineRule="auto"/>
            </w:pPr>
          </w:p>
        </w:tc>
      </w:tr>
      <w:tr w:rsidR="00970A5E" w:rsidRPr="00E2488A" w14:paraId="1F7A0B8F" w14:textId="77777777" w:rsidTr="00BA4413">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14:paraId="46764EE0" w14:textId="77777777" w:rsidR="00970A5E" w:rsidRPr="00E2488A" w:rsidRDefault="00970A5E" w:rsidP="00B906D0">
            <w:pPr>
              <w:pStyle w:val="TableContents"/>
              <w:spacing w:line="276" w:lineRule="auto"/>
              <w:jc w:val="center"/>
              <w:rPr>
                <w:sz w:val="24"/>
                <w:szCs w:val="24"/>
              </w:rPr>
            </w:pPr>
            <w:r>
              <w:rPr>
                <w:sz w:val="24"/>
                <w:szCs w:val="24"/>
              </w:rPr>
              <w:t>ЮЛПД</w:t>
            </w:r>
          </w:p>
        </w:tc>
        <w:tc>
          <w:tcPr>
            <w:tcW w:w="3929" w:type="dxa"/>
            <w:tcBorders>
              <w:left w:val="single" w:sz="2" w:space="0" w:color="000000"/>
              <w:bottom w:val="single" w:sz="2" w:space="0" w:color="000000"/>
            </w:tcBorders>
            <w:tcMar>
              <w:top w:w="28" w:type="dxa"/>
              <w:left w:w="28" w:type="dxa"/>
              <w:bottom w:w="28" w:type="dxa"/>
              <w:right w:w="28" w:type="dxa"/>
            </w:tcMar>
          </w:tcPr>
          <w:p w14:paraId="43BCD3A5" w14:textId="77777777" w:rsidR="00970A5E" w:rsidRPr="00E2488A" w:rsidRDefault="00970A5E" w:rsidP="00B906D0">
            <w:pPr>
              <w:pStyle w:val="TableContents"/>
              <w:spacing w:line="276" w:lineRule="auto"/>
              <w:jc w:val="both"/>
              <w:rPr>
                <w:color w:val="000000"/>
                <w:sz w:val="24"/>
                <w:szCs w:val="24"/>
              </w:rPr>
            </w:pPr>
            <w:r w:rsidRPr="00E2488A">
              <w:rPr>
                <w:color w:val="000000"/>
                <w:sz w:val="24"/>
                <w:szCs w:val="24"/>
              </w:rPr>
              <w:t>Заявитель, указанный в пункте 1.2.1 административного регла</w:t>
            </w:r>
            <w:r w:rsidR="00033FFD">
              <w:rPr>
                <w:color w:val="000000"/>
                <w:sz w:val="24"/>
                <w:szCs w:val="24"/>
              </w:rPr>
              <w:t xml:space="preserve">мента, является юридическим лицом, обратившимся за предоставлением Услуги через представителя, действующего на основании </w:t>
            </w:r>
            <w:r w:rsidR="00033FFD">
              <w:rPr>
                <w:color w:val="000000"/>
                <w:sz w:val="24"/>
                <w:szCs w:val="24"/>
              </w:rPr>
              <w:lastRenderedPageBreak/>
              <w:t>доверенности, выданной этим юридическим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14:paraId="3E104CD7" w14:textId="77777777" w:rsidR="00970A5E" w:rsidRPr="00E2488A" w:rsidRDefault="00033FFD" w:rsidP="00B906D0">
            <w:pPr>
              <w:pStyle w:val="Standard"/>
              <w:tabs>
                <w:tab w:val="left" w:pos="1021"/>
              </w:tabs>
              <w:spacing w:line="276" w:lineRule="auto"/>
              <w:rPr>
                <w:color w:val="00A933"/>
                <w:sz w:val="24"/>
              </w:rPr>
            </w:pPr>
            <w:r>
              <w:rPr>
                <w:color w:val="000000"/>
                <w:sz w:val="24"/>
              </w:rPr>
              <w:lastRenderedPageBreak/>
              <w:t xml:space="preserve">предоставление разрешения на условно разрешенный вид использования земельного </w:t>
            </w:r>
            <w:r>
              <w:rPr>
                <w:color w:val="000000"/>
                <w:sz w:val="24"/>
              </w:rPr>
              <w:lastRenderedPageBreak/>
              <w:t>участка или объекта капитального строительства</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12609D2A" w14:textId="77777777" w:rsidR="00970A5E" w:rsidRPr="00E2488A" w:rsidRDefault="00033FFD" w:rsidP="00B906D0">
            <w:pPr>
              <w:pStyle w:val="Standard"/>
              <w:tabs>
                <w:tab w:val="left" w:pos="1021"/>
              </w:tabs>
              <w:spacing w:line="276" w:lineRule="auto"/>
              <w:rPr>
                <w:color w:val="000000"/>
                <w:sz w:val="24"/>
              </w:rPr>
            </w:pPr>
            <w:r>
              <w:rPr>
                <w:color w:val="000000"/>
                <w:sz w:val="24"/>
              </w:rPr>
              <w:lastRenderedPageBreak/>
              <w:t xml:space="preserve">отказ в предоставлении разрешения на условно разрешенный вид использования </w:t>
            </w:r>
            <w:r>
              <w:rPr>
                <w:color w:val="000000"/>
                <w:sz w:val="24"/>
              </w:rPr>
              <w:lastRenderedPageBreak/>
              <w:t>земельного участка или объекта капитального строительства</w:t>
            </w:r>
          </w:p>
        </w:tc>
      </w:tr>
      <w:tr w:rsidR="00970A5E" w:rsidRPr="00E2488A" w14:paraId="092A8249" w14:textId="77777777" w:rsidTr="00BA4413">
        <w:trPr>
          <w:trHeight w:val="1412"/>
        </w:trPr>
        <w:tc>
          <w:tcPr>
            <w:tcW w:w="1638" w:type="dxa"/>
            <w:vMerge/>
            <w:tcBorders>
              <w:left w:val="single" w:sz="2" w:space="0" w:color="000000"/>
              <w:bottom w:val="single" w:sz="2" w:space="0" w:color="000000"/>
            </w:tcBorders>
            <w:tcMar>
              <w:top w:w="28" w:type="dxa"/>
              <w:left w:w="28" w:type="dxa"/>
              <w:bottom w:w="28" w:type="dxa"/>
              <w:right w:w="28" w:type="dxa"/>
            </w:tcMar>
            <w:vAlign w:val="center"/>
          </w:tcPr>
          <w:p w14:paraId="281A2260" w14:textId="77777777" w:rsidR="00970A5E" w:rsidRPr="00E2488A" w:rsidRDefault="00970A5E" w:rsidP="00B906D0">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14:paraId="0DA583E9" w14:textId="77777777" w:rsidR="00970A5E" w:rsidRPr="00E2488A" w:rsidRDefault="00033FFD" w:rsidP="00B906D0">
            <w:pPr>
              <w:pStyle w:val="Standard"/>
              <w:spacing w:line="276" w:lineRule="auto"/>
              <w:rPr>
                <w:color w:val="000000"/>
                <w:sz w:val="24"/>
              </w:rPr>
            </w:pPr>
            <w:r w:rsidRPr="00E2488A">
              <w:rPr>
                <w:sz w:val="24"/>
              </w:rPr>
              <w:t xml:space="preserve">Обращение </w:t>
            </w:r>
            <w:r>
              <w:rPr>
                <w:color w:val="000000"/>
                <w:sz w:val="24"/>
              </w:rPr>
              <w:t>за предоставлением разрешения на условно разрешенный вид использования земельного участка или объекта капитального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14:paraId="21C23C9E" w14:textId="77777777" w:rsidR="00970A5E" w:rsidRPr="00E2488A" w:rsidRDefault="00970A5E" w:rsidP="00B906D0">
            <w:pPr>
              <w:spacing w:line="276" w:lineRule="auto"/>
            </w:pPr>
          </w:p>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339C2B01" w14:textId="77777777" w:rsidR="00970A5E" w:rsidRPr="00E2488A" w:rsidRDefault="00970A5E" w:rsidP="00B906D0">
            <w:pPr>
              <w:spacing w:line="276" w:lineRule="auto"/>
            </w:pPr>
          </w:p>
        </w:tc>
      </w:tr>
      <w:tr w:rsidR="00970A5E" w:rsidRPr="00E2488A" w14:paraId="65E2A655" w14:textId="77777777" w:rsidTr="00BA4413">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14:paraId="3ED4D17C" w14:textId="77777777" w:rsidR="00970A5E" w:rsidRPr="00E2488A" w:rsidRDefault="00033FFD" w:rsidP="00B906D0">
            <w:pPr>
              <w:pStyle w:val="TableContents"/>
              <w:spacing w:line="276" w:lineRule="auto"/>
              <w:jc w:val="center"/>
              <w:rPr>
                <w:sz w:val="24"/>
                <w:szCs w:val="24"/>
              </w:rPr>
            </w:pPr>
            <w:r>
              <w:rPr>
                <w:sz w:val="24"/>
                <w:szCs w:val="24"/>
              </w:rPr>
              <w:t>ОПФЛ</w:t>
            </w:r>
          </w:p>
        </w:tc>
        <w:tc>
          <w:tcPr>
            <w:tcW w:w="3929" w:type="dxa"/>
            <w:tcBorders>
              <w:left w:val="single" w:sz="2" w:space="0" w:color="000000"/>
              <w:bottom w:val="single" w:sz="2" w:space="0" w:color="000000"/>
            </w:tcBorders>
            <w:tcMar>
              <w:top w:w="28" w:type="dxa"/>
              <w:left w:w="28" w:type="dxa"/>
              <w:bottom w:w="28" w:type="dxa"/>
              <w:right w:w="28" w:type="dxa"/>
            </w:tcMar>
          </w:tcPr>
          <w:p w14:paraId="057546E9" w14:textId="77777777" w:rsidR="00970A5E" w:rsidRPr="00E2488A" w:rsidRDefault="00033FFD" w:rsidP="00B906D0">
            <w:pPr>
              <w:pStyle w:val="TableContents"/>
              <w:spacing w:line="276" w:lineRule="auto"/>
              <w:jc w:val="both"/>
              <w:rPr>
                <w:color w:val="000000"/>
                <w:sz w:val="24"/>
                <w:szCs w:val="24"/>
              </w:rPr>
            </w:pPr>
            <w:r>
              <w:rPr>
                <w:color w:val="000000"/>
                <w:sz w:val="24"/>
                <w:szCs w:val="24"/>
              </w:rPr>
              <w:t>Опекун (попечитель) заявителя, указанного в пункте 1.2.1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14:paraId="7F2E0958" w14:textId="77777777" w:rsidR="00970A5E" w:rsidRPr="00E2488A" w:rsidRDefault="00033FFD" w:rsidP="00B906D0">
            <w:pPr>
              <w:pStyle w:val="TableContents"/>
              <w:spacing w:line="276" w:lineRule="auto"/>
              <w:rPr>
                <w:color w:val="000000"/>
                <w:sz w:val="24"/>
                <w:szCs w:val="24"/>
              </w:rPr>
            </w:pPr>
            <w:r>
              <w:rPr>
                <w:color w:val="000000"/>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E2488A">
              <w:rPr>
                <w:color w:val="000000"/>
                <w:sz w:val="24"/>
                <w:szCs w:val="24"/>
              </w:rPr>
              <w:t xml:space="preserve"> </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242977B8" w14:textId="77777777" w:rsidR="00970A5E" w:rsidRPr="00E2488A" w:rsidRDefault="00033FFD" w:rsidP="00B906D0">
            <w:pPr>
              <w:pStyle w:val="TableContents"/>
              <w:spacing w:line="276" w:lineRule="auto"/>
              <w:rPr>
                <w:color w:val="000000"/>
                <w:sz w:val="24"/>
                <w:szCs w:val="24"/>
              </w:rPr>
            </w:pPr>
            <w:r>
              <w:rPr>
                <w:color w:val="000000"/>
                <w:sz w:val="24"/>
                <w:szCs w:val="24"/>
              </w:rPr>
              <w:t>отказ в предоставлении разрешения на условно разрешенный вид использования земельного участка или объекта капитального строительства</w:t>
            </w:r>
          </w:p>
        </w:tc>
      </w:tr>
      <w:tr w:rsidR="00970A5E" w:rsidRPr="00E2488A" w14:paraId="741CC170" w14:textId="77777777" w:rsidTr="00BA4413">
        <w:tc>
          <w:tcPr>
            <w:tcW w:w="1638" w:type="dxa"/>
            <w:vMerge/>
            <w:tcBorders>
              <w:left w:val="single" w:sz="2" w:space="0" w:color="000000"/>
              <w:bottom w:val="single" w:sz="2" w:space="0" w:color="000000"/>
            </w:tcBorders>
            <w:tcMar>
              <w:top w:w="28" w:type="dxa"/>
              <w:left w:w="28" w:type="dxa"/>
              <w:bottom w:w="28" w:type="dxa"/>
              <w:right w:w="28" w:type="dxa"/>
            </w:tcMar>
            <w:vAlign w:val="center"/>
          </w:tcPr>
          <w:p w14:paraId="4313F893" w14:textId="77777777" w:rsidR="00970A5E" w:rsidRPr="00E2488A" w:rsidRDefault="00970A5E" w:rsidP="00B906D0">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14:paraId="7033F63E" w14:textId="77777777" w:rsidR="00970A5E" w:rsidRPr="00E2488A" w:rsidRDefault="00033FFD" w:rsidP="00B906D0">
            <w:pPr>
              <w:pStyle w:val="TableContents"/>
              <w:spacing w:line="276" w:lineRule="auto"/>
              <w:rPr>
                <w:color w:val="000000"/>
                <w:sz w:val="24"/>
                <w:szCs w:val="24"/>
              </w:rPr>
            </w:pPr>
            <w:r w:rsidRPr="00E2488A">
              <w:rPr>
                <w:sz w:val="24"/>
                <w:szCs w:val="24"/>
              </w:rPr>
              <w:t xml:space="preserve">Обращение </w:t>
            </w:r>
            <w:r>
              <w:rPr>
                <w:color w:val="000000"/>
                <w:sz w:val="24"/>
                <w:szCs w:val="24"/>
              </w:rPr>
              <w:t>за предоставлением разрешения на условно разрешенный вид использования земельного участка или объекта капитального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14:paraId="147A965F" w14:textId="77777777" w:rsidR="00970A5E" w:rsidRPr="00E2488A" w:rsidRDefault="00970A5E" w:rsidP="00B906D0">
            <w:pPr>
              <w:spacing w:line="276" w:lineRule="auto"/>
            </w:pPr>
          </w:p>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3DE77914" w14:textId="77777777" w:rsidR="00970A5E" w:rsidRPr="00E2488A" w:rsidRDefault="00970A5E" w:rsidP="00B906D0">
            <w:pPr>
              <w:spacing w:line="276" w:lineRule="auto"/>
            </w:pPr>
          </w:p>
        </w:tc>
      </w:tr>
      <w:tr w:rsidR="00970A5E" w:rsidRPr="00E2488A" w14:paraId="2C86BD04" w14:textId="77777777" w:rsidTr="00BA4413">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14:paraId="0E35E957" w14:textId="77777777" w:rsidR="00970A5E" w:rsidRPr="00E2488A" w:rsidRDefault="00033FFD" w:rsidP="00B906D0">
            <w:pPr>
              <w:pStyle w:val="TableContents"/>
              <w:spacing w:line="276" w:lineRule="auto"/>
              <w:jc w:val="center"/>
              <w:rPr>
                <w:sz w:val="24"/>
                <w:szCs w:val="24"/>
              </w:rPr>
            </w:pPr>
            <w:r>
              <w:rPr>
                <w:sz w:val="24"/>
                <w:szCs w:val="24"/>
              </w:rPr>
              <w:t>ЗПН</w:t>
            </w:r>
          </w:p>
        </w:tc>
        <w:tc>
          <w:tcPr>
            <w:tcW w:w="3929" w:type="dxa"/>
            <w:tcBorders>
              <w:left w:val="single" w:sz="2" w:space="0" w:color="000000"/>
              <w:bottom w:val="single" w:sz="2" w:space="0" w:color="000000"/>
            </w:tcBorders>
            <w:tcMar>
              <w:top w:w="28" w:type="dxa"/>
              <w:left w:w="28" w:type="dxa"/>
              <w:bottom w:w="28" w:type="dxa"/>
              <w:right w:w="28" w:type="dxa"/>
            </w:tcMar>
          </w:tcPr>
          <w:p w14:paraId="454567A0" w14:textId="77777777" w:rsidR="00970A5E" w:rsidRPr="00E2488A" w:rsidRDefault="00033FFD" w:rsidP="00B906D0">
            <w:pPr>
              <w:pStyle w:val="TableContents"/>
              <w:spacing w:line="276" w:lineRule="auto"/>
              <w:jc w:val="both"/>
              <w:rPr>
                <w:sz w:val="24"/>
                <w:szCs w:val="24"/>
              </w:rPr>
            </w:pPr>
            <w:r>
              <w:rPr>
                <w:sz w:val="24"/>
                <w:szCs w:val="24"/>
              </w:rPr>
              <w:t xml:space="preserve">Законный представитель заявителя, указанного в пункте 1.2.1 административного регламента, являющегося несовершеннолетним </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14:paraId="12A547BC" w14:textId="77777777" w:rsidR="00970A5E" w:rsidRPr="00E2488A" w:rsidRDefault="00033FFD" w:rsidP="00B906D0">
            <w:pPr>
              <w:pStyle w:val="Standard"/>
              <w:tabs>
                <w:tab w:val="left" w:pos="1134"/>
              </w:tabs>
              <w:spacing w:line="276" w:lineRule="auto"/>
              <w:rPr>
                <w:color w:val="C9211E"/>
                <w:sz w:val="24"/>
              </w:rPr>
            </w:pPr>
            <w:r>
              <w:rPr>
                <w:color w:val="000000"/>
                <w:sz w:val="24"/>
              </w:rPr>
              <w:t>предоставление разрешения на условно разрешенный вид использования земельного участка или объекта капитального строительства</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14:paraId="69BDAC45" w14:textId="77777777" w:rsidR="00970A5E" w:rsidRPr="00E2488A" w:rsidRDefault="00033FFD" w:rsidP="00B906D0">
            <w:pPr>
              <w:pStyle w:val="Standard"/>
              <w:tabs>
                <w:tab w:val="left" w:pos="1021"/>
              </w:tabs>
              <w:spacing w:line="276" w:lineRule="auto"/>
              <w:rPr>
                <w:color w:val="000000"/>
                <w:sz w:val="24"/>
              </w:rPr>
            </w:pPr>
            <w:r>
              <w:rPr>
                <w:color w:val="000000"/>
                <w:sz w:val="24"/>
              </w:rPr>
              <w:t>отказ в предоставлении разрешения на условно разрешенный вид использования земельного участка или объекта капитального строительства</w:t>
            </w:r>
          </w:p>
        </w:tc>
      </w:tr>
      <w:tr w:rsidR="00970A5E" w:rsidRPr="00E2488A" w14:paraId="389698AC" w14:textId="77777777" w:rsidTr="00BA4413">
        <w:trPr>
          <w:trHeight w:val="725"/>
        </w:trPr>
        <w:tc>
          <w:tcPr>
            <w:tcW w:w="1638" w:type="dxa"/>
            <w:vMerge/>
            <w:tcBorders>
              <w:left w:val="single" w:sz="2" w:space="0" w:color="000000"/>
              <w:bottom w:val="single" w:sz="2" w:space="0" w:color="000000"/>
            </w:tcBorders>
            <w:tcMar>
              <w:top w:w="28" w:type="dxa"/>
              <w:left w:w="28" w:type="dxa"/>
              <w:bottom w:w="28" w:type="dxa"/>
              <w:right w:w="28" w:type="dxa"/>
            </w:tcMar>
            <w:vAlign w:val="center"/>
          </w:tcPr>
          <w:p w14:paraId="480E1626" w14:textId="77777777" w:rsidR="00970A5E" w:rsidRPr="00E2488A" w:rsidRDefault="00970A5E" w:rsidP="00B906D0">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14:paraId="5F748585" w14:textId="77777777" w:rsidR="00970A5E" w:rsidRPr="00E2488A" w:rsidRDefault="00033FFD" w:rsidP="00B906D0">
            <w:pPr>
              <w:pStyle w:val="Standard"/>
              <w:spacing w:line="276" w:lineRule="auto"/>
              <w:jc w:val="both"/>
              <w:rPr>
                <w:color w:val="000000"/>
                <w:sz w:val="24"/>
              </w:rPr>
            </w:pPr>
            <w:r w:rsidRPr="00E2488A">
              <w:rPr>
                <w:sz w:val="24"/>
              </w:rPr>
              <w:t xml:space="preserve">Обращение </w:t>
            </w:r>
            <w:r>
              <w:rPr>
                <w:color w:val="000000"/>
                <w:sz w:val="24"/>
              </w:rPr>
              <w:t>за предоставлением разрешения на условно разрешенный вид использования земельного участка или объекта капитального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14:paraId="143337BB" w14:textId="77777777" w:rsidR="00970A5E" w:rsidRPr="00E2488A" w:rsidRDefault="00970A5E" w:rsidP="00B906D0">
            <w:pPr>
              <w:spacing w:line="276" w:lineRule="auto"/>
            </w:pPr>
          </w:p>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0BEDB071" w14:textId="77777777" w:rsidR="00970A5E" w:rsidRPr="00E2488A" w:rsidRDefault="00970A5E" w:rsidP="00B906D0">
            <w:pPr>
              <w:spacing w:line="276" w:lineRule="auto"/>
            </w:pPr>
          </w:p>
        </w:tc>
      </w:tr>
    </w:tbl>
    <w:p w14:paraId="046BCC1D" w14:textId="77777777" w:rsidR="00033FFD" w:rsidRDefault="00033FFD" w:rsidP="00B906D0">
      <w:pPr>
        <w:widowControl w:val="0"/>
        <w:autoSpaceDE w:val="0"/>
        <w:autoSpaceDN w:val="0"/>
        <w:spacing w:line="276" w:lineRule="auto"/>
        <w:ind w:firstLine="709"/>
        <w:jc w:val="center"/>
        <w:outlineLvl w:val="1"/>
      </w:pPr>
    </w:p>
    <w:p w14:paraId="36822EE8" w14:textId="77777777" w:rsidR="00033FFD" w:rsidRDefault="00033FFD" w:rsidP="00B906D0">
      <w:pPr>
        <w:spacing w:after="200" w:line="276" w:lineRule="auto"/>
      </w:pPr>
      <w:r>
        <w:br w:type="page"/>
      </w:r>
    </w:p>
    <w:p w14:paraId="3B4E40DD" w14:textId="77777777" w:rsidR="00033FFD" w:rsidRDefault="00033FFD" w:rsidP="00B906D0">
      <w:pPr>
        <w:widowControl w:val="0"/>
        <w:autoSpaceDE w:val="0"/>
        <w:autoSpaceDN w:val="0"/>
        <w:spacing w:line="276" w:lineRule="auto"/>
        <w:ind w:firstLine="709"/>
        <w:jc w:val="center"/>
        <w:outlineLvl w:val="1"/>
        <w:rPr>
          <w:b/>
        </w:rPr>
      </w:pPr>
      <w:r>
        <w:rPr>
          <w:b/>
        </w:rPr>
        <w:lastRenderedPageBreak/>
        <w:t xml:space="preserve">РАЗДЕЛ 3. ИСЧЕРПЫВАЮЩИЙ ПЕРЕЧЕНЬ ДОКУМЕНТОВ, НЕОБХОДИМЫХ ДЛЯ ПРЕДОСТАВЛЕНИЯ МУНИЦИПАЛЬНОЙ УСЛУГИ </w:t>
      </w:r>
    </w:p>
    <w:p w14:paraId="441B3C2C" w14:textId="77777777" w:rsidR="00033FFD" w:rsidRDefault="00033FFD" w:rsidP="00B906D0">
      <w:pPr>
        <w:widowControl w:val="0"/>
        <w:autoSpaceDE w:val="0"/>
        <w:autoSpaceDN w:val="0"/>
        <w:spacing w:line="276" w:lineRule="auto"/>
        <w:ind w:firstLine="709"/>
        <w:jc w:val="center"/>
        <w:outlineLvl w:val="1"/>
        <w:rPr>
          <w:b/>
        </w:rPr>
      </w:pPr>
    </w:p>
    <w:p w14:paraId="63E02E50" w14:textId="77777777" w:rsidR="00033FFD" w:rsidRDefault="00EF6DD6" w:rsidP="00B906D0">
      <w:pPr>
        <w:widowControl w:val="0"/>
        <w:autoSpaceDE w:val="0"/>
        <w:autoSpaceDN w:val="0"/>
        <w:spacing w:line="276" w:lineRule="auto"/>
        <w:ind w:firstLine="709"/>
        <w:jc w:val="right"/>
        <w:outlineLvl w:val="1"/>
        <w:rPr>
          <w:b/>
        </w:rPr>
      </w:pPr>
      <w:r>
        <w:rPr>
          <w:b/>
        </w:rPr>
        <w:t>Таблица 1</w:t>
      </w:r>
    </w:p>
    <w:p w14:paraId="2A5D9419" w14:textId="77777777" w:rsidR="00EF6DD6" w:rsidRDefault="00EF6DD6" w:rsidP="00B906D0">
      <w:pPr>
        <w:widowControl w:val="0"/>
        <w:autoSpaceDE w:val="0"/>
        <w:autoSpaceDN w:val="0"/>
        <w:spacing w:line="276" w:lineRule="auto"/>
        <w:ind w:firstLine="709"/>
        <w:jc w:val="right"/>
        <w:outlineLvl w:val="1"/>
        <w:rPr>
          <w:b/>
        </w:rPr>
      </w:pPr>
    </w:p>
    <w:p w14:paraId="63073F2C" w14:textId="77777777" w:rsidR="00E6270E" w:rsidRDefault="00EF6DD6" w:rsidP="00B906D0">
      <w:pPr>
        <w:widowControl w:val="0"/>
        <w:autoSpaceDE w:val="0"/>
        <w:autoSpaceDN w:val="0"/>
        <w:spacing w:line="276" w:lineRule="auto"/>
        <w:ind w:firstLine="709"/>
        <w:jc w:val="center"/>
        <w:outlineLvl w:val="1"/>
        <w:rPr>
          <w:b/>
        </w:rPr>
      </w:pPr>
      <w:r>
        <w:rPr>
          <w:b/>
        </w:rPr>
        <w:t>Исчерпывающий перечень документов, необходимых в соответствии</w:t>
      </w:r>
    </w:p>
    <w:p w14:paraId="280F6EC0" w14:textId="77777777" w:rsidR="00EF6DD6" w:rsidRDefault="00EF6DD6" w:rsidP="00B906D0">
      <w:pPr>
        <w:widowControl w:val="0"/>
        <w:autoSpaceDE w:val="0"/>
        <w:autoSpaceDN w:val="0"/>
        <w:spacing w:line="276" w:lineRule="auto"/>
        <w:jc w:val="center"/>
        <w:outlineLvl w:val="1"/>
        <w:rPr>
          <w:b/>
        </w:rPr>
      </w:pPr>
      <w:r>
        <w:rPr>
          <w:b/>
        </w:rPr>
        <w:t>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3188793" w14:textId="77777777" w:rsidR="00EF6DD6" w:rsidRDefault="00EF6DD6" w:rsidP="00B906D0">
      <w:pPr>
        <w:widowControl w:val="0"/>
        <w:autoSpaceDE w:val="0"/>
        <w:autoSpaceDN w:val="0"/>
        <w:spacing w:line="276" w:lineRule="auto"/>
        <w:ind w:firstLine="709"/>
        <w:jc w:val="center"/>
        <w:outlineLvl w:val="1"/>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631"/>
        <w:gridCol w:w="6582"/>
      </w:tblGrid>
      <w:tr w:rsidR="00483B88" w:rsidRPr="00483B88" w14:paraId="413F6981" w14:textId="77777777" w:rsidTr="00BA4413">
        <w:tc>
          <w:tcPr>
            <w:tcW w:w="488" w:type="dxa"/>
          </w:tcPr>
          <w:p w14:paraId="0F160BB7" w14:textId="77777777" w:rsidR="00483B88" w:rsidRPr="00483B88" w:rsidRDefault="00483B88"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Pr="00483B88">
              <w:rPr>
                <w:rFonts w:ascii="Times New Roman" w:hAnsi="Times New Roman" w:cs="Times New Roman"/>
                <w:sz w:val="24"/>
                <w:szCs w:val="24"/>
              </w:rPr>
              <w:t xml:space="preserve"> п/п</w:t>
            </w:r>
          </w:p>
        </w:tc>
        <w:tc>
          <w:tcPr>
            <w:tcW w:w="9213" w:type="dxa"/>
            <w:gridSpan w:val="2"/>
          </w:tcPr>
          <w:p w14:paraId="5BCC21F4" w14:textId="77777777" w:rsidR="00483B88" w:rsidRPr="00483B88" w:rsidRDefault="00483B88" w:rsidP="00B906D0">
            <w:pPr>
              <w:pStyle w:val="ConsPlusNormal"/>
              <w:spacing w:line="276" w:lineRule="auto"/>
              <w:jc w:val="center"/>
              <w:rPr>
                <w:rFonts w:ascii="Times New Roman" w:hAnsi="Times New Roman" w:cs="Times New Roman"/>
                <w:sz w:val="24"/>
                <w:szCs w:val="24"/>
              </w:rPr>
            </w:pPr>
            <w:r w:rsidRPr="00483B88">
              <w:rPr>
                <w:rFonts w:ascii="Times New Roman" w:hAnsi="Times New Roman" w:cs="Times New Roman"/>
                <w:sz w:val="24"/>
                <w:szCs w:val="24"/>
              </w:rPr>
              <w:t>Документ</w:t>
            </w:r>
          </w:p>
        </w:tc>
      </w:tr>
      <w:tr w:rsidR="00483B88" w:rsidRPr="00483B88" w14:paraId="0CAFCE7B" w14:textId="77777777" w:rsidTr="00BA4413">
        <w:tc>
          <w:tcPr>
            <w:tcW w:w="488" w:type="dxa"/>
            <w:vMerge w:val="restart"/>
          </w:tcPr>
          <w:p w14:paraId="38BF47DD" w14:textId="77777777" w:rsidR="00483B88" w:rsidRPr="00483B88" w:rsidRDefault="002D0628"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213" w:type="dxa"/>
            <w:gridSpan w:val="2"/>
          </w:tcPr>
          <w:p w14:paraId="1D34C680" w14:textId="77777777" w:rsidR="00483B88" w:rsidRPr="00BA4413" w:rsidRDefault="00483B88" w:rsidP="00B906D0">
            <w:pPr>
              <w:pStyle w:val="ConsPlusNormal"/>
              <w:spacing w:line="276" w:lineRule="auto"/>
              <w:jc w:val="center"/>
              <w:rPr>
                <w:rFonts w:ascii="Times New Roman" w:hAnsi="Times New Roman" w:cs="Times New Roman"/>
                <w:b/>
                <w:sz w:val="24"/>
                <w:szCs w:val="24"/>
              </w:rPr>
            </w:pPr>
            <w:r w:rsidRPr="00BA4413">
              <w:rPr>
                <w:rFonts w:ascii="Times New Roman" w:hAnsi="Times New Roman" w:cs="Times New Roman"/>
                <w:b/>
                <w:sz w:val="24"/>
                <w:szCs w:val="24"/>
              </w:rPr>
              <w:t>Заявление</w:t>
            </w:r>
          </w:p>
        </w:tc>
      </w:tr>
      <w:tr w:rsidR="00483B88" w:rsidRPr="00483B88" w14:paraId="2039DC6C" w14:textId="77777777" w:rsidTr="00BA4413">
        <w:tc>
          <w:tcPr>
            <w:tcW w:w="488" w:type="dxa"/>
            <w:vMerge/>
          </w:tcPr>
          <w:p w14:paraId="4F90FE14"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0870245A"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512F576D"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ФЛ, ПФЛ, ОПФЛ, ЗПН, ЮЛБД, ЮЛПД</w:t>
            </w:r>
          </w:p>
        </w:tc>
      </w:tr>
      <w:tr w:rsidR="00483B88" w:rsidRPr="00483B88" w14:paraId="6CBF8CB1" w14:textId="77777777" w:rsidTr="00BA4413">
        <w:tc>
          <w:tcPr>
            <w:tcW w:w="488" w:type="dxa"/>
            <w:vMerge/>
          </w:tcPr>
          <w:p w14:paraId="66C9DD52"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693C7491"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4F50E073"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Соответствие документа</w:t>
            </w:r>
            <w:r>
              <w:rPr>
                <w:rFonts w:ascii="Times New Roman" w:hAnsi="Times New Roman" w:cs="Times New Roman"/>
                <w:sz w:val="24"/>
                <w:szCs w:val="24"/>
              </w:rPr>
              <w:t xml:space="preserve"> форме № 1 «</w:t>
            </w:r>
            <w:r w:rsidRPr="00483B88">
              <w:rPr>
                <w:rFonts w:ascii="Times New Roman" w:hAnsi="Times New Roman" w:cs="Times New Roman"/>
                <w:sz w:val="24"/>
                <w:szCs w:val="24"/>
              </w:rPr>
              <w:t>Заявление о предоставлении разрешения на условно разрешенный вид использования земельного участка или объ</w:t>
            </w:r>
            <w:r>
              <w:rPr>
                <w:rFonts w:ascii="Times New Roman" w:hAnsi="Times New Roman" w:cs="Times New Roman"/>
                <w:sz w:val="24"/>
                <w:szCs w:val="24"/>
              </w:rPr>
              <w:t>екта капитального строительства»</w:t>
            </w:r>
            <w:r w:rsidRPr="00483B88">
              <w:rPr>
                <w:rFonts w:ascii="Times New Roman" w:hAnsi="Times New Roman" w:cs="Times New Roman"/>
                <w:sz w:val="24"/>
                <w:szCs w:val="24"/>
              </w:rPr>
              <w:t>, установленной разделом 5 настоящего приложения</w:t>
            </w:r>
          </w:p>
        </w:tc>
      </w:tr>
      <w:tr w:rsidR="00483B88" w:rsidRPr="00483B88" w14:paraId="19C5D820" w14:textId="77777777" w:rsidTr="00BA4413">
        <w:tc>
          <w:tcPr>
            <w:tcW w:w="488" w:type="dxa"/>
            <w:vMerge/>
          </w:tcPr>
          <w:p w14:paraId="0B85583E"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1596F268"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5ADE35E1"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483B88" w:rsidRPr="00483B88" w14:paraId="298D06FC" w14:textId="77777777" w:rsidTr="00BA4413">
        <w:tc>
          <w:tcPr>
            <w:tcW w:w="488" w:type="dxa"/>
            <w:vMerge/>
          </w:tcPr>
          <w:p w14:paraId="5600FFDE"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7F64C2FC"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5799277F"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бумажный носитель, электронный документ</w:t>
            </w:r>
          </w:p>
        </w:tc>
      </w:tr>
      <w:tr w:rsidR="00483B88" w:rsidRPr="00483B88" w14:paraId="3A46BC43" w14:textId="77777777" w:rsidTr="00BA4413">
        <w:tc>
          <w:tcPr>
            <w:tcW w:w="488" w:type="dxa"/>
            <w:vMerge w:val="restart"/>
          </w:tcPr>
          <w:p w14:paraId="2251AED7" w14:textId="77777777" w:rsidR="00483B88" w:rsidRPr="00483B88" w:rsidRDefault="002D0628"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213" w:type="dxa"/>
            <w:gridSpan w:val="2"/>
          </w:tcPr>
          <w:p w14:paraId="32AD37E9" w14:textId="77777777" w:rsidR="00483B88" w:rsidRPr="00BA4413" w:rsidRDefault="00483B88" w:rsidP="00B906D0">
            <w:pPr>
              <w:pStyle w:val="ConsPlusNormal"/>
              <w:spacing w:line="276" w:lineRule="auto"/>
              <w:jc w:val="center"/>
              <w:rPr>
                <w:rFonts w:ascii="Times New Roman" w:hAnsi="Times New Roman" w:cs="Times New Roman"/>
                <w:b/>
                <w:sz w:val="24"/>
                <w:szCs w:val="24"/>
              </w:rPr>
            </w:pPr>
            <w:r w:rsidRPr="00BA4413">
              <w:rPr>
                <w:rFonts w:ascii="Times New Roman" w:hAnsi="Times New Roman" w:cs="Times New Roman"/>
                <w:b/>
                <w:sz w:val="24"/>
                <w:szCs w:val="24"/>
              </w:rPr>
              <w:t>Документ, удостоверяющий личность заявителя (представителя)</w:t>
            </w:r>
          </w:p>
        </w:tc>
      </w:tr>
      <w:tr w:rsidR="00483B88" w:rsidRPr="00483B88" w14:paraId="5B9D5A10" w14:textId="77777777" w:rsidTr="00BA4413">
        <w:tc>
          <w:tcPr>
            <w:tcW w:w="488" w:type="dxa"/>
            <w:vMerge/>
          </w:tcPr>
          <w:p w14:paraId="46B12F48"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166FA7F0"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548A604D"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ФЛ, ПФЛ, ОПФЛ, ЗПН, ЮЛБД, ЮЛПД</w:t>
            </w:r>
          </w:p>
        </w:tc>
      </w:tr>
      <w:tr w:rsidR="00483B88" w:rsidRPr="00483B88" w14:paraId="11C6FBBB" w14:textId="77777777" w:rsidTr="00BA4413">
        <w:tc>
          <w:tcPr>
            <w:tcW w:w="488" w:type="dxa"/>
            <w:vMerge/>
          </w:tcPr>
          <w:p w14:paraId="3E950DD3"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774034B6"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75331AE2"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2.1. В случае подачи запроса на приеме в Уполномоченном органе или МФЦ - предъявление оригинала;</w:t>
            </w:r>
          </w:p>
          <w:p w14:paraId="449B382D"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2.2. В случае подачи запроса почтовым отправлением, через Единый портал, Региональный портал - предоставление не требуется</w:t>
            </w:r>
          </w:p>
        </w:tc>
      </w:tr>
      <w:tr w:rsidR="00483B88" w:rsidRPr="00483B88" w14:paraId="492344B6" w14:textId="77777777" w:rsidTr="00BA4413">
        <w:tc>
          <w:tcPr>
            <w:tcW w:w="488" w:type="dxa"/>
            <w:vMerge/>
          </w:tcPr>
          <w:p w14:paraId="19B3DF32"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248645BA"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4E2DABC3"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483B88" w:rsidRPr="00483B88" w14:paraId="6F628F7A" w14:textId="77777777" w:rsidTr="00BA4413">
        <w:tc>
          <w:tcPr>
            <w:tcW w:w="488" w:type="dxa"/>
            <w:vMerge/>
          </w:tcPr>
          <w:p w14:paraId="690FD108"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1ED314B9"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22CEB781"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бумажный носитель</w:t>
            </w:r>
          </w:p>
        </w:tc>
      </w:tr>
      <w:tr w:rsidR="00483B88" w:rsidRPr="00483B88" w14:paraId="64B58525" w14:textId="77777777" w:rsidTr="00BA4413">
        <w:tc>
          <w:tcPr>
            <w:tcW w:w="488" w:type="dxa"/>
            <w:vMerge w:val="restart"/>
          </w:tcPr>
          <w:p w14:paraId="33271D54" w14:textId="77777777" w:rsidR="00483B88" w:rsidRPr="00483B88" w:rsidRDefault="002D0628"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213" w:type="dxa"/>
            <w:gridSpan w:val="2"/>
          </w:tcPr>
          <w:p w14:paraId="7E9CE977" w14:textId="77777777" w:rsidR="00483B88" w:rsidRPr="00BA4413" w:rsidRDefault="00483B88" w:rsidP="00B906D0">
            <w:pPr>
              <w:pStyle w:val="ConsPlusNormal"/>
              <w:spacing w:line="276" w:lineRule="auto"/>
              <w:jc w:val="center"/>
              <w:rPr>
                <w:rFonts w:ascii="Times New Roman" w:hAnsi="Times New Roman" w:cs="Times New Roman"/>
                <w:b/>
                <w:sz w:val="24"/>
                <w:szCs w:val="24"/>
              </w:rPr>
            </w:pPr>
            <w:r w:rsidRPr="00BA4413">
              <w:rPr>
                <w:rFonts w:ascii="Times New Roman" w:hAnsi="Times New Roman" w:cs="Times New Roman"/>
                <w:b/>
                <w:sz w:val="24"/>
                <w:szCs w:val="24"/>
              </w:rPr>
              <w:t>Документ, подтверждающий полномочия представителя</w:t>
            </w:r>
          </w:p>
        </w:tc>
      </w:tr>
      <w:tr w:rsidR="00483B88" w:rsidRPr="00483B88" w14:paraId="0490DA7F" w14:textId="77777777" w:rsidTr="00BA4413">
        <w:tc>
          <w:tcPr>
            <w:tcW w:w="488" w:type="dxa"/>
            <w:vMerge/>
          </w:tcPr>
          <w:p w14:paraId="22C1D3A8"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00E18723"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6709F88B"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ПФЛ, ЮЛПД</w:t>
            </w:r>
          </w:p>
        </w:tc>
      </w:tr>
      <w:tr w:rsidR="00483B88" w:rsidRPr="00483B88" w14:paraId="4851E183" w14:textId="77777777" w:rsidTr="00BA4413">
        <w:tc>
          <w:tcPr>
            <w:tcW w:w="488" w:type="dxa"/>
            <w:vMerge/>
          </w:tcPr>
          <w:p w14:paraId="441AEB97"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57CCD533"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681BDB18"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3.1. В случае подачи запроса на приеме в Уполномоченном органе или МФЦ - предоставляется оригинал для снятия копии либо нотариально заверенная копия.</w:t>
            </w:r>
          </w:p>
          <w:p w14:paraId="0FB11232" w14:textId="77777777" w:rsidR="00483B88" w:rsidRPr="00483B88" w:rsidRDefault="00483B88" w:rsidP="00B906D0">
            <w:pPr>
              <w:pStyle w:val="ConsPlusNormal"/>
              <w:spacing w:line="276" w:lineRule="auto"/>
              <w:rPr>
                <w:rFonts w:ascii="Times New Roman" w:hAnsi="Times New Roman" w:cs="Times New Roman"/>
                <w:sz w:val="24"/>
                <w:szCs w:val="24"/>
              </w:rPr>
            </w:pPr>
            <w:bookmarkStart w:id="2" w:name="P349"/>
            <w:bookmarkEnd w:id="2"/>
            <w:r w:rsidRPr="00483B88">
              <w:rPr>
                <w:rFonts w:ascii="Times New Roman" w:hAnsi="Times New Roman" w:cs="Times New Roman"/>
                <w:sz w:val="24"/>
                <w:szCs w:val="24"/>
              </w:rPr>
              <w:t>3.2. В случае подачи запроса почтовым отправлением - прилагается оригинал либо нотариально заверенная копия.</w:t>
            </w:r>
          </w:p>
          <w:p w14:paraId="1713BFEA" w14:textId="77777777" w:rsidR="00483B88" w:rsidRPr="00483B88" w:rsidRDefault="00483B88" w:rsidP="00B906D0">
            <w:pPr>
              <w:pStyle w:val="ConsPlusNormal"/>
              <w:spacing w:line="276" w:lineRule="auto"/>
              <w:rPr>
                <w:rFonts w:ascii="Times New Roman" w:hAnsi="Times New Roman" w:cs="Times New Roman"/>
                <w:sz w:val="24"/>
                <w:szCs w:val="24"/>
              </w:rPr>
            </w:pPr>
            <w:bookmarkStart w:id="3" w:name="P350"/>
            <w:bookmarkEnd w:id="3"/>
            <w:r w:rsidRPr="00483B88">
              <w:rPr>
                <w:rFonts w:ascii="Times New Roman" w:hAnsi="Times New Roman" w:cs="Times New Roman"/>
                <w:sz w:val="24"/>
                <w:szCs w:val="24"/>
              </w:rPr>
              <w:t>3.3. В случае подачи запроса через Единый портал, Региональный портал - прилагается в форме электронного документа или электронного образа документа, которыми подтверждаются полномочия представителя действовать от имени заявителя, удостоверенные:</w:t>
            </w:r>
          </w:p>
          <w:p w14:paraId="6BB62CE0"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w:t>
            </w:r>
          </w:p>
          <w:p w14:paraId="46E48868"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усиленной квалифицированной электронной подписью нотариуса (если представитель действует от имени физического лица)</w:t>
            </w:r>
          </w:p>
        </w:tc>
      </w:tr>
      <w:tr w:rsidR="00483B88" w:rsidRPr="00483B88" w14:paraId="2F355D37" w14:textId="77777777" w:rsidTr="00BA4413">
        <w:tc>
          <w:tcPr>
            <w:tcW w:w="488" w:type="dxa"/>
            <w:vMerge/>
          </w:tcPr>
          <w:p w14:paraId="08452F5E"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6136D548"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0FA10479"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483B88" w:rsidRPr="00483B88" w14:paraId="3E9F04BC" w14:textId="77777777" w:rsidTr="00BA4413">
        <w:tc>
          <w:tcPr>
            <w:tcW w:w="488" w:type="dxa"/>
            <w:vMerge/>
          </w:tcPr>
          <w:p w14:paraId="2D45D6DB"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6B505B29"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04C6184D"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бумажный носитель, электронный образ документа, электронный документ</w:t>
            </w:r>
          </w:p>
        </w:tc>
      </w:tr>
      <w:tr w:rsidR="00483B88" w:rsidRPr="00483B88" w14:paraId="11A2C84A" w14:textId="77777777" w:rsidTr="00BA4413">
        <w:tc>
          <w:tcPr>
            <w:tcW w:w="488" w:type="dxa"/>
            <w:vMerge w:val="restart"/>
          </w:tcPr>
          <w:p w14:paraId="75857410" w14:textId="77777777" w:rsidR="00483B88" w:rsidRPr="00483B88" w:rsidRDefault="002D0628"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213" w:type="dxa"/>
            <w:gridSpan w:val="2"/>
          </w:tcPr>
          <w:p w14:paraId="1BC28CDD" w14:textId="77777777" w:rsidR="00483B88" w:rsidRPr="00BA4413" w:rsidRDefault="00483B88" w:rsidP="00B906D0">
            <w:pPr>
              <w:pStyle w:val="ConsPlusNormal"/>
              <w:spacing w:line="276" w:lineRule="auto"/>
              <w:jc w:val="center"/>
              <w:rPr>
                <w:rFonts w:ascii="Times New Roman" w:hAnsi="Times New Roman" w:cs="Times New Roman"/>
                <w:b/>
                <w:sz w:val="24"/>
                <w:szCs w:val="24"/>
              </w:rPr>
            </w:pPr>
            <w:r w:rsidRPr="00BA4413">
              <w:rPr>
                <w:rFonts w:ascii="Times New Roman" w:hAnsi="Times New Roman" w:cs="Times New Roman"/>
                <w:b/>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tc>
      </w:tr>
      <w:tr w:rsidR="00483B88" w:rsidRPr="00483B88" w14:paraId="06577086" w14:textId="77777777" w:rsidTr="00BA4413">
        <w:tc>
          <w:tcPr>
            <w:tcW w:w="488" w:type="dxa"/>
            <w:vMerge/>
          </w:tcPr>
          <w:p w14:paraId="2CEA75BB"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39B35F46"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315AE030"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ФЛ, ПФЛ, ОПФЛ, ЗПН, ЮЛБД, ЮЛПД</w:t>
            </w:r>
          </w:p>
        </w:tc>
      </w:tr>
      <w:tr w:rsidR="00483B88" w:rsidRPr="00483B88" w14:paraId="25A290ED" w14:textId="77777777" w:rsidTr="00BA4413">
        <w:tc>
          <w:tcPr>
            <w:tcW w:w="488" w:type="dxa"/>
            <w:vMerge/>
          </w:tcPr>
          <w:p w14:paraId="63848B69"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6EE526F7"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6814BA2E"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4.1. В случае подачи запроса на приеме в Уполномоченном органе или МФЦ - предоставляется оригинал для снятия копии.</w:t>
            </w:r>
          </w:p>
          <w:p w14:paraId="7E3758A4"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4.2. В случае подачи запроса почтовым отправлением - прилагается оригинал для снятия копии.</w:t>
            </w:r>
          </w:p>
          <w:p w14:paraId="2C5074EE"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4.3. В случае подачи запроса через Единый портал, Региональный портал - прилагается в форме электронного документа или электронного образа документа</w:t>
            </w:r>
          </w:p>
        </w:tc>
      </w:tr>
      <w:tr w:rsidR="00483B88" w:rsidRPr="00483B88" w14:paraId="1FF03570" w14:textId="77777777" w:rsidTr="00BA4413">
        <w:tc>
          <w:tcPr>
            <w:tcW w:w="488" w:type="dxa"/>
            <w:vMerge/>
          </w:tcPr>
          <w:p w14:paraId="689E8BFE"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256D7C72"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744BEDD7"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483B88" w:rsidRPr="00483B88" w14:paraId="7F30D420" w14:textId="77777777" w:rsidTr="00BA4413">
        <w:tc>
          <w:tcPr>
            <w:tcW w:w="488" w:type="dxa"/>
            <w:vMerge/>
          </w:tcPr>
          <w:p w14:paraId="5D3EC58E"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4C2DB772"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10E3689C"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бумажный носитель, электронный документ, электронный образ документа</w:t>
            </w:r>
          </w:p>
        </w:tc>
      </w:tr>
      <w:tr w:rsidR="00483B88" w:rsidRPr="00483B88" w14:paraId="588E9284" w14:textId="77777777" w:rsidTr="00BA4413">
        <w:tc>
          <w:tcPr>
            <w:tcW w:w="488" w:type="dxa"/>
            <w:vMerge w:val="restart"/>
          </w:tcPr>
          <w:p w14:paraId="0F46DD51" w14:textId="77777777" w:rsidR="00483B88" w:rsidRPr="00483B88" w:rsidRDefault="002D0628"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213" w:type="dxa"/>
            <w:gridSpan w:val="2"/>
          </w:tcPr>
          <w:p w14:paraId="2CA5327C" w14:textId="77777777" w:rsidR="00483B88" w:rsidRPr="00BA4413" w:rsidRDefault="00483B88" w:rsidP="00B906D0">
            <w:pPr>
              <w:pStyle w:val="ConsPlusNormal"/>
              <w:spacing w:line="276" w:lineRule="auto"/>
              <w:jc w:val="center"/>
              <w:rPr>
                <w:rFonts w:ascii="Times New Roman" w:hAnsi="Times New Roman" w:cs="Times New Roman"/>
                <w:b/>
                <w:sz w:val="24"/>
                <w:szCs w:val="24"/>
              </w:rPr>
            </w:pPr>
            <w:r w:rsidRPr="00BA4413">
              <w:rPr>
                <w:rFonts w:ascii="Times New Roman" w:hAnsi="Times New Roman" w:cs="Times New Roman"/>
                <w:b/>
                <w:sz w:val="24"/>
                <w:szCs w:val="24"/>
              </w:rPr>
              <w:t xml:space="preserve">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w:t>
            </w:r>
            <w:r w:rsidRPr="00BA4413">
              <w:rPr>
                <w:rFonts w:ascii="Times New Roman" w:hAnsi="Times New Roman" w:cs="Times New Roman"/>
                <w:b/>
                <w:sz w:val="24"/>
                <w:szCs w:val="24"/>
              </w:rPr>
              <w:lastRenderedPageBreak/>
              <w:t>при направлении заявления</w:t>
            </w:r>
          </w:p>
        </w:tc>
      </w:tr>
      <w:tr w:rsidR="00483B88" w:rsidRPr="00483B88" w14:paraId="6EBAF2A8" w14:textId="77777777" w:rsidTr="00BA4413">
        <w:tc>
          <w:tcPr>
            <w:tcW w:w="488" w:type="dxa"/>
            <w:vMerge/>
          </w:tcPr>
          <w:p w14:paraId="7097B920"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07A60567"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0729EECD"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ФЛ, ПФЛ, ОПФЛ, ЗПН, ЮЛБД, ЮЛПД</w:t>
            </w:r>
          </w:p>
        </w:tc>
      </w:tr>
      <w:tr w:rsidR="00483B88" w:rsidRPr="00483B88" w14:paraId="70566F29" w14:textId="77777777" w:rsidTr="00BA4413">
        <w:tc>
          <w:tcPr>
            <w:tcW w:w="488" w:type="dxa"/>
            <w:vMerge/>
          </w:tcPr>
          <w:p w14:paraId="14FBFC1D"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2203995D"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7F1F3A6E"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5.1. В случае подачи запроса на приеме в Уполномоченном органе или МФЦ:</w:t>
            </w:r>
          </w:p>
          <w:p w14:paraId="6C119042"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должно быть заверено нотариально;</w:t>
            </w:r>
          </w:p>
          <w:p w14:paraId="78D82F61"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документ, удостоверяющий полномочия заявителя как представителя всех правообладателей земельного участка и/или объекта капитального строительства - оригинал для снятия копии.</w:t>
            </w:r>
          </w:p>
          <w:p w14:paraId="189EA2BD"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5.2. В случае подачи запроса почтовым отправлением:</w:t>
            </w:r>
          </w:p>
          <w:p w14:paraId="18D5E1F0"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должно быть заверено нотариально;</w:t>
            </w:r>
          </w:p>
          <w:p w14:paraId="60496D48"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документ, удостоверяющий полномочия заявителя как представителя всех правообладателей земельного участка и/или объекта капитального строительства - оригинал для снятия копии.</w:t>
            </w:r>
          </w:p>
          <w:p w14:paraId="7BF24CBA"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5.3. В случае подачи запроса через Единый портал, Региональный портал:</w:t>
            </w:r>
          </w:p>
          <w:p w14:paraId="19767927"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представленное в виде электронного документа или электронного образа документа, должно быть заверено усиленной квалифицированной подписью нотариуса;</w:t>
            </w:r>
          </w:p>
          <w:p w14:paraId="71129120"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представленный в виде электронного документа или электронного образа документа, должен быть подписан усиленными квалифицированными подписями лиц, выдавших такую доверенность</w:t>
            </w:r>
          </w:p>
        </w:tc>
      </w:tr>
      <w:tr w:rsidR="00483B88" w:rsidRPr="00483B88" w14:paraId="23DCC379" w14:textId="77777777" w:rsidTr="00BA4413">
        <w:tc>
          <w:tcPr>
            <w:tcW w:w="488" w:type="dxa"/>
            <w:vMerge/>
          </w:tcPr>
          <w:p w14:paraId="3EF35F85"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19A45340"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501A813C"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483B88" w:rsidRPr="00483B88" w14:paraId="0277EFD6" w14:textId="77777777" w:rsidTr="00BA4413">
        <w:tc>
          <w:tcPr>
            <w:tcW w:w="488" w:type="dxa"/>
            <w:vMerge/>
          </w:tcPr>
          <w:p w14:paraId="6743C947" w14:textId="77777777" w:rsidR="00483B88" w:rsidRPr="00483B88" w:rsidRDefault="00483B88" w:rsidP="00B906D0">
            <w:pPr>
              <w:pStyle w:val="ConsPlusNormal"/>
              <w:spacing w:line="276" w:lineRule="auto"/>
              <w:jc w:val="center"/>
              <w:rPr>
                <w:rFonts w:ascii="Times New Roman" w:hAnsi="Times New Roman" w:cs="Times New Roman"/>
                <w:sz w:val="24"/>
                <w:szCs w:val="24"/>
              </w:rPr>
            </w:pPr>
          </w:p>
        </w:tc>
        <w:tc>
          <w:tcPr>
            <w:tcW w:w="2631" w:type="dxa"/>
          </w:tcPr>
          <w:p w14:paraId="2E8D9E35"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09FB22EF"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бумажный носитель, электронный документ, электронный образ документа</w:t>
            </w:r>
          </w:p>
        </w:tc>
      </w:tr>
      <w:tr w:rsidR="00483B88" w:rsidRPr="00483B88" w14:paraId="19391B48" w14:textId="77777777" w:rsidTr="00BA4413">
        <w:tc>
          <w:tcPr>
            <w:tcW w:w="488" w:type="dxa"/>
          </w:tcPr>
          <w:p w14:paraId="4E38A362" w14:textId="77777777" w:rsidR="00483B88" w:rsidRPr="00483B88" w:rsidRDefault="002D0628"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31" w:type="dxa"/>
          </w:tcPr>
          <w:p w14:paraId="6DE0BABF"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xml:space="preserve">Иные требования и </w:t>
            </w:r>
            <w:r w:rsidRPr="00483B88">
              <w:rPr>
                <w:rFonts w:ascii="Times New Roman" w:hAnsi="Times New Roman" w:cs="Times New Roman"/>
                <w:sz w:val="24"/>
                <w:szCs w:val="24"/>
              </w:rPr>
              <w:lastRenderedPageBreak/>
              <w:t xml:space="preserve">особенности предоставления документов и (или) информации, указанных в </w:t>
            </w:r>
            <w:r>
              <w:rPr>
                <w:rFonts w:ascii="Times New Roman" w:hAnsi="Times New Roman" w:cs="Times New Roman"/>
                <w:sz w:val="24"/>
                <w:szCs w:val="24"/>
              </w:rPr>
              <w:t xml:space="preserve">таблице 1 раздела 3 </w:t>
            </w:r>
            <w:r w:rsidRPr="00483B88">
              <w:rPr>
                <w:rFonts w:ascii="Times New Roman" w:hAnsi="Times New Roman" w:cs="Times New Roman"/>
                <w:sz w:val="24"/>
                <w:szCs w:val="24"/>
              </w:rPr>
              <w:t>приложения к настоящему административному регламенту</w:t>
            </w:r>
          </w:p>
        </w:tc>
        <w:tc>
          <w:tcPr>
            <w:tcW w:w="6582" w:type="dxa"/>
          </w:tcPr>
          <w:p w14:paraId="6169218D" w14:textId="5CE25304" w:rsidR="00483B88" w:rsidRPr="00483B88" w:rsidRDefault="004A20EB"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483B88" w:rsidRPr="00483B88" w14:paraId="444A2B77" w14:textId="77777777" w:rsidTr="00BA4413">
        <w:tc>
          <w:tcPr>
            <w:tcW w:w="488" w:type="dxa"/>
          </w:tcPr>
          <w:p w14:paraId="3ED852B4" w14:textId="77777777" w:rsidR="00483B88" w:rsidRPr="00483B88" w:rsidRDefault="002D0628"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631" w:type="dxa"/>
          </w:tcPr>
          <w:p w14:paraId="0BE98A0D"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xml:space="preserve">Способы подачи документов и (или) информации, указанных в </w:t>
            </w:r>
            <w:r>
              <w:rPr>
                <w:rFonts w:ascii="Times New Roman" w:hAnsi="Times New Roman" w:cs="Times New Roman"/>
                <w:sz w:val="24"/>
                <w:szCs w:val="24"/>
              </w:rPr>
              <w:t xml:space="preserve">таблице 1 раздела 3 </w:t>
            </w:r>
            <w:r w:rsidRPr="00483B88">
              <w:rPr>
                <w:rFonts w:ascii="Times New Roman" w:hAnsi="Times New Roman" w:cs="Times New Roman"/>
                <w:sz w:val="24"/>
                <w:szCs w:val="24"/>
              </w:rPr>
              <w:t>приложения к настоящему административному регламенту</w:t>
            </w:r>
          </w:p>
        </w:tc>
        <w:tc>
          <w:tcPr>
            <w:tcW w:w="6582" w:type="dxa"/>
          </w:tcPr>
          <w:p w14:paraId="1961D337" w14:textId="3C019BDB"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xml:space="preserve">Документы и (или) информация, предусмотренные </w:t>
            </w:r>
            <w:r>
              <w:rPr>
                <w:rFonts w:ascii="Times New Roman" w:hAnsi="Times New Roman" w:cs="Times New Roman"/>
                <w:sz w:val="24"/>
                <w:szCs w:val="24"/>
              </w:rPr>
              <w:t xml:space="preserve">пунктами 1 – </w:t>
            </w:r>
            <w:r w:rsidR="0033057A">
              <w:rPr>
                <w:rFonts w:ascii="Times New Roman" w:hAnsi="Times New Roman" w:cs="Times New Roman"/>
                <w:sz w:val="24"/>
                <w:szCs w:val="24"/>
              </w:rPr>
              <w:t>5</w:t>
            </w:r>
            <w:r>
              <w:rPr>
                <w:rFonts w:ascii="Times New Roman" w:hAnsi="Times New Roman" w:cs="Times New Roman"/>
                <w:sz w:val="24"/>
                <w:szCs w:val="24"/>
              </w:rPr>
              <w:t xml:space="preserve"> </w:t>
            </w:r>
            <w:r w:rsidRPr="00483B88">
              <w:rPr>
                <w:rFonts w:ascii="Times New Roman" w:hAnsi="Times New Roman" w:cs="Times New Roman"/>
                <w:sz w:val="24"/>
                <w:szCs w:val="24"/>
              </w:rPr>
              <w:t>настоящей таблицы подаются следующими способами:</w:t>
            </w:r>
          </w:p>
          <w:p w14:paraId="58F0AB30"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1) прием заявителя в Уполномоченном орг</w:t>
            </w:r>
            <w:r>
              <w:rPr>
                <w:rFonts w:ascii="Times New Roman" w:hAnsi="Times New Roman" w:cs="Times New Roman"/>
                <w:sz w:val="24"/>
                <w:szCs w:val="24"/>
              </w:rPr>
              <w:t>ане по адресу: г. Томари</w:t>
            </w:r>
            <w:r w:rsidRPr="00483B88">
              <w:rPr>
                <w:rFonts w:ascii="Times New Roman" w:hAnsi="Times New Roman" w:cs="Times New Roman"/>
                <w:sz w:val="24"/>
                <w:szCs w:val="24"/>
              </w:rPr>
              <w:t>, ул.</w:t>
            </w:r>
            <w:r>
              <w:rPr>
                <w:rFonts w:ascii="Times New Roman" w:hAnsi="Times New Roman" w:cs="Times New Roman"/>
                <w:sz w:val="24"/>
                <w:szCs w:val="24"/>
              </w:rPr>
              <w:t xml:space="preserve"> Им. М.И. Калинина, д. 49 А</w:t>
            </w:r>
            <w:r w:rsidRPr="00483B88">
              <w:rPr>
                <w:rFonts w:ascii="Times New Roman" w:hAnsi="Times New Roman" w:cs="Times New Roman"/>
                <w:sz w:val="24"/>
                <w:szCs w:val="24"/>
              </w:rPr>
              <w:t xml:space="preserve">,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w:t>
            </w:r>
            <w:r w:rsidRPr="00483B88">
              <w:rPr>
                <w:rFonts w:ascii="Times New Roman" w:hAnsi="Times New Roman" w:cs="Times New Roman"/>
                <w:sz w:val="24"/>
                <w:szCs w:val="24"/>
              </w:rPr>
              <w:t xml:space="preserve"> </w:t>
            </w:r>
            <w:r>
              <w:rPr>
                <w:rFonts w:ascii="Times New Roman" w:hAnsi="Times New Roman" w:cs="Times New Roman"/>
                <w:sz w:val="24"/>
                <w:szCs w:val="24"/>
              </w:rPr>
              <w:t>1</w:t>
            </w:r>
            <w:r w:rsidRPr="00483B88">
              <w:rPr>
                <w:rFonts w:ascii="Times New Roman" w:hAnsi="Times New Roman" w:cs="Times New Roman"/>
                <w:sz w:val="24"/>
                <w:szCs w:val="24"/>
              </w:rPr>
              <w:t>6;</w:t>
            </w:r>
          </w:p>
          <w:p w14:paraId="23E431D9"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xml:space="preserve">2) почтовое отправление по адресу: </w:t>
            </w:r>
            <w:r>
              <w:rPr>
                <w:rFonts w:ascii="Times New Roman" w:hAnsi="Times New Roman" w:cs="Times New Roman"/>
                <w:sz w:val="24"/>
                <w:szCs w:val="24"/>
              </w:rPr>
              <w:t>г. Томари</w:t>
            </w:r>
            <w:r w:rsidRPr="00483B88">
              <w:rPr>
                <w:rFonts w:ascii="Times New Roman" w:hAnsi="Times New Roman" w:cs="Times New Roman"/>
                <w:sz w:val="24"/>
                <w:szCs w:val="24"/>
              </w:rPr>
              <w:t>, ул.</w:t>
            </w:r>
            <w:r>
              <w:rPr>
                <w:rFonts w:ascii="Times New Roman" w:hAnsi="Times New Roman" w:cs="Times New Roman"/>
                <w:sz w:val="24"/>
                <w:szCs w:val="24"/>
              </w:rPr>
              <w:t xml:space="preserve"> Им. М.И. Калинина, д. 49 А</w:t>
            </w:r>
            <w:r w:rsidRPr="00483B88">
              <w:rPr>
                <w:rFonts w:ascii="Times New Roman" w:hAnsi="Times New Roman" w:cs="Times New Roman"/>
                <w:sz w:val="24"/>
                <w:szCs w:val="24"/>
              </w:rPr>
              <w:t xml:space="preserve">,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w:t>
            </w:r>
            <w:r w:rsidRPr="00483B88">
              <w:rPr>
                <w:rFonts w:ascii="Times New Roman" w:hAnsi="Times New Roman" w:cs="Times New Roman"/>
                <w:sz w:val="24"/>
                <w:szCs w:val="24"/>
              </w:rPr>
              <w:t xml:space="preserve"> </w:t>
            </w:r>
            <w:r>
              <w:rPr>
                <w:rFonts w:ascii="Times New Roman" w:hAnsi="Times New Roman" w:cs="Times New Roman"/>
                <w:sz w:val="24"/>
                <w:szCs w:val="24"/>
              </w:rPr>
              <w:t>1</w:t>
            </w:r>
            <w:r w:rsidRPr="00483B88">
              <w:rPr>
                <w:rFonts w:ascii="Times New Roman" w:hAnsi="Times New Roman" w:cs="Times New Roman"/>
                <w:sz w:val="24"/>
                <w:szCs w:val="24"/>
              </w:rPr>
              <w:t>6;</w:t>
            </w:r>
            <w:r w:rsidR="002D0628">
              <w:rPr>
                <w:rFonts w:ascii="Times New Roman" w:hAnsi="Times New Roman" w:cs="Times New Roman"/>
                <w:sz w:val="24"/>
                <w:szCs w:val="24"/>
              </w:rPr>
              <w:t xml:space="preserve"> </w:t>
            </w:r>
          </w:p>
          <w:p w14:paraId="04590A68"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3) на Едином портале, Региональном портале;</w:t>
            </w:r>
          </w:p>
          <w:p w14:paraId="66F0F093" w14:textId="77777777" w:rsidR="00483B88" w:rsidRPr="00483B88" w:rsidRDefault="00483B88"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4) в МФЦ</w:t>
            </w:r>
          </w:p>
        </w:tc>
      </w:tr>
    </w:tbl>
    <w:p w14:paraId="6C725BEE" w14:textId="77777777" w:rsidR="00EF6DD6" w:rsidRDefault="00E6270E" w:rsidP="00B906D0">
      <w:pPr>
        <w:widowControl w:val="0"/>
        <w:autoSpaceDE w:val="0"/>
        <w:autoSpaceDN w:val="0"/>
        <w:spacing w:line="276" w:lineRule="auto"/>
        <w:ind w:firstLine="709"/>
        <w:jc w:val="center"/>
        <w:outlineLvl w:val="1"/>
      </w:pPr>
      <w:r w:rsidRPr="00483B88">
        <w:t xml:space="preserve"> </w:t>
      </w:r>
    </w:p>
    <w:p w14:paraId="7A3DA248" w14:textId="77777777" w:rsidR="000929FF" w:rsidRDefault="000929FF" w:rsidP="00B906D0">
      <w:pPr>
        <w:widowControl w:val="0"/>
        <w:autoSpaceDE w:val="0"/>
        <w:autoSpaceDN w:val="0"/>
        <w:spacing w:line="276" w:lineRule="auto"/>
        <w:ind w:firstLine="709"/>
        <w:jc w:val="right"/>
        <w:outlineLvl w:val="1"/>
        <w:rPr>
          <w:b/>
        </w:rPr>
      </w:pPr>
      <w:r w:rsidRPr="00BA4413">
        <w:rPr>
          <w:b/>
        </w:rPr>
        <w:t>Таблица 2</w:t>
      </w:r>
    </w:p>
    <w:p w14:paraId="2987A8DB" w14:textId="77777777" w:rsidR="000929FF" w:rsidRDefault="000929FF" w:rsidP="00B906D0">
      <w:pPr>
        <w:widowControl w:val="0"/>
        <w:autoSpaceDE w:val="0"/>
        <w:autoSpaceDN w:val="0"/>
        <w:spacing w:line="276" w:lineRule="auto"/>
        <w:ind w:firstLine="709"/>
        <w:jc w:val="right"/>
        <w:outlineLvl w:val="1"/>
        <w:rPr>
          <w:b/>
        </w:rPr>
      </w:pPr>
    </w:p>
    <w:p w14:paraId="5465A768" w14:textId="77777777" w:rsidR="000929FF" w:rsidRDefault="000929FF" w:rsidP="00B906D0">
      <w:pPr>
        <w:widowControl w:val="0"/>
        <w:autoSpaceDE w:val="0"/>
        <w:autoSpaceDN w:val="0"/>
        <w:spacing w:line="276" w:lineRule="auto"/>
        <w:ind w:firstLine="709"/>
        <w:jc w:val="center"/>
        <w:outlineLvl w:val="1"/>
        <w:rPr>
          <w:b/>
        </w:rPr>
      </w:pPr>
      <w:r>
        <w:rPr>
          <w:b/>
        </w:rPr>
        <w:t>Исчерпывающий перечень документов, необходимых в соответствии</w:t>
      </w:r>
    </w:p>
    <w:p w14:paraId="5AD4366B" w14:textId="77777777" w:rsidR="000929FF" w:rsidRDefault="000929FF" w:rsidP="00B906D0">
      <w:pPr>
        <w:widowControl w:val="0"/>
        <w:autoSpaceDE w:val="0"/>
        <w:autoSpaceDN w:val="0"/>
        <w:spacing w:line="276" w:lineRule="auto"/>
        <w:jc w:val="center"/>
        <w:outlineLvl w:val="1"/>
        <w:rPr>
          <w:b/>
        </w:rPr>
      </w:pPr>
      <w:r>
        <w:rPr>
          <w:b/>
        </w:rPr>
        <w:t>с законодательными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A388775" w14:textId="77777777" w:rsidR="000929FF" w:rsidRDefault="000929FF" w:rsidP="00B906D0">
      <w:pPr>
        <w:widowControl w:val="0"/>
        <w:autoSpaceDE w:val="0"/>
        <w:autoSpaceDN w:val="0"/>
        <w:spacing w:line="276" w:lineRule="auto"/>
        <w:ind w:firstLine="709"/>
        <w:jc w:val="center"/>
        <w:outlineLvl w:val="1"/>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631"/>
        <w:gridCol w:w="6582"/>
      </w:tblGrid>
      <w:tr w:rsidR="000929FF" w:rsidRPr="00483B88" w14:paraId="44AC2167" w14:textId="77777777" w:rsidTr="00BA4413">
        <w:tc>
          <w:tcPr>
            <w:tcW w:w="488" w:type="dxa"/>
          </w:tcPr>
          <w:p w14:paraId="05B14C27" w14:textId="77777777" w:rsidR="000929FF" w:rsidRPr="00483B88" w:rsidRDefault="000929FF"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Pr="00483B88">
              <w:rPr>
                <w:rFonts w:ascii="Times New Roman" w:hAnsi="Times New Roman" w:cs="Times New Roman"/>
                <w:sz w:val="24"/>
                <w:szCs w:val="24"/>
              </w:rPr>
              <w:t xml:space="preserve"> п/п</w:t>
            </w:r>
          </w:p>
        </w:tc>
        <w:tc>
          <w:tcPr>
            <w:tcW w:w="9213" w:type="dxa"/>
            <w:gridSpan w:val="2"/>
          </w:tcPr>
          <w:p w14:paraId="7DC333EE" w14:textId="77777777" w:rsidR="000929FF" w:rsidRPr="00483B88" w:rsidRDefault="000929FF" w:rsidP="00B906D0">
            <w:pPr>
              <w:pStyle w:val="ConsPlusNormal"/>
              <w:spacing w:line="276" w:lineRule="auto"/>
              <w:jc w:val="center"/>
              <w:rPr>
                <w:rFonts w:ascii="Times New Roman" w:hAnsi="Times New Roman" w:cs="Times New Roman"/>
                <w:sz w:val="24"/>
                <w:szCs w:val="24"/>
              </w:rPr>
            </w:pPr>
            <w:r w:rsidRPr="00483B88">
              <w:rPr>
                <w:rFonts w:ascii="Times New Roman" w:hAnsi="Times New Roman" w:cs="Times New Roman"/>
                <w:sz w:val="24"/>
                <w:szCs w:val="24"/>
              </w:rPr>
              <w:t>Документ</w:t>
            </w:r>
          </w:p>
        </w:tc>
      </w:tr>
      <w:tr w:rsidR="000929FF" w:rsidRPr="00483B88" w14:paraId="2C51DBB4" w14:textId="77777777" w:rsidTr="00BA4413">
        <w:tc>
          <w:tcPr>
            <w:tcW w:w="488" w:type="dxa"/>
            <w:vMerge w:val="restart"/>
          </w:tcPr>
          <w:p w14:paraId="1A8A54A5" w14:textId="77777777" w:rsidR="000929FF" w:rsidRPr="00483B88" w:rsidRDefault="000929FF"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213" w:type="dxa"/>
            <w:gridSpan w:val="2"/>
          </w:tcPr>
          <w:p w14:paraId="47DE0AD1" w14:textId="77777777" w:rsidR="000929FF" w:rsidRPr="00746432" w:rsidRDefault="000929FF" w:rsidP="00B906D0">
            <w:pPr>
              <w:pStyle w:val="ConsPlusNormal"/>
              <w:spacing w:line="276" w:lineRule="auto"/>
              <w:jc w:val="center"/>
              <w:rPr>
                <w:rFonts w:ascii="Times New Roman" w:hAnsi="Times New Roman" w:cs="Times New Roman"/>
                <w:b/>
                <w:bCs/>
                <w:sz w:val="24"/>
                <w:szCs w:val="24"/>
              </w:rPr>
            </w:pPr>
            <w:r w:rsidRPr="00746432">
              <w:rPr>
                <w:rFonts w:ascii="Times New Roman" w:hAnsi="Times New Roman" w:cs="Times New Roman"/>
                <w:b/>
                <w:bCs/>
                <w:sz w:val="24"/>
                <w:szCs w:val="24"/>
              </w:rPr>
              <w:t>Выписка из Единого государственного реестра юридических лиц</w:t>
            </w:r>
          </w:p>
        </w:tc>
      </w:tr>
      <w:tr w:rsidR="000929FF" w:rsidRPr="00483B88" w14:paraId="0443A280" w14:textId="77777777" w:rsidTr="00BA4413">
        <w:tc>
          <w:tcPr>
            <w:tcW w:w="488" w:type="dxa"/>
            <w:vMerge/>
          </w:tcPr>
          <w:p w14:paraId="5B6651D2" w14:textId="77777777" w:rsidR="000929FF" w:rsidRPr="00483B88" w:rsidRDefault="000929FF" w:rsidP="00B906D0">
            <w:pPr>
              <w:pStyle w:val="ConsPlusNormal"/>
              <w:spacing w:line="276" w:lineRule="auto"/>
              <w:jc w:val="center"/>
              <w:rPr>
                <w:rFonts w:ascii="Times New Roman" w:hAnsi="Times New Roman" w:cs="Times New Roman"/>
                <w:sz w:val="24"/>
                <w:szCs w:val="24"/>
              </w:rPr>
            </w:pPr>
          </w:p>
        </w:tc>
        <w:tc>
          <w:tcPr>
            <w:tcW w:w="2631" w:type="dxa"/>
          </w:tcPr>
          <w:p w14:paraId="7F5DBF6D"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4A85A624"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ЮЛБД, ЮЛПД</w:t>
            </w:r>
          </w:p>
        </w:tc>
      </w:tr>
      <w:tr w:rsidR="000929FF" w:rsidRPr="00483B88" w14:paraId="58FF31D3" w14:textId="77777777" w:rsidTr="00BA4413">
        <w:tc>
          <w:tcPr>
            <w:tcW w:w="488" w:type="dxa"/>
            <w:vMerge/>
          </w:tcPr>
          <w:p w14:paraId="31BDBFCC" w14:textId="77777777" w:rsidR="000929FF" w:rsidRPr="00483B88" w:rsidRDefault="000929FF" w:rsidP="00B906D0">
            <w:pPr>
              <w:pStyle w:val="ConsPlusNormal"/>
              <w:spacing w:line="276" w:lineRule="auto"/>
              <w:jc w:val="center"/>
              <w:rPr>
                <w:rFonts w:ascii="Times New Roman" w:hAnsi="Times New Roman" w:cs="Times New Roman"/>
                <w:sz w:val="24"/>
                <w:szCs w:val="24"/>
              </w:rPr>
            </w:pPr>
          </w:p>
        </w:tc>
        <w:tc>
          <w:tcPr>
            <w:tcW w:w="2631" w:type="dxa"/>
          </w:tcPr>
          <w:p w14:paraId="5773D0E5"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1121CE97" w14:textId="77777777" w:rsidR="000929FF" w:rsidRPr="00483B88" w:rsidRDefault="000929FF"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929FF" w:rsidRPr="00483B88" w14:paraId="76A231FD" w14:textId="77777777" w:rsidTr="00BA4413">
        <w:tc>
          <w:tcPr>
            <w:tcW w:w="488" w:type="dxa"/>
            <w:vMerge/>
          </w:tcPr>
          <w:p w14:paraId="5127439E" w14:textId="77777777" w:rsidR="000929FF" w:rsidRPr="00483B88" w:rsidRDefault="000929FF" w:rsidP="00B906D0">
            <w:pPr>
              <w:pStyle w:val="ConsPlusNormal"/>
              <w:spacing w:line="276" w:lineRule="auto"/>
              <w:jc w:val="center"/>
              <w:rPr>
                <w:rFonts w:ascii="Times New Roman" w:hAnsi="Times New Roman" w:cs="Times New Roman"/>
                <w:sz w:val="24"/>
                <w:szCs w:val="24"/>
              </w:rPr>
            </w:pPr>
          </w:p>
        </w:tc>
        <w:tc>
          <w:tcPr>
            <w:tcW w:w="2631" w:type="dxa"/>
          </w:tcPr>
          <w:p w14:paraId="6A59E7AD"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1619CB8A"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0929FF" w:rsidRPr="00483B88" w14:paraId="159FB399" w14:textId="77777777" w:rsidTr="00BA4413">
        <w:tc>
          <w:tcPr>
            <w:tcW w:w="488" w:type="dxa"/>
            <w:vMerge/>
          </w:tcPr>
          <w:p w14:paraId="4764B457" w14:textId="77777777" w:rsidR="000929FF" w:rsidRPr="00483B88" w:rsidRDefault="000929FF" w:rsidP="00B906D0">
            <w:pPr>
              <w:pStyle w:val="ConsPlusNormal"/>
              <w:spacing w:line="276" w:lineRule="auto"/>
              <w:jc w:val="center"/>
              <w:rPr>
                <w:rFonts w:ascii="Times New Roman" w:hAnsi="Times New Roman" w:cs="Times New Roman"/>
                <w:sz w:val="24"/>
                <w:szCs w:val="24"/>
              </w:rPr>
            </w:pPr>
          </w:p>
        </w:tc>
        <w:tc>
          <w:tcPr>
            <w:tcW w:w="2631" w:type="dxa"/>
          </w:tcPr>
          <w:p w14:paraId="7D674A23"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7E942D6D" w14:textId="77777777" w:rsidR="000929FF" w:rsidRPr="00483B88" w:rsidRDefault="000929FF" w:rsidP="00B906D0">
            <w:pPr>
              <w:pStyle w:val="ConsPlusNormal"/>
              <w:spacing w:line="276" w:lineRule="auto"/>
              <w:jc w:val="both"/>
              <w:rPr>
                <w:rFonts w:ascii="Times New Roman" w:hAnsi="Times New Roman" w:cs="Times New Roman"/>
                <w:sz w:val="24"/>
                <w:szCs w:val="24"/>
              </w:rPr>
            </w:pPr>
            <w:r w:rsidRPr="00483B88">
              <w:rPr>
                <w:rFonts w:ascii="Times New Roman" w:hAnsi="Times New Roman" w:cs="Times New Roman"/>
                <w:sz w:val="24"/>
                <w:szCs w:val="24"/>
              </w:rPr>
              <w:t>бумажный носитель, электронный документ</w:t>
            </w:r>
            <w:r>
              <w:rPr>
                <w:rFonts w:ascii="Times New Roman" w:hAnsi="Times New Roman" w:cs="Times New Roman"/>
                <w:sz w:val="24"/>
                <w:szCs w:val="24"/>
              </w:rPr>
              <w:t>, электронный образ документа</w:t>
            </w:r>
          </w:p>
        </w:tc>
      </w:tr>
      <w:tr w:rsidR="000929FF" w:rsidRPr="00483B88" w14:paraId="732D4478" w14:textId="77777777" w:rsidTr="00BA4413">
        <w:tc>
          <w:tcPr>
            <w:tcW w:w="488" w:type="dxa"/>
            <w:vMerge w:val="restart"/>
          </w:tcPr>
          <w:p w14:paraId="2AB9B7F2" w14:textId="77777777" w:rsidR="000929FF" w:rsidRPr="00483B88" w:rsidRDefault="000929FF"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213" w:type="dxa"/>
            <w:gridSpan w:val="2"/>
          </w:tcPr>
          <w:p w14:paraId="31D27DB5" w14:textId="77777777" w:rsidR="000929FF" w:rsidRPr="00746432" w:rsidRDefault="000929FF" w:rsidP="00B906D0">
            <w:pPr>
              <w:pStyle w:val="ConsPlusNormal"/>
              <w:spacing w:line="276" w:lineRule="auto"/>
              <w:jc w:val="center"/>
              <w:rPr>
                <w:rFonts w:ascii="Times New Roman" w:hAnsi="Times New Roman" w:cs="Times New Roman"/>
                <w:b/>
                <w:bCs/>
                <w:sz w:val="24"/>
                <w:szCs w:val="24"/>
              </w:rPr>
            </w:pPr>
            <w:r w:rsidRPr="00746432">
              <w:rPr>
                <w:rFonts w:ascii="Times New Roman" w:hAnsi="Times New Roman" w:cs="Times New Roman"/>
                <w:b/>
                <w:bCs/>
                <w:sz w:val="24"/>
                <w:szCs w:val="24"/>
              </w:rPr>
              <w:t xml:space="preserve">Правоустанавливающие документы на объекты недвижимости, права на которые </w:t>
            </w:r>
            <w:r w:rsidRPr="00746432">
              <w:rPr>
                <w:rFonts w:ascii="Times New Roman" w:hAnsi="Times New Roman" w:cs="Times New Roman"/>
                <w:b/>
                <w:bCs/>
                <w:sz w:val="24"/>
                <w:szCs w:val="24"/>
              </w:rPr>
              <w:lastRenderedPageBreak/>
              <w:t>зарегистрированы в Едином государственном реестре недвижимости</w:t>
            </w:r>
          </w:p>
        </w:tc>
      </w:tr>
      <w:tr w:rsidR="000929FF" w:rsidRPr="00483B88" w14:paraId="617AC274" w14:textId="77777777" w:rsidTr="00BA4413">
        <w:tc>
          <w:tcPr>
            <w:tcW w:w="488" w:type="dxa"/>
            <w:vMerge/>
          </w:tcPr>
          <w:p w14:paraId="2AA8A6E2" w14:textId="77777777" w:rsidR="000929FF" w:rsidRPr="00483B88" w:rsidRDefault="000929FF" w:rsidP="00B906D0">
            <w:pPr>
              <w:pStyle w:val="ConsPlusNormal"/>
              <w:spacing w:line="276" w:lineRule="auto"/>
              <w:jc w:val="center"/>
              <w:rPr>
                <w:rFonts w:ascii="Times New Roman" w:hAnsi="Times New Roman" w:cs="Times New Roman"/>
                <w:sz w:val="24"/>
                <w:szCs w:val="24"/>
              </w:rPr>
            </w:pPr>
          </w:p>
        </w:tc>
        <w:tc>
          <w:tcPr>
            <w:tcW w:w="2631" w:type="dxa"/>
          </w:tcPr>
          <w:p w14:paraId="2316E62C"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4088F70F"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ФЛ, ПФЛ, ОПФЛ, ЗПН, ЮЛБД, ЮЛПД</w:t>
            </w:r>
          </w:p>
        </w:tc>
      </w:tr>
      <w:tr w:rsidR="000929FF" w:rsidRPr="00483B88" w14:paraId="15BD2B4B" w14:textId="77777777" w:rsidTr="00BA4413">
        <w:tc>
          <w:tcPr>
            <w:tcW w:w="488" w:type="dxa"/>
            <w:vMerge/>
          </w:tcPr>
          <w:p w14:paraId="3D82CB56" w14:textId="77777777" w:rsidR="000929FF" w:rsidRPr="00483B88" w:rsidRDefault="000929FF" w:rsidP="00B906D0">
            <w:pPr>
              <w:pStyle w:val="ConsPlusNormal"/>
              <w:spacing w:line="276" w:lineRule="auto"/>
              <w:jc w:val="center"/>
              <w:rPr>
                <w:rFonts w:ascii="Times New Roman" w:hAnsi="Times New Roman" w:cs="Times New Roman"/>
                <w:sz w:val="24"/>
                <w:szCs w:val="24"/>
              </w:rPr>
            </w:pPr>
          </w:p>
        </w:tc>
        <w:tc>
          <w:tcPr>
            <w:tcW w:w="2631" w:type="dxa"/>
          </w:tcPr>
          <w:p w14:paraId="5DBF6AFF"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1378A0CA" w14:textId="77777777" w:rsidR="000929FF" w:rsidRPr="00483B88" w:rsidRDefault="000929FF"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929FF" w:rsidRPr="00483B88" w14:paraId="7CC51314" w14:textId="77777777" w:rsidTr="00BA4413">
        <w:tc>
          <w:tcPr>
            <w:tcW w:w="488" w:type="dxa"/>
            <w:vMerge/>
          </w:tcPr>
          <w:p w14:paraId="1532A1C8" w14:textId="77777777" w:rsidR="000929FF" w:rsidRPr="00483B88" w:rsidRDefault="000929FF" w:rsidP="00B906D0">
            <w:pPr>
              <w:pStyle w:val="ConsPlusNormal"/>
              <w:spacing w:line="276" w:lineRule="auto"/>
              <w:jc w:val="center"/>
              <w:rPr>
                <w:rFonts w:ascii="Times New Roman" w:hAnsi="Times New Roman" w:cs="Times New Roman"/>
                <w:sz w:val="24"/>
                <w:szCs w:val="24"/>
              </w:rPr>
            </w:pPr>
          </w:p>
        </w:tc>
        <w:tc>
          <w:tcPr>
            <w:tcW w:w="2631" w:type="dxa"/>
          </w:tcPr>
          <w:p w14:paraId="52753EB6"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76F3A9C6" w14:textId="77777777" w:rsidR="000929FF" w:rsidRPr="00483B88" w:rsidRDefault="000929FF"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6C7102" w:rsidRPr="00483B88" w14:paraId="4A449325" w14:textId="77777777" w:rsidTr="00BA4413">
        <w:tc>
          <w:tcPr>
            <w:tcW w:w="488" w:type="dxa"/>
            <w:vMerge/>
          </w:tcPr>
          <w:p w14:paraId="2F79D3BD"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6FBCBBAB"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3678904C" w14:textId="77777777" w:rsidR="006C7102" w:rsidRPr="00483B88" w:rsidRDefault="006C7102" w:rsidP="00B906D0">
            <w:pPr>
              <w:pStyle w:val="ConsPlusNormal"/>
              <w:spacing w:line="276" w:lineRule="auto"/>
              <w:jc w:val="both"/>
              <w:rPr>
                <w:rFonts w:ascii="Times New Roman" w:hAnsi="Times New Roman" w:cs="Times New Roman"/>
                <w:sz w:val="24"/>
                <w:szCs w:val="24"/>
              </w:rPr>
            </w:pPr>
            <w:r w:rsidRPr="00483B88">
              <w:rPr>
                <w:rFonts w:ascii="Times New Roman" w:hAnsi="Times New Roman" w:cs="Times New Roman"/>
                <w:sz w:val="24"/>
                <w:szCs w:val="24"/>
              </w:rPr>
              <w:t>бумажный носитель, электронный документ</w:t>
            </w:r>
            <w:r>
              <w:rPr>
                <w:rFonts w:ascii="Times New Roman" w:hAnsi="Times New Roman" w:cs="Times New Roman"/>
                <w:sz w:val="24"/>
                <w:szCs w:val="24"/>
              </w:rPr>
              <w:t>, электронный образ документа</w:t>
            </w:r>
          </w:p>
        </w:tc>
      </w:tr>
      <w:tr w:rsidR="00BA4413" w:rsidRPr="00483B88" w14:paraId="4C76A642" w14:textId="77777777" w:rsidTr="00BA4413">
        <w:tc>
          <w:tcPr>
            <w:tcW w:w="488" w:type="dxa"/>
            <w:vMerge w:val="restart"/>
          </w:tcPr>
          <w:p w14:paraId="43CDBC9F" w14:textId="77777777" w:rsidR="00BA4413" w:rsidRPr="00483B88" w:rsidRDefault="00BA4413"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213" w:type="dxa"/>
            <w:gridSpan w:val="2"/>
          </w:tcPr>
          <w:p w14:paraId="41AAB69A" w14:textId="4D2C0CE8" w:rsidR="00746432" w:rsidRDefault="00BA4413" w:rsidP="00746432">
            <w:pPr>
              <w:pStyle w:val="ConsPlusNormal"/>
              <w:spacing w:line="276" w:lineRule="auto"/>
              <w:ind w:right="-2468"/>
              <w:rPr>
                <w:rFonts w:ascii="Times-Roman" w:hAnsi="Times-Roman" w:cs="Times New Roman"/>
                <w:b/>
                <w:color w:val="000000"/>
                <w:sz w:val="24"/>
              </w:rPr>
            </w:pPr>
            <w:r w:rsidRPr="00BA4413">
              <w:rPr>
                <w:rFonts w:ascii="Times-Roman" w:hAnsi="Times-Roman" w:cs="Times New Roman"/>
                <w:b/>
                <w:color w:val="000000"/>
                <w:sz w:val="24"/>
              </w:rPr>
              <w:t>Копия свидетельства о рождении несовершеннолетнего заявителя,</w:t>
            </w:r>
            <w:r w:rsidR="00746432">
              <w:rPr>
                <w:rFonts w:ascii="Times-Roman" w:hAnsi="Times-Roman" w:cs="Times New Roman"/>
                <w:b/>
                <w:color w:val="000000"/>
                <w:sz w:val="24"/>
              </w:rPr>
              <w:t xml:space="preserve"> </w:t>
            </w:r>
            <w:r w:rsidRPr="00BA4413">
              <w:rPr>
                <w:rFonts w:ascii="Times-Roman" w:hAnsi="Times-Roman" w:cs="Times New Roman"/>
                <w:b/>
                <w:color w:val="000000"/>
                <w:sz w:val="24"/>
              </w:rPr>
              <w:t>в интересах</w:t>
            </w:r>
          </w:p>
          <w:p w14:paraId="46C9F2DB" w14:textId="2DF80DC1" w:rsidR="00BA4413" w:rsidRPr="00746432" w:rsidRDefault="00BA4413" w:rsidP="00746432">
            <w:pPr>
              <w:pStyle w:val="ConsPlusNormal"/>
              <w:spacing w:line="276" w:lineRule="auto"/>
              <w:ind w:right="-2468"/>
              <w:rPr>
                <w:rFonts w:ascii="Times-Roman" w:hAnsi="Times-Roman" w:cs="Times New Roman"/>
                <w:b/>
                <w:color w:val="000000"/>
                <w:sz w:val="24"/>
              </w:rPr>
            </w:pPr>
            <w:r w:rsidRPr="00BA4413">
              <w:rPr>
                <w:rFonts w:ascii="Times-Roman" w:hAnsi="Times-Roman" w:cs="Times New Roman"/>
                <w:b/>
                <w:color w:val="000000"/>
                <w:sz w:val="24"/>
              </w:rPr>
              <w:t>которого обращается законный представитель</w:t>
            </w:r>
          </w:p>
        </w:tc>
      </w:tr>
      <w:tr w:rsidR="00BA4413" w:rsidRPr="00483B88" w14:paraId="06635ABE" w14:textId="77777777" w:rsidTr="00BA4413">
        <w:tc>
          <w:tcPr>
            <w:tcW w:w="488" w:type="dxa"/>
            <w:vMerge/>
          </w:tcPr>
          <w:p w14:paraId="7ED4FEA0" w14:textId="77777777" w:rsidR="00BA4413" w:rsidRPr="00483B88" w:rsidRDefault="00BA4413" w:rsidP="00B906D0">
            <w:pPr>
              <w:pStyle w:val="ConsPlusNormal"/>
              <w:spacing w:line="276" w:lineRule="auto"/>
              <w:jc w:val="center"/>
              <w:rPr>
                <w:rFonts w:ascii="Times New Roman" w:hAnsi="Times New Roman" w:cs="Times New Roman"/>
                <w:sz w:val="24"/>
                <w:szCs w:val="24"/>
              </w:rPr>
            </w:pPr>
          </w:p>
        </w:tc>
        <w:tc>
          <w:tcPr>
            <w:tcW w:w="2631" w:type="dxa"/>
          </w:tcPr>
          <w:p w14:paraId="4C39395C" w14:textId="77777777" w:rsidR="00BA4413" w:rsidRPr="00483B88" w:rsidRDefault="00BA4413"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4A5A545D" w14:textId="77777777" w:rsidR="00BA4413" w:rsidRPr="00483B88" w:rsidRDefault="00BA4413" w:rsidP="00B906D0">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ЗПН</w:t>
            </w:r>
          </w:p>
        </w:tc>
      </w:tr>
      <w:tr w:rsidR="006C7102" w:rsidRPr="00483B88" w14:paraId="579547E5" w14:textId="77777777" w:rsidTr="00BA4413">
        <w:tc>
          <w:tcPr>
            <w:tcW w:w="488" w:type="dxa"/>
            <w:vMerge/>
          </w:tcPr>
          <w:p w14:paraId="2C9CCE2B"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169E025E"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46CD9336" w14:textId="77777777" w:rsidR="006C7102" w:rsidRPr="00483B88" w:rsidRDefault="00283F95"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C7102" w:rsidRPr="00483B88" w14:paraId="401EACBF" w14:textId="77777777" w:rsidTr="00BA4413">
        <w:tc>
          <w:tcPr>
            <w:tcW w:w="488" w:type="dxa"/>
            <w:vMerge/>
          </w:tcPr>
          <w:p w14:paraId="14F40EC2"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71E6F7E6"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44C12113"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6C7102" w:rsidRPr="00483B88" w14:paraId="6FB87400" w14:textId="77777777" w:rsidTr="00BA4413">
        <w:tc>
          <w:tcPr>
            <w:tcW w:w="488" w:type="dxa"/>
            <w:vMerge/>
          </w:tcPr>
          <w:p w14:paraId="73D5E2DE"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6F6D436D"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4DC09246"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бумажный носитель, электронный образ</w:t>
            </w:r>
            <w:r w:rsidR="002A4ADD">
              <w:rPr>
                <w:rFonts w:ascii="Times New Roman" w:hAnsi="Times New Roman" w:cs="Times New Roman"/>
                <w:sz w:val="24"/>
                <w:szCs w:val="24"/>
              </w:rPr>
              <w:t xml:space="preserve"> документа.</w:t>
            </w:r>
          </w:p>
        </w:tc>
      </w:tr>
      <w:tr w:rsidR="006C7102" w:rsidRPr="00483B88" w14:paraId="312A5CA4" w14:textId="77777777" w:rsidTr="00BA4413">
        <w:tc>
          <w:tcPr>
            <w:tcW w:w="488" w:type="dxa"/>
            <w:vMerge w:val="restart"/>
          </w:tcPr>
          <w:p w14:paraId="12470569" w14:textId="77777777" w:rsidR="006C7102" w:rsidRPr="00483B88" w:rsidRDefault="006C7102"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213" w:type="dxa"/>
            <w:gridSpan w:val="2"/>
          </w:tcPr>
          <w:p w14:paraId="49A745B7" w14:textId="77777777" w:rsidR="006C7102" w:rsidRPr="00BA4413" w:rsidRDefault="002A4ADD" w:rsidP="00B906D0">
            <w:pPr>
              <w:pStyle w:val="ConsPlusNormal"/>
              <w:spacing w:line="276" w:lineRule="auto"/>
              <w:jc w:val="center"/>
              <w:rPr>
                <w:rFonts w:ascii="Times New Roman" w:hAnsi="Times New Roman" w:cs="Times New Roman"/>
                <w:b/>
                <w:sz w:val="24"/>
                <w:szCs w:val="24"/>
              </w:rPr>
            </w:pPr>
            <w:r w:rsidRPr="00BA4413">
              <w:rPr>
                <w:rFonts w:ascii="Times New Roman" w:hAnsi="Times New Roman" w:cs="Times New Roman"/>
                <w:b/>
                <w:sz w:val="24"/>
                <w:szCs w:val="24"/>
              </w:rPr>
              <w:t>Решение органа опеки и попечительства о назначении опекуна (попечителя)</w:t>
            </w:r>
          </w:p>
        </w:tc>
      </w:tr>
      <w:tr w:rsidR="006C7102" w:rsidRPr="00483B88" w14:paraId="66E351D7" w14:textId="77777777" w:rsidTr="00BA4413">
        <w:tc>
          <w:tcPr>
            <w:tcW w:w="488" w:type="dxa"/>
            <w:vMerge/>
          </w:tcPr>
          <w:p w14:paraId="4130CD47"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0840047F"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1AF93E9A" w14:textId="77777777" w:rsidR="006C7102" w:rsidRPr="00483B88" w:rsidRDefault="002A4ADD" w:rsidP="00B906D0">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ОПФЛ</w:t>
            </w:r>
          </w:p>
        </w:tc>
      </w:tr>
      <w:tr w:rsidR="006C7102" w:rsidRPr="00483B88" w14:paraId="459F5D78" w14:textId="77777777" w:rsidTr="00BA4413">
        <w:tc>
          <w:tcPr>
            <w:tcW w:w="488" w:type="dxa"/>
            <w:vMerge/>
          </w:tcPr>
          <w:p w14:paraId="39C79247"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38437A38"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0FB49AAD" w14:textId="77777777" w:rsidR="002A4ADD" w:rsidRPr="00483B88" w:rsidRDefault="002A4ADD"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w:t>
            </w:r>
          </w:p>
          <w:p w14:paraId="1E9E9AA5" w14:textId="77777777" w:rsidR="006C7102" w:rsidRPr="00483B88" w:rsidRDefault="006C7102" w:rsidP="00B906D0">
            <w:pPr>
              <w:pStyle w:val="ConsPlusNormal"/>
              <w:spacing w:line="276" w:lineRule="auto"/>
              <w:rPr>
                <w:rFonts w:ascii="Times New Roman" w:hAnsi="Times New Roman" w:cs="Times New Roman"/>
                <w:sz w:val="24"/>
                <w:szCs w:val="24"/>
              </w:rPr>
            </w:pPr>
          </w:p>
        </w:tc>
      </w:tr>
      <w:tr w:rsidR="006C7102" w:rsidRPr="00483B88" w14:paraId="155F6276" w14:textId="77777777" w:rsidTr="00BA4413">
        <w:tc>
          <w:tcPr>
            <w:tcW w:w="488" w:type="dxa"/>
            <w:vMerge/>
          </w:tcPr>
          <w:p w14:paraId="0DD1A0E9"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3E16B5BB"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08468B6C"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6C7102" w:rsidRPr="00483B88" w14:paraId="578BB7F9" w14:textId="77777777" w:rsidTr="00BA4413">
        <w:tc>
          <w:tcPr>
            <w:tcW w:w="488" w:type="dxa"/>
            <w:vMerge/>
          </w:tcPr>
          <w:p w14:paraId="07511380"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4C65C5AE"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775D762E"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xml:space="preserve">бумажный </w:t>
            </w:r>
            <w:r w:rsidR="0051169A">
              <w:rPr>
                <w:rFonts w:ascii="Times New Roman" w:hAnsi="Times New Roman" w:cs="Times New Roman"/>
                <w:sz w:val="24"/>
                <w:szCs w:val="24"/>
              </w:rPr>
              <w:t xml:space="preserve">носитель, </w:t>
            </w:r>
            <w:r w:rsidRPr="00483B88">
              <w:rPr>
                <w:rFonts w:ascii="Times New Roman" w:hAnsi="Times New Roman" w:cs="Times New Roman"/>
                <w:sz w:val="24"/>
                <w:szCs w:val="24"/>
              </w:rPr>
              <w:t>электронный образ документа</w:t>
            </w:r>
          </w:p>
        </w:tc>
      </w:tr>
      <w:tr w:rsidR="006C7102" w:rsidRPr="00483B88" w14:paraId="67CD8675" w14:textId="77777777" w:rsidTr="00BA4413">
        <w:tc>
          <w:tcPr>
            <w:tcW w:w="488" w:type="dxa"/>
            <w:vMerge w:val="restart"/>
          </w:tcPr>
          <w:p w14:paraId="261DAFA3" w14:textId="77777777" w:rsidR="006C7102" w:rsidRPr="00483B88" w:rsidRDefault="006C7102"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213" w:type="dxa"/>
            <w:gridSpan w:val="2"/>
          </w:tcPr>
          <w:p w14:paraId="5BE7D46F" w14:textId="77777777" w:rsidR="006C7102" w:rsidRPr="00BA4413" w:rsidRDefault="00254BD1" w:rsidP="00B906D0">
            <w:pPr>
              <w:pStyle w:val="ConsPlusNormal"/>
              <w:spacing w:line="276" w:lineRule="auto"/>
              <w:jc w:val="center"/>
              <w:rPr>
                <w:rFonts w:ascii="Times New Roman" w:hAnsi="Times New Roman" w:cs="Times New Roman"/>
                <w:b/>
                <w:sz w:val="24"/>
                <w:szCs w:val="24"/>
              </w:rPr>
            </w:pPr>
            <w:r w:rsidRPr="00BA4413">
              <w:rPr>
                <w:rFonts w:ascii="Times-Roman" w:hAnsi="Times-Roman" w:cs="Times New Roman"/>
                <w:b/>
                <w:color w:val="000000"/>
                <w:sz w:val="24"/>
                <w:szCs w:val="24"/>
              </w:rPr>
              <w:t xml:space="preserve">Копия заключения о результатах общественных обсуждений или публичных слушаний, подтверждающего включение условно разрешенного вида использования земельного участка или объекта капитального строительства в </w:t>
            </w:r>
            <w:r w:rsidRPr="00BA4413">
              <w:rPr>
                <w:rFonts w:ascii="Times-Roman" w:hAnsi="Times-Roman" w:cs="Times New Roman"/>
                <w:b/>
                <w:color w:val="000000"/>
                <w:sz w:val="24"/>
                <w:szCs w:val="24"/>
              </w:rPr>
              <w:lastRenderedPageBreak/>
              <w:t>градостроительный регламент в установленном для внесения изменений в правила землепользования и застройки порядке по инициативе заявителя — в случаях, при которых проведение общественных обсуждений или публичных слушаний не требуется в соответствии с частью 11 статьи 39 Градостроительного кодекса Российской Федерации.</w:t>
            </w:r>
          </w:p>
        </w:tc>
      </w:tr>
      <w:tr w:rsidR="006C7102" w:rsidRPr="00483B88" w14:paraId="44B181FC" w14:textId="77777777" w:rsidTr="00BA4413">
        <w:tc>
          <w:tcPr>
            <w:tcW w:w="488" w:type="dxa"/>
            <w:vMerge/>
          </w:tcPr>
          <w:p w14:paraId="52AC1211"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2E3DEEAB"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Идентификаторы категорий (признаков) заявителей</w:t>
            </w:r>
          </w:p>
        </w:tc>
        <w:tc>
          <w:tcPr>
            <w:tcW w:w="6582" w:type="dxa"/>
          </w:tcPr>
          <w:p w14:paraId="18F9DD75"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ФЛ, ПФЛ, ОПФЛ, ЗПН, ЮЛБД, ЮЛПД</w:t>
            </w:r>
          </w:p>
        </w:tc>
      </w:tr>
      <w:tr w:rsidR="006C7102" w:rsidRPr="00483B88" w14:paraId="3D8135DB" w14:textId="77777777" w:rsidTr="00BA4413">
        <w:tc>
          <w:tcPr>
            <w:tcW w:w="488" w:type="dxa"/>
            <w:vMerge/>
          </w:tcPr>
          <w:p w14:paraId="68D46807"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37A7B953"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Требования к предоставлению документа и (или) информации</w:t>
            </w:r>
          </w:p>
        </w:tc>
        <w:tc>
          <w:tcPr>
            <w:tcW w:w="6582" w:type="dxa"/>
          </w:tcPr>
          <w:p w14:paraId="387D6465" w14:textId="77777777" w:rsidR="006C7102" w:rsidRPr="00483B88" w:rsidRDefault="00236FAE"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C7102" w:rsidRPr="00483B88" w14:paraId="3BA2465E" w14:textId="77777777" w:rsidTr="00BA4413">
        <w:tc>
          <w:tcPr>
            <w:tcW w:w="488" w:type="dxa"/>
            <w:vMerge/>
          </w:tcPr>
          <w:p w14:paraId="20FBF11F"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7C5DEE93"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Количество</w:t>
            </w:r>
          </w:p>
        </w:tc>
        <w:tc>
          <w:tcPr>
            <w:tcW w:w="6582" w:type="dxa"/>
          </w:tcPr>
          <w:p w14:paraId="3A968612"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один экземпляр</w:t>
            </w:r>
          </w:p>
        </w:tc>
      </w:tr>
      <w:tr w:rsidR="006C7102" w:rsidRPr="00483B88" w14:paraId="4E6999EE" w14:textId="77777777" w:rsidTr="00BA4413">
        <w:tc>
          <w:tcPr>
            <w:tcW w:w="488" w:type="dxa"/>
            <w:vMerge/>
          </w:tcPr>
          <w:p w14:paraId="5B725837" w14:textId="77777777" w:rsidR="006C7102" w:rsidRPr="00483B88" w:rsidRDefault="006C7102" w:rsidP="00B906D0">
            <w:pPr>
              <w:pStyle w:val="ConsPlusNormal"/>
              <w:spacing w:line="276" w:lineRule="auto"/>
              <w:jc w:val="center"/>
              <w:rPr>
                <w:rFonts w:ascii="Times New Roman" w:hAnsi="Times New Roman" w:cs="Times New Roman"/>
                <w:sz w:val="24"/>
                <w:szCs w:val="24"/>
              </w:rPr>
            </w:pPr>
          </w:p>
        </w:tc>
        <w:tc>
          <w:tcPr>
            <w:tcW w:w="2631" w:type="dxa"/>
          </w:tcPr>
          <w:p w14:paraId="4CAF2E8A"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Формат</w:t>
            </w:r>
          </w:p>
        </w:tc>
        <w:tc>
          <w:tcPr>
            <w:tcW w:w="6582" w:type="dxa"/>
          </w:tcPr>
          <w:p w14:paraId="779947EF"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бумажный носитель, электронный образ документа</w:t>
            </w:r>
          </w:p>
        </w:tc>
      </w:tr>
      <w:tr w:rsidR="006C7102" w:rsidRPr="00483B88" w14:paraId="18684349" w14:textId="77777777" w:rsidTr="00BA4413">
        <w:tc>
          <w:tcPr>
            <w:tcW w:w="488" w:type="dxa"/>
          </w:tcPr>
          <w:p w14:paraId="44430DE9" w14:textId="77777777" w:rsidR="006C7102" w:rsidRPr="00483B88" w:rsidRDefault="006C7102"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31" w:type="dxa"/>
          </w:tcPr>
          <w:p w14:paraId="5B79844D"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xml:space="preserve">Иные требования и особенности предоставления документов и (или) информации, указанных в </w:t>
            </w:r>
            <w:r>
              <w:rPr>
                <w:rFonts w:ascii="Times New Roman" w:hAnsi="Times New Roman" w:cs="Times New Roman"/>
                <w:sz w:val="24"/>
                <w:szCs w:val="24"/>
              </w:rPr>
              <w:t xml:space="preserve">таблице 1 раздела 3 </w:t>
            </w:r>
            <w:r w:rsidRPr="00483B88">
              <w:rPr>
                <w:rFonts w:ascii="Times New Roman" w:hAnsi="Times New Roman" w:cs="Times New Roman"/>
                <w:sz w:val="24"/>
                <w:szCs w:val="24"/>
              </w:rPr>
              <w:t>приложения к настоящему административному регламенту</w:t>
            </w:r>
          </w:p>
        </w:tc>
        <w:tc>
          <w:tcPr>
            <w:tcW w:w="6582" w:type="dxa"/>
          </w:tcPr>
          <w:p w14:paraId="5FD563F3" w14:textId="77777777" w:rsidR="006C7102" w:rsidRPr="00483B88" w:rsidRDefault="00EF1B51"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C7102" w:rsidRPr="00483B88" w14:paraId="5941A011" w14:textId="77777777" w:rsidTr="00BA4413">
        <w:tc>
          <w:tcPr>
            <w:tcW w:w="488" w:type="dxa"/>
          </w:tcPr>
          <w:p w14:paraId="72EA1179" w14:textId="77777777" w:rsidR="006C7102" w:rsidRPr="00483B88" w:rsidRDefault="006C7102" w:rsidP="00B906D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31" w:type="dxa"/>
          </w:tcPr>
          <w:p w14:paraId="18AD3383"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xml:space="preserve">Способы подачи документов и (или) информации, указанных в </w:t>
            </w:r>
            <w:r>
              <w:rPr>
                <w:rFonts w:ascii="Times New Roman" w:hAnsi="Times New Roman" w:cs="Times New Roman"/>
                <w:sz w:val="24"/>
                <w:szCs w:val="24"/>
              </w:rPr>
              <w:t xml:space="preserve">таблице </w:t>
            </w:r>
            <w:r w:rsidR="00650267">
              <w:rPr>
                <w:rFonts w:ascii="Times New Roman" w:hAnsi="Times New Roman" w:cs="Times New Roman"/>
                <w:sz w:val="24"/>
                <w:szCs w:val="24"/>
              </w:rPr>
              <w:t>2</w:t>
            </w:r>
            <w:r>
              <w:rPr>
                <w:rFonts w:ascii="Times New Roman" w:hAnsi="Times New Roman" w:cs="Times New Roman"/>
                <w:sz w:val="24"/>
                <w:szCs w:val="24"/>
              </w:rPr>
              <w:t xml:space="preserve"> раздела 3 </w:t>
            </w:r>
            <w:r w:rsidRPr="00483B88">
              <w:rPr>
                <w:rFonts w:ascii="Times New Roman" w:hAnsi="Times New Roman" w:cs="Times New Roman"/>
                <w:sz w:val="24"/>
                <w:szCs w:val="24"/>
              </w:rPr>
              <w:t>приложения к настоящему административному регламенту</w:t>
            </w:r>
          </w:p>
        </w:tc>
        <w:tc>
          <w:tcPr>
            <w:tcW w:w="6582" w:type="dxa"/>
          </w:tcPr>
          <w:p w14:paraId="479DF970"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xml:space="preserve">Документы и (или) информация, предусмотренные </w:t>
            </w:r>
            <w:r>
              <w:rPr>
                <w:rFonts w:ascii="Times New Roman" w:hAnsi="Times New Roman" w:cs="Times New Roman"/>
                <w:sz w:val="24"/>
                <w:szCs w:val="24"/>
              </w:rPr>
              <w:t xml:space="preserve">пунктами 1 – </w:t>
            </w:r>
            <w:r w:rsidR="00650267">
              <w:rPr>
                <w:rFonts w:ascii="Times New Roman" w:hAnsi="Times New Roman" w:cs="Times New Roman"/>
                <w:sz w:val="24"/>
                <w:szCs w:val="24"/>
              </w:rPr>
              <w:t>5</w:t>
            </w:r>
            <w:r>
              <w:rPr>
                <w:rFonts w:ascii="Times New Roman" w:hAnsi="Times New Roman" w:cs="Times New Roman"/>
                <w:sz w:val="24"/>
                <w:szCs w:val="24"/>
              </w:rPr>
              <w:t xml:space="preserve"> </w:t>
            </w:r>
            <w:r w:rsidRPr="00483B88">
              <w:rPr>
                <w:rFonts w:ascii="Times New Roman" w:hAnsi="Times New Roman" w:cs="Times New Roman"/>
                <w:sz w:val="24"/>
                <w:szCs w:val="24"/>
              </w:rPr>
              <w:t>настоящей таблицы подаются следующими способами:</w:t>
            </w:r>
          </w:p>
          <w:p w14:paraId="12771728"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1) прием заявителя в Уполномоченном орг</w:t>
            </w:r>
            <w:r>
              <w:rPr>
                <w:rFonts w:ascii="Times New Roman" w:hAnsi="Times New Roman" w:cs="Times New Roman"/>
                <w:sz w:val="24"/>
                <w:szCs w:val="24"/>
              </w:rPr>
              <w:t>ане по адресу: г. Томари</w:t>
            </w:r>
            <w:r w:rsidRPr="00483B88">
              <w:rPr>
                <w:rFonts w:ascii="Times New Roman" w:hAnsi="Times New Roman" w:cs="Times New Roman"/>
                <w:sz w:val="24"/>
                <w:szCs w:val="24"/>
              </w:rPr>
              <w:t>, ул.</w:t>
            </w:r>
            <w:r>
              <w:rPr>
                <w:rFonts w:ascii="Times New Roman" w:hAnsi="Times New Roman" w:cs="Times New Roman"/>
                <w:sz w:val="24"/>
                <w:szCs w:val="24"/>
              </w:rPr>
              <w:t xml:space="preserve"> Им. М.И. Калинина, д. 49 А</w:t>
            </w:r>
            <w:r w:rsidRPr="00483B88">
              <w:rPr>
                <w:rFonts w:ascii="Times New Roman" w:hAnsi="Times New Roman" w:cs="Times New Roman"/>
                <w:sz w:val="24"/>
                <w:szCs w:val="24"/>
              </w:rPr>
              <w:t xml:space="preserve">,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w:t>
            </w:r>
            <w:r w:rsidRPr="00483B88">
              <w:rPr>
                <w:rFonts w:ascii="Times New Roman" w:hAnsi="Times New Roman" w:cs="Times New Roman"/>
                <w:sz w:val="24"/>
                <w:szCs w:val="24"/>
              </w:rPr>
              <w:t xml:space="preserve"> </w:t>
            </w:r>
            <w:r>
              <w:rPr>
                <w:rFonts w:ascii="Times New Roman" w:hAnsi="Times New Roman" w:cs="Times New Roman"/>
                <w:sz w:val="24"/>
                <w:szCs w:val="24"/>
              </w:rPr>
              <w:t>1</w:t>
            </w:r>
            <w:r w:rsidRPr="00483B88">
              <w:rPr>
                <w:rFonts w:ascii="Times New Roman" w:hAnsi="Times New Roman" w:cs="Times New Roman"/>
                <w:sz w:val="24"/>
                <w:szCs w:val="24"/>
              </w:rPr>
              <w:t>6;</w:t>
            </w:r>
          </w:p>
          <w:p w14:paraId="7DC0085C"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 xml:space="preserve">2) почтовое отправление по адресу: </w:t>
            </w:r>
            <w:r>
              <w:rPr>
                <w:rFonts w:ascii="Times New Roman" w:hAnsi="Times New Roman" w:cs="Times New Roman"/>
                <w:sz w:val="24"/>
                <w:szCs w:val="24"/>
              </w:rPr>
              <w:t>г. Томари</w:t>
            </w:r>
            <w:r w:rsidRPr="00483B88">
              <w:rPr>
                <w:rFonts w:ascii="Times New Roman" w:hAnsi="Times New Roman" w:cs="Times New Roman"/>
                <w:sz w:val="24"/>
                <w:szCs w:val="24"/>
              </w:rPr>
              <w:t>, ул.</w:t>
            </w:r>
            <w:r>
              <w:rPr>
                <w:rFonts w:ascii="Times New Roman" w:hAnsi="Times New Roman" w:cs="Times New Roman"/>
                <w:sz w:val="24"/>
                <w:szCs w:val="24"/>
              </w:rPr>
              <w:t xml:space="preserve"> Им. М.И. Калинина, д. 49 А</w:t>
            </w:r>
            <w:r w:rsidRPr="00483B88">
              <w:rPr>
                <w:rFonts w:ascii="Times New Roman" w:hAnsi="Times New Roman" w:cs="Times New Roman"/>
                <w:sz w:val="24"/>
                <w:szCs w:val="24"/>
              </w:rPr>
              <w:t xml:space="preserve">,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w:t>
            </w:r>
            <w:r w:rsidRPr="00483B88">
              <w:rPr>
                <w:rFonts w:ascii="Times New Roman" w:hAnsi="Times New Roman" w:cs="Times New Roman"/>
                <w:sz w:val="24"/>
                <w:szCs w:val="24"/>
              </w:rPr>
              <w:t xml:space="preserve"> </w:t>
            </w:r>
            <w:r>
              <w:rPr>
                <w:rFonts w:ascii="Times New Roman" w:hAnsi="Times New Roman" w:cs="Times New Roman"/>
                <w:sz w:val="24"/>
                <w:szCs w:val="24"/>
              </w:rPr>
              <w:t>1</w:t>
            </w:r>
            <w:r w:rsidRPr="00483B88">
              <w:rPr>
                <w:rFonts w:ascii="Times New Roman" w:hAnsi="Times New Roman" w:cs="Times New Roman"/>
                <w:sz w:val="24"/>
                <w:szCs w:val="24"/>
              </w:rPr>
              <w:t>6;</w:t>
            </w:r>
            <w:r>
              <w:rPr>
                <w:rFonts w:ascii="Times New Roman" w:hAnsi="Times New Roman" w:cs="Times New Roman"/>
                <w:sz w:val="24"/>
                <w:szCs w:val="24"/>
              </w:rPr>
              <w:t xml:space="preserve"> </w:t>
            </w:r>
          </w:p>
          <w:p w14:paraId="4B0D9F6B"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3) на Едином портале, Региональном портале;</w:t>
            </w:r>
          </w:p>
          <w:p w14:paraId="64A99839" w14:textId="77777777" w:rsidR="006C7102" w:rsidRPr="00483B88" w:rsidRDefault="006C7102" w:rsidP="00B906D0">
            <w:pPr>
              <w:pStyle w:val="ConsPlusNormal"/>
              <w:spacing w:line="276" w:lineRule="auto"/>
              <w:rPr>
                <w:rFonts w:ascii="Times New Roman" w:hAnsi="Times New Roman" w:cs="Times New Roman"/>
                <w:sz w:val="24"/>
                <w:szCs w:val="24"/>
              </w:rPr>
            </w:pPr>
            <w:r w:rsidRPr="00483B88">
              <w:rPr>
                <w:rFonts w:ascii="Times New Roman" w:hAnsi="Times New Roman" w:cs="Times New Roman"/>
                <w:sz w:val="24"/>
                <w:szCs w:val="24"/>
              </w:rPr>
              <w:t>4) в МФЦ</w:t>
            </w:r>
          </w:p>
        </w:tc>
      </w:tr>
    </w:tbl>
    <w:p w14:paraId="4166221E" w14:textId="77777777" w:rsidR="00B906D0" w:rsidRDefault="00155E22" w:rsidP="00B906D0">
      <w:pPr>
        <w:widowControl w:val="0"/>
        <w:autoSpaceDE w:val="0"/>
        <w:autoSpaceDN w:val="0"/>
        <w:spacing w:line="276" w:lineRule="auto"/>
        <w:ind w:firstLine="709"/>
        <w:jc w:val="center"/>
        <w:outlineLvl w:val="1"/>
      </w:pPr>
      <w:r>
        <w:br w:type="textWrapping" w:clear="all"/>
      </w:r>
    </w:p>
    <w:p w14:paraId="20134DD8" w14:textId="77777777" w:rsidR="00B906D0" w:rsidRDefault="00B906D0" w:rsidP="00B906D0">
      <w:pPr>
        <w:spacing w:after="200" w:line="276" w:lineRule="auto"/>
      </w:pPr>
      <w:r>
        <w:br w:type="page"/>
      </w:r>
    </w:p>
    <w:p w14:paraId="1B62EA02" w14:textId="0637A721" w:rsidR="00B367E0" w:rsidRDefault="003B050B" w:rsidP="00B906D0">
      <w:pPr>
        <w:widowControl w:val="0"/>
        <w:autoSpaceDE w:val="0"/>
        <w:autoSpaceDN w:val="0"/>
        <w:spacing w:line="276" w:lineRule="auto"/>
        <w:ind w:firstLine="709"/>
        <w:jc w:val="center"/>
        <w:outlineLvl w:val="1"/>
        <w:rPr>
          <w:rStyle w:val="fontstyle01"/>
          <w:b/>
          <w:sz w:val="24"/>
          <w:szCs w:val="24"/>
          <w:lang w:val="en-US"/>
        </w:rPr>
      </w:pPr>
      <w:r w:rsidRPr="003B050B">
        <w:rPr>
          <w:rStyle w:val="fontstyle01"/>
          <w:b/>
          <w:sz w:val="24"/>
          <w:szCs w:val="24"/>
        </w:rPr>
        <w:lastRenderedPageBreak/>
        <w:t xml:space="preserve">РАЗДЕЛ 4. ИСЧЕРПЫВАЮЩИЙ ПЕРЕЧЕНЬ ОСНОВАНИЙ </w:t>
      </w:r>
    </w:p>
    <w:p w14:paraId="224D43A9" w14:textId="4B2883F8" w:rsidR="000929FF" w:rsidRDefault="003B050B" w:rsidP="00B906D0">
      <w:pPr>
        <w:widowControl w:val="0"/>
        <w:autoSpaceDE w:val="0"/>
        <w:autoSpaceDN w:val="0"/>
        <w:spacing w:line="276" w:lineRule="auto"/>
        <w:ind w:firstLine="709"/>
        <w:jc w:val="center"/>
        <w:outlineLvl w:val="1"/>
        <w:rPr>
          <w:rStyle w:val="fontstyle01"/>
          <w:b/>
          <w:sz w:val="24"/>
          <w:szCs w:val="24"/>
        </w:rPr>
      </w:pPr>
      <w:r w:rsidRPr="003B050B">
        <w:rPr>
          <w:rStyle w:val="fontstyle01"/>
          <w:b/>
          <w:sz w:val="24"/>
          <w:szCs w:val="24"/>
        </w:rPr>
        <w:t>ДЛ</w:t>
      </w:r>
      <w:r w:rsidR="00B367E0">
        <w:rPr>
          <w:rStyle w:val="fontstyle01"/>
          <w:b/>
          <w:sz w:val="24"/>
          <w:szCs w:val="24"/>
        </w:rPr>
        <w:t xml:space="preserve">Я </w:t>
      </w:r>
      <w:r w:rsidRPr="003B050B">
        <w:rPr>
          <w:rStyle w:val="fontstyle01"/>
          <w:b/>
          <w:sz w:val="24"/>
          <w:szCs w:val="24"/>
        </w:rPr>
        <w:t>ОТКАЗА В ПРИЕМЕ ЗАПРОСА О ПРЕДОСТАВЛЕНИИ</w:t>
      </w:r>
      <w:r w:rsidRPr="003B050B">
        <w:rPr>
          <w:rFonts w:ascii="Times-Roman" w:hAnsi="Times-Roman"/>
          <w:b/>
          <w:color w:val="000000"/>
        </w:rPr>
        <w:br/>
      </w:r>
      <w:r w:rsidRPr="003B050B">
        <w:rPr>
          <w:rStyle w:val="fontstyle01"/>
          <w:b/>
          <w:sz w:val="24"/>
          <w:szCs w:val="24"/>
        </w:rPr>
        <w:t>МУНИПАЛЬНОЙ УСЛУГИ И ДОКУМЕНТОВ, НЕОБХОДИМЫХ</w:t>
      </w:r>
      <w:r w:rsidRPr="003B050B">
        <w:rPr>
          <w:rFonts w:ascii="Times-Roman" w:hAnsi="Times-Roman"/>
          <w:b/>
          <w:color w:val="000000"/>
        </w:rPr>
        <w:br/>
      </w:r>
      <w:r w:rsidRPr="003B050B">
        <w:rPr>
          <w:rStyle w:val="fontstyle01"/>
          <w:b/>
          <w:sz w:val="24"/>
          <w:szCs w:val="24"/>
        </w:rPr>
        <w:t>ДЛЯ ПРЕДОСТАВЛЕНИЯ МУНИЦИПАЛЬНОЙ УСЛУГИ, ОСНОВАНИЙ</w:t>
      </w:r>
      <w:r w:rsidRPr="003B050B">
        <w:rPr>
          <w:rFonts w:ascii="Times-Roman" w:hAnsi="Times-Roman"/>
          <w:b/>
          <w:color w:val="000000"/>
        </w:rPr>
        <w:br/>
      </w:r>
      <w:r w:rsidRPr="003B050B">
        <w:rPr>
          <w:rStyle w:val="fontstyle01"/>
          <w:b/>
          <w:sz w:val="24"/>
          <w:szCs w:val="24"/>
        </w:rPr>
        <w:t>ДЛЯ ПРИОСТАНОВЛЕНИЯ ПРЕДОСТАВЛЕНИЯ МУНИ</w:t>
      </w:r>
      <w:r w:rsidR="00BE00AE">
        <w:rPr>
          <w:rStyle w:val="fontstyle01"/>
          <w:b/>
          <w:sz w:val="24"/>
          <w:szCs w:val="24"/>
        </w:rPr>
        <w:t>ЦЫП</w:t>
      </w:r>
      <w:r w:rsidRPr="003B050B">
        <w:rPr>
          <w:rStyle w:val="fontstyle01"/>
          <w:b/>
          <w:sz w:val="24"/>
          <w:szCs w:val="24"/>
        </w:rPr>
        <w:t>АЛЬНОЙ</w:t>
      </w:r>
      <w:r w:rsidRPr="003B050B">
        <w:rPr>
          <w:rFonts w:ascii="Times-Roman" w:hAnsi="Times-Roman"/>
          <w:b/>
          <w:color w:val="000000"/>
        </w:rPr>
        <w:br/>
      </w:r>
      <w:r w:rsidRPr="003B050B">
        <w:rPr>
          <w:rStyle w:val="fontstyle01"/>
          <w:b/>
          <w:sz w:val="24"/>
          <w:szCs w:val="24"/>
        </w:rPr>
        <w:t>УСЛУГИ ИЛИ ОТКАЗА В ПРЕДОСТАВЛЕНИИ МУНИЦИПАЛЬНОЙ</w:t>
      </w:r>
      <w:r w:rsidR="00BE00AE">
        <w:rPr>
          <w:rStyle w:val="fontstyle01"/>
          <w:b/>
          <w:sz w:val="24"/>
          <w:szCs w:val="24"/>
        </w:rPr>
        <w:t xml:space="preserve"> УСЛУГИ</w:t>
      </w:r>
    </w:p>
    <w:p w14:paraId="092963DE" w14:textId="77777777" w:rsidR="001F690A" w:rsidRDefault="001F690A" w:rsidP="00B906D0">
      <w:pPr>
        <w:widowControl w:val="0"/>
        <w:autoSpaceDE w:val="0"/>
        <w:autoSpaceDN w:val="0"/>
        <w:spacing w:line="276" w:lineRule="auto"/>
        <w:ind w:firstLine="709"/>
        <w:jc w:val="right"/>
        <w:outlineLvl w:val="1"/>
        <w:rPr>
          <w:b/>
          <w:highlight w:val="yellow"/>
        </w:rPr>
      </w:pPr>
    </w:p>
    <w:p w14:paraId="13E8FB57" w14:textId="77777777" w:rsidR="001F690A" w:rsidRPr="00B367E0" w:rsidRDefault="001F690A" w:rsidP="00B906D0">
      <w:pPr>
        <w:widowControl w:val="0"/>
        <w:autoSpaceDE w:val="0"/>
        <w:autoSpaceDN w:val="0"/>
        <w:spacing w:line="276" w:lineRule="auto"/>
        <w:ind w:firstLine="709"/>
        <w:jc w:val="right"/>
        <w:outlineLvl w:val="1"/>
        <w:rPr>
          <w:b/>
        </w:rPr>
      </w:pPr>
      <w:r w:rsidRPr="00B367E0">
        <w:rPr>
          <w:b/>
        </w:rPr>
        <w:t>Таблица 1</w:t>
      </w:r>
    </w:p>
    <w:p w14:paraId="6BFEFB37" w14:textId="77777777" w:rsidR="001F690A" w:rsidRPr="00B367E0" w:rsidRDefault="001F690A" w:rsidP="00B906D0">
      <w:pPr>
        <w:widowControl w:val="0"/>
        <w:autoSpaceDE w:val="0"/>
        <w:autoSpaceDN w:val="0"/>
        <w:spacing w:line="276" w:lineRule="auto"/>
        <w:ind w:firstLine="709"/>
        <w:jc w:val="center"/>
        <w:outlineLvl w:val="1"/>
        <w:rPr>
          <w:b/>
        </w:rPr>
      </w:pPr>
      <w:r w:rsidRPr="00B367E0">
        <w:rPr>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14:paraId="2FF8592E" w14:textId="77777777" w:rsidR="004144DA" w:rsidRDefault="004144DA" w:rsidP="00B906D0">
      <w:pPr>
        <w:widowControl w:val="0"/>
        <w:autoSpaceDE w:val="0"/>
        <w:autoSpaceDN w:val="0"/>
        <w:spacing w:line="276" w:lineRule="auto"/>
        <w:ind w:firstLine="709"/>
        <w:jc w:val="center"/>
        <w:outlineLvl w:val="1"/>
        <w:rPr>
          <w:b/>
          <w:highlight w:val="red"/>
        </w:rPr>
      </w:pPr>
    </w:p>
    <w:tbl>
      <w:tblPr>
        <w:tblW w:w="9570" w:type="dxa"/>
        <w:tblInd w:w="63" w:type="dxa"/>
        <w:tblLayout w:type="fixed"/>
        <w:tblCellMar>
          <w:left w:w="10" w:type="dxa"/>
          <w:right w:w="10" w:type="dxa"/>
        </w:tblCellMar>
        <w:tblLook w:val="0000" w:firstRow="0" w:lastRow="0" w:firstColumn="0" w:lastColumn="0" w:noHBand="0" w:noVBand="0"/>
      </w:tblPr>
      <w:tblGrid>
        <w:gridCol w:w="345"/>
        <w:gridCol w:w="4545"/>
        <w:gridCol w:w="4680"/>
      </w:tblGrid>
      <w:tr w:rsidR="00B367E0" w:rsidRPr="00E2488A" w14:paraId="735C3856" w14:textId="77777777" w:rsidTr="0087629F">
        <w:trPr>
          <w:trHeight w:val="992"/>
        </w:trPr>
        <w:tc>
          <w:tcPr>
            <w:tcW w:w="34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050D8DC" w14:textId="77777777" w:rsidR="00B367E0" w:rsidRPr="00E2488A" w:rsidRDefault="00B367E0" w:rsidP="00B906D0">
            <w:pPr>
              <w:pStyle w:val="TableContents"/>
              <w:spacing w:line="276" w:lineRule="auto"/>
              <w:jc w:val="center"/>
              <w:rPr>
                <w:sz w:val="24"/>
                <w:szCs w:val="24"/>
              </w:rPr>
            </w:pPr>
            <w:r w:rsidRPr="00E2488A">
              <w:rPr>
                <w:sz w:val="24"/>
                <w:szCs w:val="24"/>
              </w:rPr>
              <w:t>№</w:t>
            </w:r>
          </w:p>
        </w:tc>
        <w:tc>
          <w:tcPr>
            <w:tcW w:w="454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89C6BC8" w14:textId="77777777" w:rsidR="00B367E0" w:rsidRPr="00E2488A" w:rsidRDefault="00B367E0" w:rsidP="00B906D0">
            <w:pPr>
              <w:pStyle w:val="TableContents"/>
              <w:spacing w:line="276" w:lineRule="auto"/>
              <w:jc w:val="center"/>
              <w:rPr>
                <w:sz w:val="24"/>
                <w:szCs w:val="24"/>
              </w:rPr>
            </w:pPr>
            <w:r w:rsidRPr="00E2488A">
              <w:rPr>
                <w:sz w:val="24"/>
                <w:szCs w:val="24"/>
              </w:rPr>
              <w:t>Основание отказа</w:t>
            </w:r>
          </w:p>
        </w:tc>
        <w:tc>
          <w:tcPr>
            <w:tcW w:w="46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3DF94CC" w14:textId="77777777" w:rsidR="00B367E0" w:rsidRPr="00E2488A" w:rsidRDefault="00B367E0" w:rsidP="00B906D0">
            <w:pPr>
              <w:pStyle w:val="TableContents"/>
              <w:spacing w:line="276" w:lineRule="auto"/>
              <w:jc w:val="center"/>
              <w:rPr>
                <w:sz w:val="24"/>
                <w:szCs w:val="24"/>
              </w:rPr>
            </w:pPr>
            <w:r w:rsidRPr="00E2488A">
              <w:rPr>
                <w:sz w:val="24"/>
                <w:szCs w:val="24"/>
              </w:rPr>
              <w:t>Идентификаторы категорий (признаков) заявителей</w:t>
            </w:r>
          </w:p>
        </w:tc>
      </w:tr>
      <w:tr w:rsidR="00B367E0" w:rsidRPr="00E2488A" w14:paraId="68AD4631" w14:textId="77777777" w:rsidTr="0087629F">
        <w:trPr>
          <w:trHeight w:val="992"/>
        </w:trPr>
        <w:tc>
          <w:tcPr>
            <w:tcW w:w="345" w:type="dxa"/>
            <w:tcBorders>
              <w:left w:val="single" w:sz="2" w:space="0" w:color="000000"/>
              <w:bottom w:val="single" w:sz="2" w:space="0" w:color="000000"/>
            </w:tcBorders>
            <w:tcMar>
              <w:top w:w="28" w:type="dxa"/>
              <w:left w:w="28" w:type="dxa"/>
              <w:bottom w:w="28" w:type="dxa"/>
              <w:right w:w="28" w:type="dxa"/>
            </w:tcMar>
            <w:vAlign w:val="center"/>
          </w:tcPr>
          <w:p w14:paraId="33EA4077" w14:textId="77777777" w:rsidR="00B367E0" w:rsidRPr="00E2488A" w:rsidRDefault="00B367E0" w:rsidP="00B906D0">
            <w:pPr>
              <w:pStyle w:val="TableContents"/>
              <w:spacing w:line="276" w:lineRule="auto"/>
              <w:jc w:val="center"/>
              <w:rPr>
                <w:sz w:val="24"/>
                <w:szCs w:val="24"/>
                <w:lang w:val="en-US"/>
              </w:rPr>
            </w:pPr>
            <w:r w:rsidRPr="00E2488A">
              <w:rPr>
                <w:sz w:val="24"/>
                <w:szCs w:val="24"/>
                <w:lang w:val="en-US"/>
              </w:rPr>
              <w:t>1</w:t>
            </w:r>
          </w:p>
        </w:tc>
        <w:tc>
          <w:tcPr>
            <w:tcW w:w="4545" w:type="dxa"/>
            <w:tcBorders>
              <w:left w:val="single" w:sz="2" w:space="0" w:color="000000"/>
              <w:bottom w:val="single" w:sz="2" w:space="0" w:color="000000"/>
            </w:tcBorders>
            <w:tcMar>
              <w:top w:w="28" w:type="dxa"/>
              <w:left w:w="28" w:type="dxa"/>
              <w:bottom w:w="28" w:type="dxa"/>
              <w:right w:w="28" w:type="dxa"/>
            </w:tcMar>
            <w:vAlign w:val="center"/>
          </w:tcPr>
          <w:p w14:paraId="3CB7ED92" w14:textId="716665AE" w:rsidR="00B367E0" w:rsidRPr="000A035E" w:rsidRDefault="00B367E0" w:rsidP="00B906D0">
            <w:pPr>
              <w:pStyle w:val="Standard"/>
              <w:spacing w:line="276" w:lineRule="auto"/>
              <w:jc w:val="both"/>
              <w:rPr>
                <w:rFonts w:ascii="PT Serif" w:hAnsi="PT Serif"/>
                <w:color w:val="C9211E"/>
                <w:sz w:val="24"/>
                <w:lang w:eastAsia="ru-RU"/>
              </w:rPr>
            </w:pPr>
            <w:proofErr w:type="spellStart"/>
            <w:r>
              <w:rPr>
                <w:sz w:val="24"/>
              </w:rPr>
              <w:t>н</w:t>
            </w:r>
            <w:r w:rsidRPr="000A035E">
              <w:rPr>
                <w:sz w:val="24"/>
              </w:rPr>
              <w:t>епредъявлени</w:t>
            </w:r>
            <w:r>
              <w:rPr>
                <w:sz w:val="24"/>
              </w:rPr>
              <w:t>е</w:t>
            </w:r>
            <w:proofErr w:type="spellEnd"/>
            <w:r>
              <w:rPr>
                <w:sz w:val="24"/>
              </w:rPr>
              <w:t xml:space="preserve"> </w:t>
            </w:r>
            <w:r w:rsidRPr="000A035E">
              <w:rPr>
                <w:sz w:val="24"/>
              </w:rPr>
              <w:t>документа, удостоверяющего личность заявителя (представителя), - в случае подачи запроса во время приема заявителя (представителя) в Уполномоченном органе или МФЦ</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721D9CB" w14:textId="77777777" w:rsidR="00B367E0" w:rsidRPr="00E2488A" w:rsidRDefault="00B367E0" w:rsidP="00B906D0">
            <w:pPr>
              <w:pStyle w:val="TableContents"/>
              <w:spacing w:line="276" w:lineRule="auto"/>
              <w:jc w:val="both"/>
              <w:rPr>
                <w:color w:val="000000"/>
                <w:sz w:val="24"/>
                <w:szCs w:val="24"/>
              </w:rPr>
            </w:pPr>
            <w:r>
              <w:rPr>
                <w:color w:val="000000"/>
                <w:sz w:val="24"/>
                <w:szCs w:val="24"/>
              </w:rPr>
              <w:t>ФЛ, ПФЛ, ОПФЛ ЗПН, ЮЛБД, ЮЛПД</w:t>
            </w:r>
          </w:p>
        </w:tc>
      </w:tr>
      <w:tr w:rsidR="00B367E0" w:rsidRPr="00E2488A" w14:paraId="7E0F4E1D" w14:textId="77777777" w:rsidTr="0087629F">
        <w:trPr>
          <w:trHeight w:val="745"/>
        </w:trPr>
        <w:tc>
          <w:tcPr>
            <w:tcW w:w="345" w:type="dxa"/>
            <w:tcBorders>
              <w:left w:val="single" w:sz="2" w:space="0" w:color="000000"/>
              <w:bottom w:val="single" w:sz="2" w:space="0" w:color="000000"/>
            </w:tcBorders>
            <w:tcMar>
              <w:top w:w="28" w:type="dxa"/>
              <w:left w:w="28" w:type="dxa"/>
              <w:bottom w:w="28" w:type="dxa"/>
              <w:right w:w="28" w:type="dxa"/>
            </w:tcMar>
            <w:vAlign w:val="center"/>
          </w:tcPr>
          <w:p w14:paraId="5A6AB2F8" w14:textId="77777777" w:rsidR="00B367E0" w:rsidRPr="000A035E" w:rsidRDefault="00B367E0" w:rsidP="00B906D0">
            <w:pPr>
              <w:pStyle w:val="TableContents"/>
              <w:spacing w:line="276" w:lineRule="auto"/>
              <w:jc w:val="center"/>
              <w:rPr>
                <w:sz w:val="24"/>
                <w:szCs w:val="24"/>
              </w:rPr>
            </w:pPr>
            <w:r w:rsidRPr="000A035E">
              <w:rPr>
                <w:sz w:val="24"/>
                <w:szCs w:val="24"/>
              </w:rPr>
              <w:t>2</w:t>
            </w:r>
          </w:p>
        </w:tc>
        <w:tc>
          <w:tcPr>
            <w:tcW w:w="4545" w:type="dxa"/>
            <w:tcBorders>
              <w:left w:val="single" w:sz="2" w:space="0" w:color="000000"/>
              <w:bottom w:val="single" w:sz="2" w:space="0" w:color="000000"/>
            </w:tcBorders>
            <w:tcMar>
              <w:top w:w="28" w:type="dxa"/>
              <w:left w:w="28" w:type="dxa"/>
              <w:bottom w:w="28" w:type="dxa"/>
              <w:right w:w="28" w:type="dxa"/>
            </w:tcMar>
            <w:vAlign w:val="center"/>
          </w:tcPr>
          <w:p w14:paraId="4A60C6E2" w14:textId="73146B54" w:rsidR="00B367E0" w:rsidRPr="00684F36" w:rsidRDefault="00B367E0" w:rsidP="00B906D0">
            <w:pPr>
              <w:pStyle w:val="Standard"/>
              <w:suppressLineNumbers/>
              <w:tabs>
                <w:tab w:val="left" w:pos="1276"/>
              </w:tabs>
              <w:spacing w:line="276" w:lineRule="auto"/>
              <w:jc w:val="both"/>
              <w:outlineLvl w:val="1"/>
              <w:rPr>
                <w:color w:val="000000"/>
                <w:sz w:val="24"/>
                <w:lang w:eastAsia="ru-RU"/>
              </w:rPr>
            </w:pPr>
            <w:proofErr w:type="spellStart"/>
            <w:r w:rsidRPr="00684F36">
              <w:rPr>
                <w:sz w:val="24"/>
              </w:rPr>
              <w:t>непредъявление</w:t>
            </w:r>
            <w:proofErr w:type="spellEnd"/>
            <w:r w:rsidRPr="00684F36">
              <w:rPr>
                <w:sz w:val="24"/>
              </w:rPr>
              <w:t xml:space="preserve"> документа, подтверждающего полномочия представителя действовать от имени заявителя, - в случае подачи представителем</w:t>
            </w:r>
            <w:r w:rsidR="00746432">
              <w:rPr>
                <w:sz w:val="24"/>
              </w:rPr>
              <w:t xml:space="preserve"> </w:t>
            </w:r>
            <w:r w:rsidRPr="00684F36">
              <w:rPr>
                <w:sz w:val="24"/>
              </w:rPr>
              <w:t>запроса во время приема представителя в Уполномоченном органе или МФЦ (за исключением опекунов (попечителей) заявителя; лиц, имеющих право действовать от имени юридического лица без доверенности)</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DBAB06D" w14:textId="77777777" w:rsidR="00B367E0" w:rsidRPr="00E2488A" w:rsidRDefault="00B367E0" w:rsidP="00B906D0">
            <w:pPr>
              <w:pStyle w:val="TableContents"/>
              <w:spacing w:line="276" w:lineRule="auto"/>
              <w:jc w:val="both"/>
              <w:rPr>
                <w:color w:val="000000"/>
                <w:sz w:val="24"/>
                <w:szCs w:val="24"/>
              </w:rPr>
            </w:pPr>
            <w:r>
              <w:rPr>
                <w:color w:val="000000"/>
                <w:sz w:val="24"/>
                <w:szCs w:val="24"/>
              </w:rPr>
              <w:t xml:space="preserve">ПФЛ, ЮЛПД </w:t>
            </w:r>
          </w:p>
        </w:tc>
      </w:tr>
      <w:tr w:rsidR="00B367E0" w:rsidRPr="00E2488A" w14:paraId="5C9E3277" w14:textId="77777777" w:rsidTr="0087629F">
        <w:tc>
          <w:tcPr>
            <w:tcW w:w="345" w:type="dxa"/>
            <w:tcBorders>
              <w:left w:val="single" w:sz="2" w:space="0" w:color="000000"/>
              <w:bottom w:val="single" w:sz="2" w:space="0" w:color="000000"/>
            </w:tcBorders>
            <w:tcMar>
              <w:top w:w="28" w:type="dxa"/>
              <w:left w:w="28" w:type="dxa"/>
              <w:bottom w:w="28" w:type="dxa"/>
              <w:right w:w="28" w:type="dxa"/>
            </w:tcMar>
            <w:vAlign w:val="center"/>
          </w:tcPr>
          <w:p w14:paraId="2C34ACF1" w14:textId="77777777" w:rsidR="00B367E0" w:rsidRPr="00E2488A" w:rsidRDefault="00B367E0" w:rsidP="00B906D0">
            <w:pPr>
              <w:pStyle w:val="TableContents"/>
              <w:spacing w:line="276" w:lineRule="auto"/>
              <w:jc w:val="center"/>
              <w:rPr>
                <w:sz w:val="24"/>
                <w:szCs w:val="24"/>
                <w:lang w:val="en-US"/>
              </w:rPr>
            </w:pPr>
            <w:r w:rsidRPr="00E2488A">
              <w:rPr>
                <w:sz w:val="24"/>
                <w:szCs w:val="24"/>
                <w:lang w:val="en-US"/>
              </w:rPr>
              <w:t>3</w:t>
            </w:r>
          </w:p>
        </w:tc>
        <w:tc>
          <w:tcPr>
            <w:tcW w:w="4545" w:type="dxa"/>
            <w:tcBorders>
              <w:left w:val="single" w:sz="2" w:space="0" w:color="000000"/>
              <w:bottom w:val="single" w:sz="2" w:space="0" w:color="000000"/>
            </w:tcBorders>
            <w:tcMar>
              <w:top w:w="28" w:type="dxa"/>
              <w:left w:w="28" w:type="dxa"/>
              <w:bottom w:w="28" w:type="dxa"/>
              <w:right w:w="28" w:type="dxa"/>
            </w:tcMar>
          </w:tcPr>
          <w:p w14:paraId="7BDB5D82" w14:textId="77777777" w:rsidR="00B367E0" w:rsidRPr="00684F36" w:rsidRDefault="00B367E0" w:rsidP="00B906D0">
            <w:pPr>
              <w:pStyle w:val="Standard"/>
              <w:suppressLineNumbers/>
              <w:tabs>
                <w:tab w:val="left" w:pos="1276"/>
              </w:tabs>
              <w:spacing w:line="276" w:lineRule="auto"/>
              <w:jc w:val="both"/>
              <w:outlineLvl w:val="1"/>
              <w:rPr>
                <w:color w:val="000000"/>
                <w:sz w:val="24"/>
                <w:lang w:eastAsia="ru-RU"/>
              </w:rPr>
            </w:pPr>
            <w:r w:rsidRPr="00684F36">
              <w:rPr>
                <w:sz w:val="24"/>
              </w:rPr>
              <w:t>рассмотрение запроса о предоставлении Услуги не относится к полномочиям Уполномоченного органа</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99F3AC4" w14:textId="77777777" w:rsidR="00B367E0" w:rsidRPr="00E2488A" w:rsidRDefault="00B367E0" w:rsidP="00B906D0">
            <w:pPr>
              <w:pStyle w:val="TableContents"/>
              <w:spacing w:line="276" w:lineRule="auto"/>
              <w:jc w:val="both"/>
              <w:rPr>
                <w:color w:val="000000"/>
                <w:sz w:val="24"/>
                <w:szCs w:val="24"/>
              </w:rPr>
            </w:pPr>
            <w:r>
              <w:rPr>
                <w:color w:val="000000"/>
                <w:sz w:val="24"/>
                <w:szCs w:val="24"/>
              </w:rPr>
              <w:t>ФЛ, ПФЛ, ОПФЛ ЗПН, ЮЛБД, ЮЛПД</w:t>
            </w:r>
          </w:p>
        </w:tc>
      </w:tr>
      <w:tr w:rsidR="00B367E0" w:rsidRPr="00E2488A" w14:paraId="5E8D0EA5" w14:textId="77777777" w:rsidTr="0087629F">
        <w:tc>
          <w:tcPr>
            <w:tcW w:w="345" w:type="dxa"/>
            <w:tcBorders>
              <w:left w:val="single" w:sz="2" w:space="0" w:color="000000"/>
              <w:bottom w:val="single" w:sz="2" w:space="0" w:color="000000"/>
            </w:tcBorders>
            <w:tcMar>
              <w:top w:w="28" w:type="dxa"/>
              <w:left w:w="28" w:type="dxa"/>
              <w:bottom w:w="28" w:type="dxa"/>
              <w:right w:w="28" w:type="dxa"/>
            </w:tcMar>
            <w:vAlign w:val="center"/>
          </w:tcPr>
          <w:p w14:paraId="3C02E116" w14:textId="77777777" w:rsidR="00B367E0" w:rsidRPr="00E2488A" w:rsidRDefault="00B367E0" w:rsidP="00B906D0">
            <w:pPr>
              <w:pStyle w:val="TableContents"/>
              <w:spacing w:line="276" w:lineRule="auto"/>
              <w:jc w:val="center"/>
              <w:rPr>
                <w:sz w:val="24"/>
                <w:szCs w:val="24"/>
                <w:lang w:val="en-US"/>
              </w:rPr>
            </w:pPr>
            <w:r w:rsidRPr="00E2488A">
              <w:rPr>
                <w:sz w:val="24"/>
                <w:szCs w:val="24"/>
                <w:lang w:val="en-US"/>
              </w:rPr>
              <w:t>4</w:t>
            </w:r>
          </w:p>
        </w:tc>
        <w:tc>
          <w:tcPr>
            <w:tcW w:w="4545" w:type="dxa"/>
            <w:tcBorders>
              <w:left w:val="single" w:sz="2" w:space="0" w:color="000000"/>
              <w:bottom w:val="single" w:sz="2" w:space="0" w:color="000000"/>
            </w:tcBorders>
            <w:tcMar>
              <w:top w:w="28" w:type="dxa"/>
              <w:left w:w="28" w:type="dxa"/>
              <w:bottom w:w="28" w:type="dxa"/>
              <w:right w:w="28" w:type="dxa"/>
            </w:tcMar>
          </w:tcPr>
          <w:p w14:paraId="5581EB5F" w14:textId="77777777" w:rsidR="00B367E0" w:rsidRPr="00684F36" w:rsidRDefault="00B367E0" w:rsidP="00B906D0">
            <w:pPr>
              <w:pStyle w:val="Standard"/>
              <w:suppressLineNumbers/>
              <w:tabs>
                <w:tab w:val="left" w:pos="1276"/>
              </w:tabs>
              <w:spacing w:line="276" w:lineRule="auto"/>
              <w:jc w:val="both"/>
              <w:outlineLvl w:val="1"/>
              <w:rPr>
                <w:color w:val="000000"/>
                <w:sz w:val="24"/>
                <w:lang w:eastAsia="ru-RU"/>
              </w:rPr>
            </w:pPr>
            <w:r w:rsidRPr="00684F36">
              <w:rPr>
                <w:sz w:val="24"/>
              </w:rPr>
              <w:t>несоответствие лица, подавшего заявление, требованиям, установленным к заявителю (представителю) в подразделе 1.2 настоящего административного регламента</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42F884E" w14:textId="77777777" w:rsidR="00B367E0" w:rsidRPr="00E2488A" w:rsidRDefault="00B367E0" w:rsidP="00B906D0">
            <w:pPr>
              <w:pStyle w:val="TableContents"/>
              <w:spacing w:line="276" w:lineRule="auto"/>
              <w:jc w:val="both"/>
              <w:rPr>
                <w:color w:val="000000"/>
                <w:sz w:val="24"/>
                <w:szCs w:val="24"/>
              </w:rPr>
            </w:pPr>
            <w:r>
              <w:rPr>
                <w:color w:val="000000"/>
                <w:sz w:val="24"/>
                <w:szCs w:val="24"/>
              </w:rPr>
              <w:t>ФЛ, ПФЛ, ОПФЛ ЗПН, ЮЛБД, ЮЛПД</w:t>
            </w:r>
          </w:p>
        </w:tc>
      </w:tr>
      <w:tr w:rsidR="00B367E0" w:rsidRPr="00E2488A" w14:paraId="750220DB" w14:textId="77777777" w:rsidTr="0087629F">
        <w:tc>
          <w:tcPr>
            <w:tcW w:w="345" w:type="dxa"/>
            <w:tcBorders>
              <w:left w:val="single" w:sz="2" w:space="0" w:color="000000"/>
              <w:bottom w:val="single" w:sz="2" w:space="0" w:color="000000"/>
            </w:tcBorders>
            <w:tcMar>
              <w:top w:w="28" w:type="dxa"/>
              <w:left w:w="28" w:type="dxa"/>
              <w:bottom w:w="28" w:type="dxa"/>
              <w:right w:w="28" w:type="dxa"/>
            </w:tcMar>
            <w:vAlign w:val="center"/>
          </w:tcPr>
          <w:p w14:paraId="6477C8F3" w14:textId="77777777" w:rsidR="00B367E0" w:rsidRPr="00E2488A" w:rsidRDefault="00B367E0" w:rsidP="00B906D0">
            <w:pPr>
              <w:pStyle w:val="TableContents"/>
              <w:spacing w:line="276" w:lineRule="auto"/>
              <w:jc w:val="center"/>
              <w:rPr>
                <w:sz w:val="24"/>
                <w:szCs w:val="24"/>
              </w:rPr>
            </w:pPr>
            <w:r w:rsidRPr="00E2488A">
              <w:rPr>
                <w:sz w:val="24"/>
                <w:szCs w:val="24"/>
              </w:rPr>
              <w:t>5</w:t>
            </w:r>
          </w:p>
        </w:tc>
        <w:tc>
          <w:tcPr>
            <w:tcW w:w="4545" w:type="dxa"/>
            <w:tcBorders>
              <w:left w:val="single" w:sz="2" w:space="0" w:color="000000"/>
              <w:bottom w:val="single" w:sz="2" w:space="0" w:color="000000"/>
            </w:tcBorders>
            <w:tcMar>
              <w:top w:w="28" w:type="dxa"/>
              <w:left w:w="28" w:type="dxa"/>
              <w:bottom w:w="28" w:type="dxa"/>
              <w:right w:w="28" w:type="dxa"/>
            </w:tcMar>
          </w:tcPr>
          <w:p w14:paraId="6264F987" w14:textId="77777777" w:rsidR="00B367E0" w:rsidRPr="00684F36" w:rsidRDefault="00B367E0" w:rsidP="00B906D0">
            <w:pPr>
              <w:pStyle w:val="Standard"/>
              <w:suppressLineNumbers/>
              <w:tabs>
                <w:tab w:val="left" w:pos="1276"/>
              </w:tabs>
              <w:spacing w:line="276" w:lineRule="auto"/>
              <w:jc w:val="both"/>
              <w:outlineLvl w:val="1"/>
              <w:rPr>
                <w:color w:val="000000"/>
                <w:sz w:val="24"/>
                <w:lang w:eastAsia="ru-RU"/>
              </w:rPr>
            </w:pPr>
            <w:r w:rsidRPr="00684F36">
              <w:rPr>
                <w:sz w:val="24"/>
              </w:rPr>
              <w:t>непредставление заявителей документов необходимых для предоставления Услуги, указанны</w:t>
            </w:r>
            <w:r>
              <w:rPr>
                <w:sz w:val="24"/>
              </w:rPr>
              <w:t>х в пунктах 4, 5</w:t>
            </w:r>
            <w:r w:rsidRPr="00684F36">
              <w:rPr>
                <w:sz w:val="24"/>
              </w:rPr>
              <w:t xml:space="preserve"> таблицы 1 раздела 3 приложения к настоящему административному регламенту</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6C5956B" w14:textId="77777777" w:rsidR="00B367E0" w:rsidRPr="00E2488A" w:rsidRDefault="00B367E0" w:rsidP="00B906D0">
            <w:pPr>
              <w:pStyle w:val="TableContents"/>
              <w:spacing w:line="276" w:lineRule="auto"/>
              <w:jc w:val="both"/>
              <w:rPr>
                <w:color w:val="000000"/>
                <w:sz w:val="24"/>
                <w:szCs w:val="24"/>
              </w:rPr>
            </w:pPr>
            <w:r>
              <w:rPr>
                <w:color w:val="000000"/>
                <w:sz w:val="24"/>
                <w:szCs w:val="24"/>
              </w:rPr>
              <w:t>ФЛ, ПФЛ, ОПФЛ ЗПН, ЮЛБД, ЮЛПД</w:t>
            </w:r>
          </w:p>
        </w:tc>
      </w:tr>
      <w:tr w:rsidR="00B367E0" w:rsidRPr="00E2488A" w14:paraId="4752253B" w14:textId="77777777" w:rsidTr="0087629F">
        <w:tc>
          <w:tcPr>
            <w:tcW w:w="345" w:type="dxa"/>
            <w:tcBorders>
              <w:left w:val="single" w:sz="2" w:space="0" w:color="000000"/>
              <w:bottom w:val="single" w:sz="2" w:space="0" w:color="000000"/>
            </w:tcBorders>
            <w:tcMar>
              <w:top w:w="28" w:type="dxa"/>
              <w:left w:w="28" w:type="dxa"/>
              <w:bottom w:w="28" w:type="dxa"/>
              <w:right w:w="28" w:type="dxa"/>
            </w:tcMar>
            <w:vAlign w:val="center"/>
          </w:tcPr>
          <w:p w14:paraId="6C5CEF4B" w14:textId="356B311C" w:rsidR="00B367E0" w:rsidRPr="00E2488A" w:rsidRDefault="00B367E0" w:rsidP="00B906D0">
            <w:pPr>
              <w:pStyle w:val="TableContents"/>
              <w:spacing w:line="276" w:lineRule="auto"/>
              <w:jc w:val="center"/>
              <w:rPr>
                <w:sz w:val="24"/>
                <w:szCs w:val="24"/>
              </w:rPr>
            </w:pPr>
            <w:r>
              <w:rPr>
                <w:sz w:val="24"/>
                <w:szCs w:val="24"/>
              </w:rPr>
              <w:t>6</w:t>
            </w:r>
          </w:p>
        </w:tc>
        <w:tc>
          <w:tcPr>
            <w:tcW w:w="4545" w:type="dxa"/>
            <w:tcBorders>
              <w:left w:val="single" w:sz="2" w:space="0" w:color="000000"/>
              <w:bottom w:val="single" w:sz="2" w:space="0" w:color="000000"/>
            </w:tcBorders>
            <w:tcMar>
              <w:top w:w="28" w:type="dxa"/>
              <w:left w:w="28" w:type="dxa"/>
              <w:bottom w:w="28" w:type="dxa"/>
              <w:right w:w="28" w:type="dxa"/>
            </w:tcMar>
          </w:tcPr>
          <w:p w14:paraId="4454F70C" w14:textId="0D8305BE" w:rsidR="00B367E0" w:rsidRPr="00684F36" w:rsidRDefault="00B367E0" w:rsidP="00B906D0">
            <w:pPr>
              <w:pStyle w:val="Standard"/>
              <w:suppressLineNumbers/>
              <w:tabs>
                <w:tab w:val="left" w:pos="1276"/>
              </w:tabs>
              <w:spacing w:line="276" w:lineRule="auto"/>
              <w:jc w:val="both"/>
              <w:outlineLvl w:val="1"/>
              <w:rPr>
                <w:sz w:val="24"/>
              </w:rPr>
            </w:pPr>
            <w:r>
              <w:rPr>
                <w:color w:val="000000"/>
                <w:sz w:val="24"/>
                <w:lang w:eastAsia="ru-RU"/>
              </w:rPr>
              <w:t>невыполнение требований пунктов</w:t>
            </w:r>
            <w:r w:rsidRPr="00E2488A">
              <w:rPr>
                <w:color w:val="000000"/>
                <w:sz w:val="24"/>
                <w:lang w:eastAsia="ru-RU"/>
              </w:rPr>
              <w:t xml:space="preserve"> </w:t>
            </w:r>
            <w:r>
              <w:rPr>
                <w:color w:val="000000"/>
                <w:sz w:val="24"/>
                <w:lang w:eastAsia="ru-RU"/>
              </w:rPr>
              <w:t>3.2, 3.3</w:t>
            </w:r>
            <w:r w:rsidRPr="00E2488A">
              <w:rPr>
                <w:color w:val="000000"/>
                <w:sz w:val="24"/>
                <w:lang w:eastAsia="ru-RU"/>
              </w:rPr>
              <w:t xml:space="preserve"> таблицы 1 раздела 3</w:t>
            </w:r>
            <w:r>
              <w:rPr>
                <w:color w:val="000000"/>
                <w:sz w:val="24"/>
                <w:lang w:eastAsia="ru-RU"/>
              </w:rPr>
              <w:t xml:space="preserve"> приложения к </w:t>
            </w:r>
            <w:r>
              <w:rPr>
                <w:color w:val="000000"/>
                <w:sz w:val="24"/>
                <w:lang w:eastAsia="ru-RU"/>
              </w:rPr>
              <w:lastRenderedPageBreak/>
              <w:t>настоящему административному регламенту</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A96694B" w14:textId="7DA8412C" w:rsidR="00B367E0" w:rsidRDefault="00B367E0" w:rsidP="00B906D0">
            <w:pPr>
              <w:pStyle w:val="TableContents"/>
              <w:spacing w:line="276" w:lineRule="auto"/>
              <w:jc w:val="both"/>
              <w:rPr>
                <w:color w:val="000000"/>
                <w:sz w:val="24"/>
                <w:szCs w:val="24"/>
              </w:rPr>
            </w:pPr>
            <w:r>
              <w:rPr>
                <w:color w:val="000000"/>
                <w:sz w:val="24"/>
                <w:szCs w:val="24"/>
              </w:rPr>
              <w:lastRenderedPageBreak/>
              <w:t>ПФЛ, ЮЛПД</w:t>
            </w:r>
          </w:p>
        </w:tc>
      </w:tr>
    </w:tbl>
    <w:p w14:paraId="71B24D6A" w14:textId="77777777" w:rsidR="00B367E0" w:rsidRDefault="00B367E0" w:rsidP="00B906D0">
      <w:pPr>
        <w:widowControl w:val="0"/>
        <w:autoSpaceDE w:val="0"/>
        <w:autoSpaceDN w:val="0"/>
        <w:spacing w:line="276" w:lineRule="auto"/>
        <w:ind w:firstLine="709"/>
        <w:jc w:val="center"/>
        <w:outlineLvl w:val="1"/>
        <w:rPr>
          <w:b/>
          <w:highlight w:val="red"/>
        </w:rPr>
      </w:pPr>
    </w:p>
    <w:p w14:paraId="6A5144DE" w14:textId="77777777" w:rsidR="00B367E0" w:rsidRPr="00E2488A" w:rsidRDefault="00B367E0" w:rsidP="00B906D0">
      <w:pPr>
        <w:pStyle w:val="11"/>
        <w:spacing w:line="276" w:lineRule="auto"/>
        <w:jc w:val="right"/>
        <w:rPr>
          <w:sz w:val="24"/>
        </w:rPr>
      </w:pPr>
      <w:r w:rsidRPr="00E2488A">
        <w:rPr>
          <w:sz w:val="24"/>
        </w:rPr>
        <w:t>Таблица 2</w:t>
      </w:r>
    </w:p>
    <w:p w14:paraId="4ACBEA17" w14:textId="77777777" w:rsidR="00B367E0" w:rsidRPr="00E2488A" w:rsidRDefault="00B367E0" w:rsidP="00B906D0">
      <w:pPr>
        <w:pStyle w:val="Standard"/>
        <w:spacing w:line="276" w:lineRule="auto"/>
        <w:jc w:val="center"/>
        <w:rPr>
          <w:rFonts w:ascii="PT Serif" w:hAnsi="PT Serif"/>
          <w:b/>
          <w:bCs/>
          <w:sz w:val="24"/>
          <w:lang w:eastAsia="ru-RU"/>
        </w:rPr>
      </w:pPr>
    </w:p>
    <w:p w14:paraId="0BE059D0" w14:textId="77777777" w:rsidR="00B367E0" w:rsidRPr="00E2488A" w:rsidRDefault="00B367E0" w:rsidP="00B906D0">
      <w:pPr>
        <w:pStyle w:val="111"/>
        <w:spacing w:line="276" w:lineRule="auto"/>
        <w:ind w:firstLine="0"/>
        <w:jc w:val="center"/>
        <w:rPr>
          <w:b/>
          <w:bCs/>
          <w:sz w:val="24"/>
        </w:rPr>
      </w:pPr>
      <w:r w:rsidRPr="00E2488A">
        <w:rPr>
          <w:b/>
          <w:bCs/>
          <w:sz w:val="24"/>
        </w:rPr>
        <w:t xml:space="preserve">Исчерпывающий перечень оснований для приостановления предоставления </w:t>
      </w:r>
      <w:r w:rsidRPr="00E2488A">
        <w:rPr>
          <w:b/>
          <w:bCs/>
          <w:color w:val="000000"/>
          <w:sz w:val="24"/>
        </w:rPr>
        <w:t>муниципальной</w:t>
      </w:r>
      <w:r w:rsidRPr="00E2488A">
        <w:rPr>
          <w:b/>
          <w:bCs/>
          <w:sz w:val="24"/>
        </w:rPr>
        <w:t xml:space="preserve"> услуги</w:t>
      </w:r>
    </w:p>
    <w:p w14:paraId="38E231CB" w14:textId="77777777" w:rsidR="00B367E0" w:rsidRPr="00E2488A" w:rsidRDefault="00B367E0" w:rsidP="00B906D0">
      <w:pPr>
        <w:pStyle w:val="Standard"/>
        <w:spacing w:line="276" w:lineRule="auto"/>
        <w:rPr>
          <w:rFonts w:ascii="PT Serif" w:hAnsi="PT Serif"/>
          <w:sz w:val="24"/>
          <w:lang w:eastAsia="ru-RU"/>
        </w:rPr>
      </w:pPr>
    </w:p>
    <w:tbl>
      <w:tblPr>
        <w:tblW w:w="9638" w:type="dxa"/>
        <w:tblLayout w:type="fixed"/>
        <w:tblCellMar>
          <w:left w:w="10" w:type="dxa"/>
          <w:right w:w="10" w:type="dxa"/>
        </w:tblCellMar>
        <w:tblLook w:val="0000" w:firstRow="0" w:lastRow="0" w:firstColumn="0" w:lastColumn="0" w:noHBand="0" w:noVBand="0"/>
      </w:tblPr>
      <w:tblGrid>
        <w:gridCol w:w="415"/>
        <w:gridCol w:w="4547"/>
        <w:gridCol w:w="4676"/>
      </w:tblGrid>
      <w:tr w:rsidR="00B367E0" w:rsidRPr="00E2488A" w14:paraId="435793CB" w14:textId="77777777" w:rsidTr="0087629F">
        <w:trPr>
          <w:trHeight w:val="992"/>
        </w:trPr>
        <w:tc>
          <w:tcPr>
            <w:tcW w:w="41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89CF92F" w14:textId="77777777" w:rsidR="00B367E0" w:rsidRPr="00E2488A" w:rsidRDefault="00B367E0" w:rsidP="00B906D0">
            <w:pPr>
              <w:pStyle w:val="TableContents"/>
              <w:spacing w:line="276" w:lineRule="auto"/>
              <w:jc w:val="center"/>
              <w:rPr>
                <w:sz w:val="24"/>
                <w:szCs w:val="24"/>
              </w:rPr>
            </w:pPr>
            <w:r w:rsidRPr="00E2488A">
              <w:rPr>
                <w:sz w:val="24"/>
                <w:szCs w:val="24"/>
              </w:rPr>
              <w:t>№</w:t>
            </w:r>
          </w:p>
        </w:tc>
        <w:tc>
          <w:tcPr>
            <w:tcW w:w="454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9106202" w14:textId="77777777" w:rsidR="00B367E0" w:rsidRPr="00E2488A" w:rsidRDefault="00B367E0" w:rsidP="00B906D0">
            <w:pPr>
              <w:pStyle w:val="TableContents"/>
              <w:spacing w:line="276" w:lineRule="auto"/>
              <w:jc w:val="center"/>
              <w:rPr>
                <w:sz w:val="24"/>
                <w:szCs w:val="24"/>
              </w:rPr>
            </w:pPr>
            <w:r w:rsidRPr="00E2488A">
              <w:rPr>
                <w:sz w:val="24"/>
                <w:szCs w:val="24"/>
              </w:rPr>
              <w:t>Основание приостановления</w:t>
            </w:r>
          </w:p>
        </w:tc>
        <w:tc>
          <w:tcPr>
            <w:tcW w:w="46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48CA9B7" w14:textId="77777777" w:rsidR="00B367E0" w:rsidRPr="00E2488A" w:rsidRDefault="00B367E0" w:rsidP="00B906D0">
            <w:pPr>
              <w:pStyle w:val="TableContents"/>
              <w:spacing w:line="276" w:lineRule="auto"/>
              <w:jc w:val="center"/>
              <w:rPr>
                <w:sz w:val="24"/>
                <w:szCs w:val="24"/>
              </w:rPr>
            </w:pPr>
            <w:r w:rsidRPr="00E2488A">
              <w:rPr>
                <w:sz w:val="24"/>
                <w:szCs w:val="24"/>
              </w:rPr>
              <w:t>Идентификаторы категорий (признаков) заявителей</w:t>
            </w:r>
          </w:p>
        </w:tc>
      </w:tr>
      <w:tr w:rsidR="00B367E0" w:rsidRPr="00E2488A" w14:paraId="02CD00C8" w14:textId="77777777" w:rsidTr="0087629F">
        <w:tc>
          <w:tcPr>
            <w:tcW w:w="415" w:type="dxa"/>
            <w:tcBorders>
              <w:left w:val="single" w:sz="2" w:space="0" w:color="000000"/>
              <w:bottom w:val="single" w:sz="2" w:space="0" w:color="000000"/>
            </w:tcBorders>
            <w:tcMar>
              <w:top w:w="28" w:type="dxa"/>
              <w:left w:w="28" w:type="dxa"/>
              <w:bottom w:w="28" w:type="dxa"/>
              <w:right w:w="28" w:type="dxa"/>
            </w:tcMar>
            <w:vAlign w:val="center"/>
          </w:tcPr>
          <w:p w14:paraId="11CDA313" w14:textId="77777777" w:rsidR="00B367E0" w:rsidRPr="00E2488A" w:rsidRDefault="00B367E0" w:rsidP="00B906D0">
            <w:pPr>
              <w:pStyle w:val="TableContents"/>
              <w:spacing w:line="276" w:lineRule="auto"/>
              <w:jc w:val="center"/>
              <w:rPr>
                <w:sz w:val="24"/>
                <w:szCs w:val="24"/>
                <w:lang w:val="en-US"/>
              </w:rPr>
            </w:pPr>
            <w:r w:rsidRPr="00E2488A">
              <w:rPr>
                <w:sz w:val="24"/>
                <w:szCs w:val="24"/>
                <w:lang w:val="en-US"/>
              </w:rPr>
              <w:t>1</w:t>
            </w:r>
          </w:p>
        </w:tc>
        <w:tc>
          <w:tcPr>
            <w:tcW w:w="4547" w:type="dxa"/>
            <w:tcBorders>
              <w:left w:val="single" w:sz="2" w:space="0" w:color="000000"/>
              <w:bottom w:val="single" w:sz="2" w:space="0" w:color="000000"/>
            </w:tcBorders>
            <w:tcMar>
              <w:top w:w="28" w:type="dxa"/>
              <w:left w:w="28" w:type="dxa"/>
              <w:bottom w:w="28" w:type="dxa"/>
              <w:right w:w="28" w:type="dxa"/>
            </w:tcMar>
          </w:tcPr>
          <w:p w14:paraId="18F5B897" w14:textId="77777777" w:rsidR="00B367E0" w:rsidRPr="00E2488A" w:rsidRDefault="00B367E0" w:rsidP="00B906D0">
            <w:pPr>
              <w:pStyle w:val="Standard"/>
              <w:spacing w:line="276" w:lineRule="auto"/>
              <w:jc w:val="center"/>
              <w:rPr>
                <w:color w:val="000000"/>
                <w:sz w:val="24"/>
                <w:lang w:eastAsia="ru-RU"/>
              </w:rPr>
            </w:pPr>
            <w:r w:rsidRPr="00E2488A">
              <w:rPr>
                <w:color w:val="000000"/>
                <w:sz w:val="24"/>
                <w:lang w:eastAsia="ru-RU"/>
              </w:rPr>
              <w:t>Основания для приостановления предоставления муниципальной услуги не предусмотрены.</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25B74489" w14:textId="77777777" w:rsidR="00B367E0" w:rsidRPr="00E2488A" w:rsidRDefault="00B367E0" w:rsidP="00B906D0">
            <w:pPr>
              <w:pStyle w:val="TableContents"/>
              <w:spacing w:line="276" w:lineRule="auto"/>
              <w:jc w:val="both"/>
              <w:rPr>
                <w:color w:val="000000"/>
                <w:sz w:val="24"/>
                <w:szCs w:val="24"/>
              </w:rPr>
            </w:pPr>
            <w:r>
              <w:rPr>
                <w:color w:val="000000"/>
                <w:sz w:val="24"/>
                <w:szCs w:val="24"/>
              </w:rPr>
              <w:t>ФЛ, ПФЛ, ОПФЛ ЗПН, ЮЛБД, ЮЛПД</w:t>
            </w:r>
          </w:p>
        </w:tc>
      </w:tr>
    </w:tbl>
    <w:p w14:paraId="007D8483" w14:textId="77777777" w:rsidR="00B367E0" w:rsidRDefault="00B367E0" w:rsidP="00B906D0">
      <w:pPr>
        <w:widowControl w:val="0"/>
        <w:autoSpaceDE w:val="0"/>
        <w:autoSpaceDN w:val="0"/>
        <w:spacing w:line="276" w:lineRule="auto"/>
        <w:ind w:firstLine="709"/>
        <w:jc w:val="center"/>
        <w:outlineLvl w:val="1"/>
        <w:rPr>
          <w:b/>
          <w:highlight w:val="red"/>
        </w:rPr>
      </w:pPr>
    </w:p>
    <w:p w14:paraId="744A787F" w14:textId="77777777" w:rsidR="00B367E0" w:rsidRPr="00E2488A" w:rsidRDefault="00B367E0" w:rsidP="00B906D0">
      <w:pPr>
        <w:pStyle w:val="11"/>
        <w:spacing w:line="276" w:lineRule="auto"/>
        <w:jc w:val="right"/>
        <w:rPr>
          <w:sz w:val="24"/>
        </w:rPr>
      </w:pPr>
      <w:r w:rsidRPr="00E2488A">
        <w:rPr>
          <w:bCs/>
          <w:sz w:val="24"/>
        </w:rPr>
        <w:t>Таблица 3</w:t>
      </w:r>
    </w:p>
    <w:p w14:paraId="67FD9B94" w14:textId="77777777" w:rsidR="00B367E0" w:rsidRPr="00E2488A" w:rsidRDefault="00B367E0" w:rsidP="00B906D0">
      <w:pPr>
        <w:pStyle w:val="Standard"/>
        <w:spacing w:line="276" w:lineRule="auto"/>
        <w:jc w:val="center"/>
        <w:rPr>
          <w:rFonts w:ascii="PT Serif" w:hAnsi="PT Serif"/>
          <w:b/>
          <w:bCs/>
          <w:sz w:val="24"/>
          <w:lang w:eastAsia="ru-RU"/>
        </w:rPr>
      </w:pPr>
    </w:p>
    <w:p w14:paraId="07465C9A" w14:textId="77777777" w:rsidR="00B367E0" w:rsidRDefault="00B367E0" w:rsidP="00B906D0">
      <w:pPr>
        <w:pStyle w:val="111"/>
        <w:spacing w:line="276" w:lineRule="auto"/>
        <w:ind w:firstLine="0"/>
        <w:jc w:val="center"/>
        <w:rPr>
          <w:b/>
          <w:bCs/>
          <w:sz w:val="24"/>
        </w:rPr>
      </w:pPr>
      <w:r w:rsidRPr="00E2488A">
        <w:rPr>
          <w:b/>
          <w:bCs/>
          <w:sz w:val="24"/>
        </w:rPr>
        <w:t xml:space="preserve">Исчерпывающий перечень оснований для отказа предоставления </w:t>
      </w:r>
      <w:r w:rsidRPr="00E2488A">
        <w:rPr>
          <w:b/>
          <w:bCs/>
          <w:color w:val="000000"/>
          <w:sz w:val="24"/>
        </w:rPr>
        <w:t>муниципальной</w:t>
      </w:r>
      <w:r w:rsidRPr="00E2488A">
        <w:rPr>
          <w:b/>
          <w:bCs/>
          <w:sz w:val="24"/>
        </w:rPr>
        <w:t xml:space="preserve"> услуги</w:t>
      </w:r>
    </w:p>
    <w:p w14:paraId="315B3FA3" w14:textId="77777777" w:rsidR="00B367E0" w:rsidRPr="00E2488A" w:rsidRDefault="00B367E0" w:rsidP="00B906D0">
      <w:pPr>
        <w:pStyle w:val="111"/>
        <w:spacing w:line="276" w:lineRule="auto"/>
        <w:ind w:firstLine="0"/>
        <w:jc w:val="center"/>
        <w:rPr>
          <w:b/>
          <w:bCs/>
          <w:sz w:val="24"/>
        </w:rPr>
      </w:pPr>
    </w:p>
    <w:p w14:paraId="14A512D4" w14:textId="77777777" w:rsidR="00B367E0" w:rsidRPr="00E2488A" w:rsidRDefault="00B367E0" w:rsidP="00B906D0">
      <w:pPr>
        <w:pStyle w:val="Standard"/>
        <w:spacing w:line="276" w:lineRule="auto"/>
        <w:rPr>
          <w:rFonts w:ascii="PT Serif" w:hAnsi="PT Serif"/>
          <w:sz w:val="24"/>
          <w:lang w:eastAsia="ru-RU"/>
        </w:rPr>
      </w:pPr>
    </w:p>
    <w:tbl>
      <w:tblPr>
        <w:tblW w:w="9614" w:type="dxa"/>
        <w:jc w:val="right"/>
        <w:tblLayout w:type="fixed"/>
        <w:tblCellMar>
          <w:left w:w="10" w:type="dxa"/>
          <w:right w:w="10" w:type="dxa"/>
        </w:tblCellMar>
        <w:tblLook w:val="0000" w:firstRow="0" w:lastRow="0" w:firstColumn="0" w:lastColumn="0" w:noHBand="0" w:noVBand="0"/>
      </w:tblPr>
      <w:tblGrid>
        <w:gridCol w:w="390"/>
        <w:gridCol w:w="6929"/>
        <w:gridCol w:w="2295"/>
      </w:tblGrid>
      <w:tr w:rsidR="00B367E0" w:rsidRPr="00E2488A" w14:paraId="011279BE" w14:textId="77777777" w:rsidTr="0087629F">
        <w:trPr>
          <w:trHeight w:val="961"/>
          <w:jc w:val="right"/>
        </w:trPr>
        <w:tc>
          <w:tcPr>
            <w:tcW w:w="390"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BD014DA" w14:textId="77777777" w:rsidR="00B367E0" w:rsidRPr="00E2488A" w:rsidRDefault="00B367E0" w:rsidP="00B906D0">
            <w:pPr>
              <w:pStyle w:val="TableContents"/>
              <w:spacing w:line="276" w:lineRule="auto"/>
              <w:jc w:val="center"/>
              <w:rPr>
                <w:sz w:val="24"/>
                <w:szCs w:val="24"/>
              </w:rPr>
            </w:pPr>
            <w:r w:rsidRPr="00E2488A">
              <w:rPr>
                <w:sz w:val="24"/>
                <w:szCs w:val="24"/>
              </w:rPr>
              <w:t>№</w:t>
            </w:r>
          </w:p>
        </w:tc>
        <w:tc>
          <w:tcPr>
            <w:tcW w:w="6929"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8BCADC3" w14:textId="77777777" w:rsidR="00B367E0" w:rsidRPr="00E2488A" w:rsidRDefault="00B367E0" w:rsidP="00B906D0">
            <w:pPr>
              <w:pStyle w:val="TableContents"/>
              <w:spacing w:line="276" w:lineRule="auto"/>
              <w:jc w:val="center"/>
              <w:rPr>
                <w:sz w:val="24"/>
                <w:szCs w:val="24"/>
              </w:rPr>
            </w:pPr>
            <w:r w:rsidRPr="00E2488A">
              <w:rPr>
                <w:sz w:val="24"/>
                <w:szCs w:val="24"/>
              </w:rPr>
              <w:t>Основание отказа</w:t>
            </w:r>
          </w:p>
        </w:tc>
        <w:tc>
          <w:tcPr>
            <w:tcW w:w="22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962DF05" w14:textId="77777777" w:rsidR="00B367E0" w:rsidRPr="00E2488A" w:rsidRDefault="00B367E0" w:rsidP="00B906D0">
            <w:pPr>
              <w:pStyle w:val="TableContents"/>
              <w:spacing w:line="276" w:lineRule="auto"/>
              <w:jc w:val="center"/>
              <w:rPr>
                <w:sz w:val="24"/>
                <w:szCs w:val="24"/>
              </w:rPr>
            </w:pPr>
            <w:r w:rsidRPr="00E2488A">
              <w:rPr>
                <w:sz w:val="24"/>
                <w:szCs w:val="24"/>
              </w:rPr>
              <w:t>Идентификаторы категорий (признаков) заявителей</w:t>
            </w:r>
          </w:p>
        </w:tc>
      </w:tr>
      <w:tr w:rsidR="00B367E0" w:rsidRPr="00E2488A" w14:paraId="177D8E1E"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3CD526F8" w14:textId="77777777" w:rsidR="00B367E0" w:rsidRPr="00E2488A" w:rsidRDefault="00B367E0" w:rsidP="00B906D0">
            <w:pPr>
              <w:pStyle w:val="TableContents"/>
              <w:spacing w:line="276" w:lineRule="auto"/>
              <w:jc w:val="center"/>
              <w:rPr>
                <w:sz w:val="24"/>
                <w:szCs w:val="24"/>
              </w:rPr>
            </w:pPr>
            <w:r w:rsidRPr="00E2488A">
              <w:rPr>
                <w:sz w:val="24"/>
                <w:szCs w:val="24"/>
              </w:rPr>
              <w:t>1</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5844D3BB" w14:textId="74A5363F" w:rsidR="00B367E0" w:rsidRPr="001334BD" w:rsidRDefault="001334BD"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sidRPr="00C019A3">
              <w:rPr>
                <w:rFonts w:ascii="Times New Roman" w:hAnsi="Times New Roman" w:cs="Times New Roman"/>
                <w:sz w:val="24"/>
                <w:szCs w:val="24"/>
              </w:rPr>
              <w:t>предоставление р</w:t>
            </w:r>
            <w:r>
              <w:rPr>
                <w:rFonts w:ascii="Times New Roman" w:hAnsi="Times New Roman" w:cs="Times New Roman"/>
                <w:sz w:val="24"/>
                <w:szCs w:val="24"/>
              </w:rPr>
              <w:t>азрешения на условно разрешенны</w:t>
            </w:r>
            <w:r w:rsidRPr="00C019A3">
              <w:rPr>
                <w:rFonts w:ascii="Times New Roman" w:hAnsi="Times New Roman" w:cs="Times New Roman"/>
                <w:sz w:val="24"/>
                <w:szCs w:val="24"/>
              </w:rPr>
              <w:t>й вид</w:t>
            </w:r>
            <w:r>
              <w:rPr>
                <w:rFonts w:ascii="Times New Roman" w:hAnsi="Times New Roman" w:cs="Times New Roman"/>
                <w:sz w:val="24"/>
                <w:szCs w:val="24"/>
              </w:rPr>
              <w:t xml:space="preserve"> использования земельного участка или объекта капитального строительства не допускается в соответствии с частью 11.1 статьи 39 Градостроительного кодекса Российской Федерации;</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637B97DB" w14:textId="77777777" w:rsidR="00B367E0" w:rsidRPr="00E2488A" w:rsidRDefault="00B367E0" w:rsidP="00B906D0">
            <w:pPr>
              <w:pStyle w:val="TableContents"/>
              <w:spacing w:line="276" w:lineRule="auto"/>
              <w:jc w:val="both"/>
              <w:rPr>
                <w:color w:val="000000"/>
                <w:sz w:val="24"/>
                <w:szCs w:val="24"/>
              </w:rPr>
            </w:pPr>
            <w:r>
              <w:rPr>
                <w:color w:val="000000"/>
                <w:sz w:val="24"/>
                <w:szCs w:val="24"/>
              </w:rPr>
              <w:t>ФЛ, ПФЛ, ОПФЛ ЗПН, ЮЛБД, ЮЛПД</w:t>
            </w:r>
          </w:p>
        </w:tc>
      </w:tr>
      <w:tr w:rsidR="00B367E0" w:rsidRPr="00E2488A" w14:paraId="0958B8FB"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46C1DB68" w14:textId="77777777" w:rsidR="00B367E0" w:rsidRPr="00E2488A" w:rsidRDefault="00B367E0" w:rsidP="00B906D0">
            <w:pPr>
              <w:pStyle w:val="TableContents"/>
              <w:spacing w:line="276" w:lineRule="auto"/>
              <w:jc w:val="center"/>
              <w:rPr>
                <w:sz w:val="24"/>
                <w:szCs w:val="24"/>
              </w:rPr>
            </w:pPr>
            <w:r w:rsidRPr="00E2488A">
              <w:rPr>
                <w:sz w:val="24"/>
                <w:szCs w:val="24"/>
              </w:rPr>
              <w:t>2</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160AFBB3" w14:textId="011F0368" w:rsidR="00B367E0" w:rsidRPr="001334BD" w:rsidRDefault="001334BD"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sidRPr="008C7D2B">
              <w:rPr>
                <w:rFonts w:ascii="Times New Roman" w:hAnsi="Times New Roman" w:cs="Times New Roman"/>
                <w:sz w:val="24"/>
                <w:szCs w:val="24"/>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территорий и запрашиваемый условно разрешенный вид использования противоречит ограничениям, установленным в границах данных зон;</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3E66D07A" w14:textId="77777777" w:rsidR="00B367E0" w:rsidRPr="00E2488A" w:rsidRDefault="00B367E0" w:rsidP="00B906D0">
            <w:pPr>
              <w:pStyle w:val="TableContents"/>
              <w:spacing w:line="276" w:lineRule="auto"/>
              <w:jc w:val="both"/>
              <w:rPr>
                <w:color w:val="000000"/>
                <w:sz w:val="24"/>
                <w:szCs w:val="24"/>
              </w:rPr>
            </w:pPr>
            <w:r>
              <w:rPr>
                <w:color w:val="000000"/>
                <w:sz w:val="24"/>
                <w:szCs w:val="24"/>
              </w:rPr>
              <w:t>ФЛ, ПФЛ, ОПФЛ ЗПН, ЮЛБД, ЮЛПД</w:t>
            </w:r>
          </w:p>
        </w:tc>
      </w:tr>
      <w:tr w:rsidR="00B367E0" w:rsidRPr="00E2488A" w14:paraId="7E38CFBF"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2BBD34CD" w14:textId="77777777" w:rsidR="00B367E0" w:rsidRPr="00E2488A" w:rsidRDefault="00B367E0" w:rsidP="00B906D0">
            <w:pPr>
              <w:pStyle w:val="TableContents"/>
              <w:spacing w:line="276" w:lineRule="auto"/>
              <w:jc w:val="center"/>
              <w:rPr>
                <w:sz w:val="24"/>
                <w:szCs w:val="24"/>
              </w:rPr>
            </w:pPr>
            <w:r w:rsidRPr="00E2488A">
              <w:rPr>
                <w:sz w:val="24"/>
                <w:szCs w:val="24"/>
              </w:rPr>
              <w:t>3</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149F581E" w14:textId="5D32B512" w:rsidR="00B367E0" w:rsidRPr="00FB6235" w:rsidRDefault="001334BD" w:rsidP="00B906D0">
            <w:pPr>
              <w:pStyle w:val="Standard"/>
              <w:spacing w:line="276" w:lineRule="auto"/>
              <w:rPr>
                <w:color w:val="000000"/>
                <w:sz w:val="24"/>
              </w:rPr>
            </w:pPr>
            <w:r w:rsidRPr="008C7D2B">
              <w:rPr>
                <w:sz w:val="24"/>
              </w:rPr>
              <w:t>рекомендации Комиссии по подготовке проекта Правил землепользования и за</w:t>
            </w:r>
            <w:r>
              <w:rPr>
                <w:sz w:val="24"/>
              </w:rPr>
              <w:t>стройки на территории Томаринского муниципального</w:t>
            </w:r>
            <w:r w:rsidRPr="008C7D2B">
              <w:rPr>
                <w:sz w:val="24"/>
              </w:rPr>
              <w:t xml:space="preserve"> округа об отказе в предоставлении разрешения на условно разрешенный вид использования;</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400440DA" w14:textId="77777777" w:rsidR="00B367E0" w:rsidRPr="00E2488A" w:rsidRDefault="00B367E0" w:rsidP="00B906D0">
            <w:pPr>
              <w:pStyle w:val="TableContents"/>
              <w:spacing w:line="276" w:lineRule="auto"/>
              <w:jc w:val="both"/>
              <w:rPr>
                <w:color w:val="000000"/>
                <w:sz w:val="24"/>
                <w:szCs w:val="24"/>
              </w:rPr>
            </w:pPr>
            <w:r>
              <w:rPr>
                <w:color w:val="000000"/>
                <w:sz w:val="24"/>
                <w:szCs w:val="24"/>
              </w:rPr>
              <w:t>ФЛ, ПФЛ, ОПФЛ ЗПН, ЮЛБД, ЮЛПД</w:t>
            </w:r>
          </w:p>
        </w:tc>
      </w:tr>
      <w:tr w:rsidR="00B367E0" w:rsidRPr="00E2488A" w14:paraId="23B281B4"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6486C972" w14:textId="77777777" w:rsidR="00B367E0" w:rsidRPr="00E2488A" w:rsidRDefault="00B367E0" w:rsidP="00B906D0">
            <w:pPr>
              <w:pStyle w:val="TableContents"/>
              <w:spacing w:line="276" w:lineRule="auto"/>
              <w:jc w:val="center"/>
              <w:rPr>
                <w:sz w:val="24"/>
                <w:szCs w:val="24"/>
              </w:rPr>
            </w:pPr>
            <w:r w:rsidRPr="00E2488A">
              <w:rPr>
                <w:sz w:val="24"/>
                <w:szCs w:val="24"/>
              </w:rPr>
              <w:t>4</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21EB0C62" w14:textId="567075C2" w:rsidR="00B367E0" w:rsidRPr="00FB6235" w:rsidRDefault="001334BD" w:rsidP="00B906D0">
            <w:pPr>
              <w:pStyle w:val="Standard"/>
              <w:tabs>
                <w:tab w:val="left" w:pos="1276"/>
              </w:tabs>
              <w:spacing w:line="276" w:lineRule="auto"/>
              <w:jc w:val="both"/>
              <w:rPr>
                <w:color w:val="000000"/>
                <w:sz w:val="24"/>
              </w:rPr>
            </w:pPr>
            <w:r w:rsidRPr="008C7D2B">
              <w:rPr>
                <w:sz w:val="24"/>
              </w:rPr>
              <w:t>запрашиваемое ра</w:t>
            </w:r>
            <w:r>
              <w:rPr>
                <w:sz w:val="24"/>
              </w:rPr>
              <w:t>зрешение на условно разрешенный</w:t>
            </w:r>
            <w:r w:rsidRPr="008C7D2B">
              <w:rPr>
                <w:sz w:val="24"/>
              </w:rPr>
              <w:t xml:space="preserve">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w:t>
            </w:r>
            <w:r>
              <w:rPr>
                <w:sz w:val="24"/>
              </w:rPr>
              <w:t xml:space="preserve">становленных законодательством </w:t>
            </w:r>
            <w:r w:rsidRPr="008C7D2B">
              <w:rPr>
                <w:sz w:val="24"/>
              </w:rPr>
              <w:t>Российской Федерации;</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5146C9A4" w14:textId="77777777" w:rsidR="00B367E0" w:rsidRPr="00E2488A" w:rsidRDefault="00B367E0" w:rsidP="00B906D0">
            <w:pPr>
              <w:pStyle w:val="TableContents"/>
              <w:spacing w:line="276" w:lineRule="auto"/>
              <w:jc w:val="both"/>
              <w:rPr>
                <w:color w:val="C9211E"/>
                <w:sz w:val="24"/>
                <w:szCs w:val="24"/>
              </w:rPr>
            </w:pPr>
            <w:r>
              <w:rPr>
                <w:color w:val="000000"/>
                <w:sz w:val="24"/>
                <w:szCs w:val="24"/>
              </w:rPr>
              <w:t>ФЛ, ПФЛ, ОПФЛ ЗПН, ЮЛБД, ЮЛПД</w:t>
            </w:r>
          </w:p>
        </w:tc>
      </w:tr>
      <w:tr w:rsidR="00B367E0" w:rsidRPr="00E2488A" w14:paraId="64186454"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1226AA2A" w14:textId="77777777" w:rsidR="00B367E0" w:rsidRPr="00E2488A" w:rsidRDefault="00B367E0" w:rsidP="00B906D0">
            <w:pPr>
              <w:pStyle w:val="TableContents"/>
              <w:spacing w:line="276" w:lineRule="auto"/>
              <w:jc w:val="center"/>
              <w:rPr>
                <w:sz w:val="24"/>
                <w:szCs w:val="24"/>
              </w:rPr>
            </w:pPr>
            <w:r w:rsidRPr="00E2488A">
              <w:rPr>
                <w:sz w:val="24"/>
                <w:szCs w:val="24"/>
              </w:rPr>
              <w:lastRenderedPageBreak/>
              <w:t>5</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705AC394" w14:textId="3D11FC89" w:rsidR="00B367E0" w:rsidRPr="00FB6235" w:rsidRDefault="001334BD" w:rsidP="00B906D0">
            <w:pPr>
              <w:pStyle w:val="Standard"/>
              <w:tabs>
                <w:tab w:val="left" w:pos="1276"/>
              </w:tabs>
              <w:spacing w:line="276" w:lineRule="auto"/>
              <w:jc w:val="both"/>
              <w:rPr>
                <w:color w:val="000000"/>
                <w:sz w:val="24"/>
              </w:rPr>
            </w:pPr>
            <w:r w:rsidRPr="008C7D2B">
              <w:rPr>
                <w:sz w:val="24"/>
              </w:rPr>
              <w:t>сведения, указанные в запросе и представленных документах, противоречат сведениям, полученным в результате межведомственного</w:t>
            </w:r>
            <w:r>
              <w:rPr>
                <w:sz w:val="24"/>
              </w:rPr>
              <w:t xml:space="preserve"> информационного взаимодействия;</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650DF90D" w14:textId="77777777" w:rsidR="00B367E0" w:rsidRPr="00E2488A" w:rsidRDefault="00B367E0" w:rsidP="00B906D0">
            <w:pPr>
              <w:pStyle w:val="TableContents"/>
              <w:spacing w:line="276" w:lineRule="auto"/>
              <w:jc w:val="both"/>
              <w:rPr>
                <w:color w:val="C9211E"/>
                <w:sz w:val="24"/>
                <w:szCs w:val="24"/>
              </w:rPr>
            </w:pPr>
            <w:r>
              <w:rPr>
                <w:color w:val="000000"/>
                <w:sz w:val="24"/>
                <w:szCs w:val="24"/>
              </w:rPr>
              <w:t>ФЛ, ПФЛ, ОПФЛ ЗПН, ЮЛБД, ЮЛПД</w:t>
            </w:r>
          </w:p>
        </w:tc>
      </w:tr>
      <w:tr w:rsidR="00B367E0" w:rsidRPr="00E2488A" w14:paraId="1809207A"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16CDC6FB" w14:textId="77777777" w:rsidR="00B367E0" w:rsidRPr="00E2488A" w:rsidRDefault="00B367E0" w:rsidP="00B906D0">
            <w:pPr>
              <w:pStyle w:val="TableContents"/>
              <w:spacing w:line="276" w:lineRule="auto"/>
              <w:jc w:val="center"/>
              <w:rPr>
                <w:sz w:val="24"/>
                <w:szCs w:val="24"/>
              </w:rPr>
            </w:pPr>
            <w:r w:rsidRPr="00E2488A">
              <w:rPr>
                <w:sz w:val="24"/>
                <w:szCs w:val="24"/>
              </w:rPr>
              <w:t>6</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6F574434" w14:textId="6AF56136" w:rsidR="00B367E0" w:rsidRPr="001334BD" w:rsidRDefault="001334BD"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sidRPr="00F9600E">
              <w:rPr>
                <w:rFonts w:ascii="Times New Roman" w:hAnsi="Times New Roman" w:cs="Times New Roman"/>
                <w:sz w:val="24"/>
                <w:szCs w:val="24"/>
              </w:rPr>
              <w:t>земельный участок или объект капитального строительства расположен на территории (ч</w:t>
            </w:r>
            <w:r>
              <w:rPr>
                <w:rFonts w:ascii="Times New Roman" w:hAnsi="Times New Roman" w:cs="Times New Roman"/>
                <w:sz w:val="24"/>
                <w:szCs w:val="24"/>
              </w:rPr>
              <w:t>асти территории) муниципального округа</w:t>
            </w:r>
            <w:r w:rsidRPr="00F9600E">
              <w:rPr>
                <w:rFonts w:ascii="Times New Roman" w:hAnsi="Times New Roman" w:cs="Times New Roman"/>
                <w:sz w:val="24"/>
                <w:szCs w:val="24"/>
              </w:rPr>
              <w:t>, в отношении которой правила землепользования и застройки не утверждены;</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01E06180" w14:textId="77777777" w:rsidR="00B367E0" w:rsidRPr="00E2488A" w:rsidRDefault="00B367E0" w:rsidP="00B906D0">
            <w:pPr>
              <w:pStyle w:val="TableContents"/>
              <w:spacing w:line="276" w:lineRule="auto"/>
              <w:jc w:val="both"/>
              <w:rPr>
                <w:color w:val="C9211E"/>
                <w:sz w:val="24"/>
                <w:szCs w:val="24"/>
              </w:rPr>
            </w:pPr>
            <w:r>
              <w:rPr>
                <w:color w:val="000000"/>
                <w:sz w:val="24"/>
                <w:szCs w:val="24"/>
              </w:rPr>
              <w:t>ФЛ, ПФЛ, ОПФЛ ЗПН, ЮЛБД, ЮЛПД</w:t>
            </w:r>
          </w:p>
        </w:tc>
      </w:tr>
      <w:tr w:rsidR="00B367E0" w:rsidRPr="00E2488A" w14:paraId="7A7EFE9C"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312FABE9" w14:textId="77777777" w:rsidR="00B367E0" w:rsidRPr="00E2488A" w:rsidRDefault="00B367E0" w:rsidP="00B906D0">
            <w:pPr>
              <w:pStyle w:val="TableContents"/>
              <w:spacing w:line="276" w:lineRule="auto"/>
              <w:jc w:val="center"/>
              <w:rPr>
                <w:sz w:val="24"/>
                <w:szCs w:val="24"/>
              </w:rPr>
            </w:pPr>
            <w:r w:rsidRPr="00E2488A">
              <w:rPr>
                <w:sz w:val="24"/>
                <w:szCs w:val="24"/>
              </w:rPr>
              <w:t>7</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0CE2CDFC" w14:textId="2AEFAED2" w:rsidR="00B367E0" w:rsidRPr="001334BD" w:rsidRDefault="001334BD"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sidRPr="00F9600E">
              <w:rPr>
                <w:rFonts w:ascii="Times New Roman" w:hAnsi="Times New Roman" w:cs="Times New Roman"/>
                <w:sz w:val="24"/>
                <w:szCs w:val="24"/>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7404E2D5" w14:textId="77777777" w:rsidR="00B367E0" w:rsidRPr="00E2488A" w:rsidRDefault="00B367E0" w:rsidP="00B906D0">
            <w:pPr>
              <w:pStyle w:val="TableContents"/>
              <w:spacing w:line="276" w:lineRule="auto"/>
              <w:jc w:val="both"/>
              <w:rPr>
                <w:color w:val="C9211E"/>
                <w:sz w:val="24"/>
                <w:szCs w:val="24"/>
              </w:rPr>
            </w:pPr>
            <w:r>
              <w:rPr>
                <w:color w:val="000000"/>
                <w:sz w:val="24"/>
                <w:szCs w:val="24"/>
              </w:rPr>
              <w:t>ФЛ, ПФЛ, ОПФЛ ЗПН, ЮЛБД, ЮЛПД</w:t>
            </w:r>
          </w:p>
        </w:tc>
      </w:tr>
      <w:tr w:rsidR="00B367E0" w:rsidRPr="00E2488A" w14:paraId="3EDA7D31"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74FAA2FA" w14:textId="77777777" w:rsidR="00B367E0" w:rsidRPr="00E2488A" w:rsidRDefault="00B367E0" w:rsidP="00B906D0">
            <w:pPr>
              <w:pStyle w:val="TableContents"/>
              <w:spacing w:line="276" w:lineRule="auto"/>
              <w:jc w:val="center"/>
              <w:rPr>
                <w:sz w:val="24"/>
                <w:szCs w:val="24"/>
              </w:rPr>
            </w:pPr>
            <w:r w:rsidRPr="00E2488A">
              <w:rPr>
                <w:sz w:val="24"/>
                <w:szCs w:val="24"/>
              </w:rPr>
              <w:t>8</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4E4B37D9" w14:textId="14540ABD" w:rsidR="00B367E0" w:rsidRPr="00121AE4" w:rsidRDefault="001334BD" w:rsidP="00B906D0">
            <w:pPr>
              <w:pStyle w:val="Standard"/>
              <w:tabs>
                <w:tab w:val="left" w:pos="1276"/>
              </w:tabs>
              <w:spacing w:line="276" w:lineRule="auto"/>
              <w:jc w:val="both"/>
              <w:rPr>
                <w:color w:val="C9211E"/>
                <w:sz w:val="24"/>
              </w:rPr>
            </w:pPr>
            <w:r>
              <w:rPr>
                <w:sz w:val="24"/>
              </w:rPr>
              <w:t>запрашиваемый условно разрешенный вид использования не соответствует целевому назначению, установленному для данный категории земель;</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36AA5061" w14:textId="77777777" w:rsidR="00B367E0" w:rsidRPr="00E2488A" w:rsidRDefault="00B367E0" w:rsidP="00B906D0">
            <w:pPr>
              <w:pStyle w:val="TableContents"/>
              <w:spacing w:line="276" w:lineRule="auto"/>
              <w:jc w:val="both"/>
              <w:rPr>
                <w:color w:val="C9211E"/>
                <w:sz w:val="24"/>
                <w:szCs w:val="24"/>
              </w:rPr>
            </w:pPr>
            <w:r>
              <w:rPr>
                <w:color w:val="000000"/>
                <w:sz w:val="24"/>
                <w:szCs w:val="24"/>
              </w:rPr>
              <w:t>ФЛ, ПФЛ, ОПФЛ ЗПН, ЮЛБД, ЮЛПД</w:t>
            </w:r>
          </w:p>
        </w:tc>
      </w:tr>
      <w:tr w:rsidR="00B367E0" w:rsidRPr="00E2488A" w14:paraId="204AE0D8"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5F01A67A" w14:textId="77777777" w:rsidR="00B367E0" w:rsidRPr="00E2488A" w:rsidRDefault="00B367E0" w:rsidP="00B906D0">
            <w:pPr>
              <w:pStyle w:val="TableContents"/>
              <w:spacing w:line="276" w:lineRule="auto"/>
              <w:jc w:val="center"/>
              <w:rPr>
                <w:sz w:val="24"/>
                <w:szCs w:val="24"/>
              </w:rPr>
            </w:pPr>
            <w:r w:rsidRPr="00E2488A">
              <w:rPr>
                <w:sz w:val="24"/>
                <w:szCs w:val="24"/>
              </w:rPr>
              <w:t>9</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5D5C82D1" w14:textId="20B52AD7" w:rsidR="00B367E0" w:rsidRPr="001334BD" w:rsidRDefault="001334BD"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запрашивается условно разрешенный вид использования объекта капитального строительства, не соответствующий установленному виду разрешенного использования земельного участка; </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4113665D" w14:textId="77777777" w:rsidR="00B367E0" w:rsidRPr="00E2488A" w:rsidRDefault="00B367E0" w:rsidP="00B906D0">
            <w:pPr>
              <w:pStyle w:val="TableContents"/>
              <w:spacing w:line="276" w:lineRule="auto"/>
              <w:jc w:val="both"/>
              <w:rPr>
                <w:color w:val="C9211E"/>
                <w:sz w:val="24"/>
                <w:szCs w:val="24"/>
              </w:rPr>
            </w:pPr>
            <w:r>
              <w:rPr>
                <w:color w:val="000000"/>
                <w:sz w:val="24"/>
                <w:szCs w:val="24"/>
              </w:rPr>
              <w:t>ФЛ, ПФЛ, ОПФЛ ЗПН, ЮЛБД, ЮЛПД</w:t>
            </w:r>
          </w:p>
        </w:tc>
      </w:tr>
      <w:tr w:rsidR="00B367E0" w:rsidRPr="00E2488A" w14:paraId="0D7732CA"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73A076E3" w14:textId="77777777" w:rsidR="00B367E0" w:rsidRPr="00E2488A" w:rsidRDefault="00B367E0" w:rsidP="00B906D0">
            <w:pPr>
              <w:pStyle w:val="TableContents"/>
              <w:spacing w:line="276" w:lineRule="auto"/>
              <w:jc w:val="center"/>
              <w:rPr>
                <w:sz w:val="24"/>
                <w:szCs w:val="24"/>
              </w:rPr>
            </w:pPr>
            <w:r w:rsidRPr="00E2488A">
              <w:rPr>
                <w:sz w:val="24"/>
                <w:szCs w:val="24"/>
              </w:rPr>
              <w:t>10</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6DFDDA0C" w14:textId="5E751D6D" w:rsidR="00B367E0" w:rsidRPr="001334BD" w:rsidRDefault="001334BD"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 </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3EA2FAAA" w14:textId="77777777" w:rsidR="00B367E0" w:rsidRPr="00E2488A" w:rsidRDefault="00B367E0" w:rsidP="00B906D0">
            <w:pPr>
              <w:pStyle w:val="TableContents"/>
              <w:spacing w:line="276" w:lineRule="auto"/>
              <w:jc w:val="both"/>
              <w:rPr>
                <w:color w:val="C9211E"/>
                <w:sz w:val="24"/>
                <w:szCs w:val="24"/>
              </w:rPr>
            </w:pPr>
            <w:r>
              <w:rPr>
                <w:color w:val="000000"/>
                <w:sz w:val="24"/>
                <w:szCs w:val="24"/>
              </w:rPr>
              <w:t>ФЛ, ПФЛ, ОПФЛ ЗПН, ЮЛБД, ЮЛПД</w:t>
            </w:r>
          </w:p>
        </w:tc>
      </w:tr>
      <w:tr w:rsidR="00B367E0" w:rsidRPr="00E2488A" w14:paraId="74EEA08C"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30E4197E" w14:textId="77777777" w:rsidR="00B367E0" w:rsidRPr="00E2488A" w:rsidRDefault="00B367E0" w:rsidP="00B906D0">
            <w:pPr>
              <w:pStyle w:val="TableContents"/>
              <w:spacing w:line="276" w:lineRule="auto"/>
              <w:jc w:val="center"/>
              <w:rPr>
                <w:sz w:val="24"/>
                <w:szCs w:val="24"/>
              </w:rPr>
            </w:pPr>
            <w:r>
              <w:rPr>
                <w:sz w:val="24"/>
                <w:szCs w:val="24"/>
              </w:rPr>
              <w:t>11</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39B2D3C3" w14:textId="7202E8AD" w:rsidR="00B367E0" w:rsidRPr="00121AE4" w:rsidRDefault="001334BD" w:rsidP="00B906D0">
            <w:pPr>
              <w:pStyle w:val="Standard"/>
              <w:tabs>
                <w:tab w:val="left" w:pos="1276"/>
              </w:tabs>
              <w:spacing w:line="276" w:lineRule="auto"/>
              <w:jc w:val="both"/>
              <w:rPr>
                <w:sz w:val="24"/>
              </w:rPr>
            </w:pPr>
            <w:r>
              <w:rPr>
                <w:sz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1C72A347" w14:textId="77777777" w:rsidR="00B367E0" w:rsidRDefault="00B367E0" w:rsidP="00B906D0">
            <w:pPr>
              <w:pStyle w:val="TableContents"/>
              <w:spacing w:line="276" w:lineRule="auto"/>
              <w:jc w:val="both"/>
              <w:rPr>
                <w:color w:val="000000"/>
                <w:sz w:val="24"/>
                <w:szCs w:val="24"/>
              </w:rPr>
            </w:pPr>
            <w:r>
              <w:rPr>
                <w:color w:val="000000"/>
                <w:sz w:val="24"/>
                <w:szCs w:val="24"/>
              </w:rPr>
              <w:t>ФЛ, ПФЛ, ОПФЛ ЗПН, ЮЛБД, ЮЛПД</w:t>
            </w:r>
          </w:p>
        </w:tc>
      </w:tr>
      <w:tr w:rsidR="00B906D0" w:rsidRPr="00E2488A" w14:paraId="7CE19F9C"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3F7E6D58" w14:textId="31FEE350" w:rsidR="00B906D0" w:rsidRDefault="00B906D0" w:rsidP="00B906D0">
            <w:pPr>
              <w:pStyle w:val="TableContents"/>
              <w:spacing w:line="276" w:lineRule="auto"/>
              <w:jc w:val="center"/>
              <w:rPr>
                <w:sz w:val="24"/>
                <w:szCs w:val="24"/>
              </w:rPr>
            </w:pPr>
            <w:r>
              <w:rPr>
                <w:sz w:val="24"/>
                <w:szCs w:val="24"/>
              </w:rPr>
              <w:t>12</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7035A0B5" w14:textId="42C3416A" w:rsidR="00B906D0" w:rsidRPr="00B906D0" w:rsidRDefault="00B906D0"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запрашиваемый условно разрешенный вид использования земельного участка не предусмотрен договором аренды земельного участка или договором безвозмездного пользования земельным участком. Данное положение не применяется к арендатору земельного участка, с которым заключен договор о комплексном развитии территории либо который обеспечивает в соответствии с Градостроительным кодексом Российской Федерации реализацию решения о комплексном развитии территории в период действия указанных договора и (или) решения;</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5463347E" w14:textId="334FFE52" w:rsidR="00B906D0" w:rsidRDefault="00B906D0" w:rsidP="00B906D0">
            <w:pPr>
              <w:pStyle w:val="TableContents"/>
              <w:spacing w:line="276" w:lineRule="auto"/>
              <w:jc w:val="both"/>
              <w:rPr>
                <w:color w:val="000000"/>
                <w:sz w:val="24"/>
                <w:szCs w:val="24"/>
              </w:rPr>
            </w:pPr>
            <w:r w:rsidRPr="00B906D0">
              <w:rPr>
                <w:sz w:val="24"/>
                <w:szCs w:val="24"/>
              </w:rPr>
              <w:t>ФЛ, ПФЛ, ОПФЛ ЗПН, ЮЛБД, ЮЛПД</w:t>
            </w:r>
          </w:p>
        </w:tc>
      </w:tr>
      <w:tr w:rsidR="00B906D0" w:rsidRPr="00E2488A" w14:paraId="202DE966"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326F7C87" w14:textId="6D9C7501" w:rsidR="00B906D0" w:rsidRDefault="00B906D0" w:rsidP="00B906D0">
            <w:pPr>
              <w:pStyle w:val="TableContents"/>
              <w:spacing w:line="276" w:lineRule="auto"/>
              <w:jc w:val="center"/>
              <w:rPr>
                <w:sz w:val="24"/>
                <w:szCs w:val="24"/>
              </w:rPr>
            </w:pPr>
            <w:r>
              <w:rPr>
                <w:sz w:val="24"/>
                <w:szCs w:val="24"/>
              </w:rPr>
              <w:t>13</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7A090FCC" w14:textId="6074AFCA" w:rsidR="00B906D0" w:rsidRPr="00B906D0" w:rsidRDefault="00B906D0"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запрашиваемый из предусмотренных регламентами использования земель условно разрешенный вид использования земельного участка, предоставленного государственному или муниципальному учреждению (бюджетному, казенному, автономному), казенному предприятию, не соответствует целям деятельности, указанным в учредительных документах таких учреждений, предприятий;</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48AFED42" w14:textId="731CCF77" w:rsidR="00B906D0" w:rsidRDefault="00B906D0" w:rsidP="00B906D0">
            <w:pPr>
              <w:pStyle w:val="TableContents"/>
              <w:spacing w:line="276" w:lineRule="auto"/>
              <w:jc w:val="both"/>
              <w:rPr>
                <w:color w:val="000000"/>
                <w:sz w:val="24"/>
                <w:szCs w:val="24"/>
              </w:rPr>
            </w:pPr>
            <w:r w:rsidRPr="00B906D0">
              <w:rPr>
                <w:sz w:val="24"/>
                <w:szCs w:val="24"/>
              </w:rPr>
              <w:t>ФЛ, ПФЛ, ОПФЛ ЗПН, ЮЛБД, ЮЛПД</w:t>
            </w:r>
          </w:p>
        </w:tc>
      </w:tr>
      <w:tr w:rsidR="00B906D0" w:rsidRPr="00E2488A" w14:paraId="3BACD07B"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1D9F69D7" w14:textId="3BC125B9" w:rsidR="00B906D0" w:rsidRDefault="00B906D0" w:rsidP="00B906D0">
            <w:pPr>
              <w:pStyle w:val="TableContents"/>
              <w:spacing w:line="276" w:lineRule="auto"/>
              <w:jc w:val="center"/>
              <w:rPr>
                <w:sz w:val="24"/>
                <w:szCs w:val="24"/>
              </w:rPr>
            </w:pPr>
            <w:r>
              <w:rPr>
                <w:sz w:val="24"/>
                <w:szCs w:val="24"/>
              </w:rPr>
              <w:t>14</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07AC214B" w14:textId="126FEE50" w:rsidR="00B906D0" w:rsidRPr="00B906D0" w:rsidRDefault="00B906D0"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запрашиваемый условно разрешенный вид использования земельного участка не соответствует видам разрешенного использования земельных участков, установленных документацией по планировке территории для этого земельного участка, если в соответствии с пунктом 5 статьи 14.2 Земельного </w:t>
            </w:r>
            <w:r>
              <w:rPr>
                <w:rFonts w:ascii="Times New Roman" w:hAnsi="Times New Roman" w:cs="Times New Roman"/>
                <w:sz w:val="24"/>
                <w:szCs w:val="24"/>
              </w:rPr>
              <w:lastRenderedPageBreak/>
              <w:t>Кодекса Российской Федерации виды разрешенного использования земельного участка устанавливаются документацией по планировке территории;</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7185F8F5" w14:textId="119097D0" w:rsidR="00B906D0" w:rsidRDefault="00B906D0" w:rsidP="00B906D0">
            <w:pPr>
              <w:pStyle w:val="TableContents"/>
              <w:spacing w:line="276" w:lineRule="auto"/>
              <w:jc w:val="both"/>
              <w:rPr>
                <w:color w:val="000000"/>
                <w:sz w:val="24"/>
                <w:szCs w:val="24"/>
              </w:rPr>
            </w:pPr>
            <w:r w:rsidRPr="00B906D0">
              <w:rPr>
                <w:sz w:val="24"/>
                <w:szCs w:val="24"/>
              </w:rPr>
              <w:lastRenderedPageBreak/>
              <w:t>ФЛ, ПФЛ, ОПФЛ ЗПН, ЮЛБД, ЮЛПД</w:t>
            </w:r>
          </w:p>
        </w:tc>
      </w:tr>
      <w:tr w:rsidR="00B906D0" w:rsidRPr="00E2488A" w14:paraId="1067861E"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499BD8FB" w14:textId="1A700ABC" w:rsidR="00B906D0" w:rsidRDefault="00B906D0" w:rsidP="00B906D0">
            <w:pPr>
              <w:pStyle w:val="TableContents"/>
              <w:spacing w:line="276" w:lineRule="auto"/>
              <w:jc w:val="center"/>
              <w:rPr>
                <w:sz w:val="24"/>
                <w:szCs w:val="24"/>
              </w:rPr>
            </w:pPr>
            <w:r>
              <w:rPr>
                <w:sz w:val="24"/>
                <w:szCs w:val="24"/>
              </w:rPr>
              <w:lastRenderedPageBreak/>
              <w:t>15</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7ADFFA69" w14:textId="70FA9300" w:rsidR="00B906D0" w:rsidRPr="00B906D0" w:rsidRDefault="00B906D0"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отсутствие прав на образуемый земельный участок с учетом ограничений, предусмотренных пунктами 2 – 4 и 8 – 11 статьи 14.4 Земельного Кодекса Российской Федерации, если в соответствии с пунктом 2 статьи 11.11 Земельного Кодекса Российской Федерации видом разрешенного использования образуемых земельных участков признаются виды разрешенного использования таких земельных участков, предусмотренные проектом межевания территории;</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7D967731" w14:textId="47C2A714" w:rsidR="00B906D0" w:rsidRDefault="00B906D0" w:rsidP="00B906D0">
            <w:pPr>
              <w:pStyle w:val="TableContents"/>
              <w:spacing w:line="276" w:lineRule="auto"/>
              <w:jc w:val="both"/>
              <w:rPr>
                <w:color w:val="000000"/>
                <w:sz w:val="24"/>
                <w:szCs w:val="24"/>
              </w:rPr>
            </w:pPr>
            <w:r w:rsidRPr="00B906D0">
              <w:rPr>
                <w:sz w:val="24"/>
                <w:szCs w:val="24"/>
              </w:rPr>
              <w:t>ФЛ, ПФЛ, ОПФЛ ЗПН, ЮЛБД, ЮЛПД</w:t>
            </w:r>
          </w:p>
        </w:tc>
      </w:tr>
      <w:tr w:rsidR="00B906D0" w:rsidRPr="00E2488A" w14:paraId="48A79F63"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38EA15FE" w14:textId="7C62B8F9" w:rsidR="00B906D0" w:rsidRDefault="00B906D0" w:rsidP="00B906D0">
            <w:pPr>
              <w:pStyle w:val="TableContents"/>
              <w:spacing w:line="276" w:lineRule="auto"/>
              <w:jc w:val="center"/>
              <w:rPr>
                <w:sz w:val="24"/>
                <w:szCs w:val="24"/>
              </w:rPr>
            </w:pPr>
            <w:r>
              <w:rPr>
                <w:sz w:val="24"/>
                <w:szCs w:val="24"/>
              </w:rPr>
              <w:t>16</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075A8054" w14:textId="6C8770D1" w:rsidR="00B906D0" w:rsidRPr="00B906D0" w:rsidRDefault="00B906D0"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правообладатель земельного участка, расположенного в соответствии с утвержденной документацией по планировке территории в границах зоны планируемого размещения объекта федерального, регионального или местного значения, не вправе выбирать иной вид разрешенного использования земельного участка, чем предусмотренный для размещения указанного объекта, если иное не установлено Земельным Кодексом Российской Федерации, другими федеральными законами (за исключением случая, если размещение объекта федерального, регионального или местного значения допускается на условиях публичного сервитута, устанавливаемого в соответствии с главой </w:t>
            </w:r>
            <w:r>
              <w:rPr>
                <w:rFonts w:ascii="Times New Roman" w:hAnsi="Times New Roman" w:cs="Times New Roman"/>
                <w:sz w:val="24"/>
                <w:szCs w:val="24"/>
                <w:lang w:val="en-US"/>
              </w:rPr>
              <w:t>V</w:t>
            </w:r>
            <w:r>
              <w:rPr>
                <w:rFonts w:ascii="Times New Roman" w:hAnsi="Times New Roman" w:cs="Times New Roman"/>
                <w:sz w:val="24"/>
                <w:szCs w:val="24"/>
              </w:rPr>
              <w:t>.7 Земельного Кодекса Российской Федерации);</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35F9BBD5" w14:textId="536E410E" w:rsidR="00B906D0" w:rsidRDefault="00B906D0" w:rsidP="00B906D0">
            <w:pPr>
              <w:pStyle w:val="TableContents"/>
              <w:spacing w:line="276" w:lineRule="auto"/>
              <w:jc w:val="both"/>
              <w:rPr>
                <w:color w:val="000000"/>
                <w:sz w:val="24"/>
                <w:szCs w:val="24"/>
              </w:rPr>
            </w:pPr>
            <w:r w:rsidRPr="00B906D0">
              <w:rPr>
                <w:sz w:val="24"/>
                <w:szCs w:val="24"/>
              </w:rPr>
              <w:t>ФЛ, ПФЛ, ОПФЛ ЗПН, ЮЛБД, ЮЛПД</w:t>
            </w:r>
          </w:p>
        </w:tc>
      </w:tr>
      <w:tr w:rsidR="00B367E0" w:rsidRPr="00E2488A" w14:paraId="234E5D50" w14:textId="77777777" w:rsidTr="0087629F">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14:paraId="01921F30" w14:textId="5D3C9A43" w:rsidR="00B367E0" w:rsidRPr="00B906D0" w:rsidRDefault="00B367E0" w:rsidP="00B906D0">
            <w:pPr>
              <w:pStyle w:val="TableContents"/>
              <w:spacing w:line="276" w:lineRule="auto"/>
              <w:jc w:val="center"/>
              <w:rPr>
                <w:sz w:val="24"/>
                <w:szCs w:val="24"/>
              </w:rPr>
            </w:pPr>
            <w:r w:rsidRPr="00B906D0">
              <w:rPr>
                <w:sz w:val="24"/>
                <w:szCs w:val="24"/>
              </w:rPr>
              <w:t>1</w:t>
            </w:r>
            <w:r w:rsidR="00B906D0">
              <w:rPr>
                <w:sz w:val="24"/>
                <w:szCs w:val="24"/>
              </w:rPr>
              <w:t>7</w:t>
            </w:r>
          </w:p>
        </w:tc>
        <w:tc>
          <w:tcPr>
            <w:tcW w:w="6929" w:type="dxa"/>
            <w:tcBorders>
              <w:left w:val="single" w:sz="2" w:space="0" w:color="000000"/>
              <w:bottom w:val="single" w:sz="2" w:space="0" w:color="000000"/>
            </w:tcBorders>
            <w:tcMar>
              <w:top w:w="28" w:type="dxa"/>
              <w:left w:w="28" w:type="dxa"/>
              <w:bottom w:w="28" w:type="dxa"/>
              <w:right w:w="28" w:type="dxa"/>
            </w:tcMar>
            <w:vAlign w:val="center"/>
          </w:tcPr>
          <w:p w14:paraId="5DC31F85" w14:textId="52DCF80B" w:rsidR="00B367E0" w:rsidRPr="00B906D0" w:rsidRDefault="00B906D0" w:rsidP="00B906D0">
            <w:pPr>
              <w:pStyle w:val="ConsPlusNormal"/>
              <w:shd w:val="clear" w:color="auto" w:fill="FFFFFF" w:themeFill="background1"/>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правообладатель земельного участка, использование которого в соответствии с утвержденной документацией по планировке территории предусматривается в иных целях, чем жилищное строительство, не вправе выбирать вид разрешенного использования земельного участка, предусматривающий строительство многоквартирных домов, в том числе в случае, если жилищное строительство допускается градостроительным регламентом.</w:t>
            </w:r>
          </w:p>
        </w:tc>
        <w:tc>
          <w:tcPr>
            <w:tcW w:w="2295" w:type="dxa"/>
            <w:tcBorders>
              <w:left w:val="single" w:sz="2" w:space="0" w:color="000000"/>
              <w:bottom w:val="single" w:sz="2" w:space="0" w:color="000000"/>
              <w:right w:val="single" w:sz="2" w:space="0" w:color="000000"/>
            </w:tcBorders>
            <w:tcMar>
              <w:top w:w="28" w:type="dxa"/>
              <w:left w:w="28" w:type="dxa"/>
              <w:bottom w:w="28" w:type="dxa"/>
              <w:right w:w="28" w:type="dxa"/>
            </w:tcMar>
          </w:tcPr>
          <w:p w14:paraId="219D1C2B" w14:textId="77777777" w:rsidR="00B367E0" w:rsidRPr="00B906D0" w:rsidRDefault="00B367E0" w:rsidP="00B906D0">
            <w:pPr>
              <w:pStyle w:val="TableContents"/>
              <w:spacing w:line="276" w:lineRule="auto"/>
              <w:jc w:val="both"/>
              <w:rPr>
                <w:sz w:val="24"/>
                <w:szCs w:val="24"/>
              </w:rPr>
            </w:pPr>
            <w:r w:rsidRPr="00B906D0">
              <w:rPr>
                <w:sz w:val="24"/>
                <w:szCs w:val="24"/>
              </w:rPr>
              <w:t>ФЛ, ПФЛ, ОПФЛ ЗПН, ЮЛБД, ЮЛПД</w:t>
            </w:r>
          </w:p>
        </w:tc>
      </w:tr>
    </w:tbl>
    <w:p w14:paraId="28AF1E9C" w14:textId="77777777" w:rsidR="00B906D0" w:rsidRDefault="00B906D0" w:rsidP="00B906D0">
      <w:pPr>
        <w:pStyle w:val="1"/>
        <w:spacing w:line="276" w:lineRule="auto"/>
        <w:rPr>
          <w:sz w:val="24"/>
        </w:rPr>
      </w:pPr>
    </w:p>
    <w:p w14:paraId="73819F28" w14:textId="77777777" w:rsidR="00B906D0" w:rsidRDefault="00B906D0" w:rsidP="00B906D0">
      <w:pPr>
        <w:spacing w:after="200" w:line="276" w:lineRule="auto"/>
        <w:rPr>
          <w:b/>
          <w:kern w:val="3"/>
          <w:lang w:eastAsia="zh-CN" w:bidi="hi-IN"/>
        </w:rPr>
      </w:pPr>
      <w:r>
        <w:br w:type="page"/>
      </w:r>
    </w:p>
    <w:p w14:paraId="789D068B" w14:textId="6136199E" w:rsidR="001334BD" w:rsidRPr="00E2488A" w:rsidRDefault="001334BD" w:rsidP="00B906D0">
      <w:pPr>
        <w:pStyle w:val="1"/>
        <w:spacing w:line="276" w:lineRule="auto"/>
        <w:rPr>
          <w:sz w:val="24"/>
        </w:rPr>
      </w:pPr>
      <w:r w:rsidRPr="00E2488A">
        <w:rPr>
          <w:sz w:val="24"/>
        </w:rPr>
        <w:lastRenderedPageBreak/>
        <w:t xml:space="preserve">РАЗДЕЛ 5. СВЕДЕНИЯ О ФОРМЕ(-АХ) ЗАПРОСА(-ОВ) О ПРЕДОСТАВЛЕНИИ </w:t>
      </w:r>
      <w:r w:rsidRPr="00E2488A">
        <w:rPr>
          <w:color w:val="000000"/>
          <w:sz w:val="24"/>
        </w:rPr>
        <w:t>МУНИЦИПАЛЬНОЙ</w:t>
      </w:r>
      <w:r w:rsidRPr="00E2488A">
        <w:rPr>
          <w:sz w:val="24"/>
        </w:rPr>
        <w:t xml:space="preserve"> УСЛУГИ И ДОКУМЕНТОВ, НЕОБХОДИМЫХ ДЛЯ ПРЕДОСТАВЛЕНИЯ </w:t>
      </w:r>
      <w:r w:rsidRPr="00E2488A">
        <w:rPr>
          <w:color w:val="000000"/>
          <w:sz w:val="24"/>
        </w:rPr>
        <w:t>МУНИЦИПАЛЬНОЙ</w:t>
      </w:r>
      <w:r w:rsidRPr="00E2488A">
        <w:rPr>
          <w:sz w:val="24"/>
        </w:rPr>
        <w:t xml:space="preserve"> УСЛУГИ</w:t>
      </w:r>
    </w:p>
    <w:p w14:paraId="3B10FC8E" w14:textId="77777777" w:rsidR="001334BD" w:rsidRPr="00E2488A" w:rsidRDefault="001334BD" w:rsidP="00B906D0">
      <w:pPr>
        <w:pStyle w:val="Standard"/>
        <w:spacing w:line="276" w:lineRule="auto"/>
        <w:rPr>
          <w:rFonts w:ascii="PT Serif" w:hAnsi="PT Serif"/>
          <w:color w:val="C9211E"/>
          <w:sz w:val="24"/>
          <w:lang w:eastAsia="ru-RU"/>
        </w:rPr>
      </w:pPr>
    </w:p>
    <w:p w14:paraId="15B5A962" w14:textId="07A27E93" w:rsidR="001334BD" w:rsidRPr="00121AE4" w:rsidRDefault="001334BD" w:rsidP="00B906D0">
      <w:pPr>
        <w:pStyle w:val="11"/>
        <w:spacing w:line="276" w:lineRule="auto"/>
        <w:rPr>
          <w:sz w:val="24"/>
        </w:rPr>
      </w:pPr>
      <w:r w:rsidRPr="00E2488A">
        <w:rPr>
          <w:sz w:val="24"/>
        </w:rPr>
        <w:t>5.1. Сведения о форме(-ах) запроса(-</w:t>
      </w:r>
      <w:proofErr w:type="spellStart"/>
      <w:r w:rsidRPr="00E2488A">
        <w:rPr>
          <w:sz w:val="24"/>
        </w:rPr>
        <w:t>ов</w:t>
      </w:r>
      <w:proofErr w:type="spellEnd"/>
      <w:r w:rsidRPr="00E2488A">
        <w:rPr>
          <w:sz w:val="24"/>
        </w:rPr>
        <w:t xml:space="preserve">) о предоставлении </w:t>
      </w:r>
      <w:r w:rsidRPr="00E2488A">
        <w:rPr>
          <w:color w:val="000000"/>
          <w:sz w:val="24"/>
        </w:rPr>
        <w:t xml:space="preserve">муниципальной услуги и документов, необходимых для предоставления муниципальной услуги, утвержденных административным регламентом </w:t>
      </w:r>
      <w:r w:rsidRPr="00121AE4">
        <w:rPr>
          <w:color w:val="000000"/>
          <w:sz w:val="24"/>
        </w:rPr>
        <w:t>«</w:t>
      </w:r>
      <w:r>
        <w:rPr>
          <w:color w:val="000000"/>
          <w:sz w:val="24"/>
        </w:rPr>
        <w:t>Предоставление разрешения на условно разрешенный вид использования земельного участка или объекта капитального строительства</w:t>
      </w:r>
      <w:r w:rsidRPr="00121AE4">
        <w:rPr>
          <w:sz w:val="24"/>
        </w:rPr>
        <w:t>»</w:t>
      </w:r>
    </w:p>
    <w:p w14:paraId="752FC740" w14:textId="77777777" w:rsidR="001334BD" w:rsidRDefault="001334BD" w:rsidP="00B906D0">
      <w:pPr>
        <w:pStyle w:val="111"/>
        <w:spacing w:line="276" w:lineRule="auto"/>
        <w:jc w:val="right"/>
        <w:rPr>
          <w:b/>
          <w:bCs/>
          <w:sz w:val="24"/>
        </w:rPr>
      </w:pPr>
    </w:p>
    <w:p w14:paraId="44FBDA5C" w14:textId="77777777" w:rsidR="001334BD" w:rsidRDefault="001334BD" w:rsidP="00B906D0">
      <w:pPr>
        <w:pStyle w:val="111"/>
        <w:spacing w:line="276" w:lineRule="auto"/>
        <w:jc w:val="right"/>
        <w:rPr>
          <w:b/>
          <w:bCs/>
          <w:sz w:val="24"/>
        </w:rPr>
      </w:pPr>
      <w:r w:rsidRPr="00E2488A">
        <w:rPr>
          <w:b/>
          <w:bCs/>
          <w:sz w:val="24"/>
        </w:rPr>
        <w:t>Форма 1</w:t>
      </w:r>
    </w:p>
    <w:p w14:paraId="01C817EC" w14:textId="77777777" w:rsidR="00B367E0" w:rsidRDefault="00B367E0" w:rsidP="00B906D0">
      <w:pPr>
        <w:widowControl w:val="0"/>
        <w:autoSpaceDE w:val="0"/>
        <w:autoSpaceDN w:val="0"/>
        <w:spacing w:line="276" w:lineRule="auto"/>
        <w:ind w:firstLine="709"/>
        <w:jc w:val="center"/>
        <w:outlineLvl w:val="1"/>
        <w:rPr>
          <w:b/>
          <w:highlight w:val="red"/>
        </w:rPr>
      </w:pPr>
    </w:p>
    <w:p w14:paraId="5EB861C0" w14:textId="77777777" w:rsidR="001334BD" w:rsidRPr="00CF6028" w:rsidRDefault="001334BD" w:rsidP="00B906D0">
      <w:pPr>
        <w:pStyle w:val="Standard"/>
        <w:spacing w:line="276" w:lineRule="auto"/>
        <w:ind w:left="4819"/>
        <w:jc w:val="both"/>
        <w:rPr>
          <w:color w:val="000000"/>
          <w:sz w:val="24"/>
        </w:rPr>
      </w:pPr>
      <w:r>
        <w:rPr>
          <w:color w:val="000000"/>
          <w:sz w:val="24"/>
        </w:rPr>
        <w:t xml:space="preserve">В Администрацию Томаринского муниципального округа </w:t>
      </w:r>
    </w:p>
    <w:p w14:paraId="628AF2D7" w14:textId="77777777" w:rsidR="001334BD" w:rsidRPr="00CF6028" w:rsidRDefault="001334BD" w:rsidP="00B906D0">
      <w:pPr>
        <w:pStyle w:val="Standard"/>
        <w:spacing w:line="276" w:lineRule="auto"/>
        <w:ind w:left="4819"/>
        <w:jc w:val="center"/>
        <w:rPr>
          <w:color w:val="000000"/>
          <w:sz w:val="24"/>
        </w:rPr>
      </w:pPr>
    </w:p>
    <w:p w14:paraId="0793181F" w14:textId="77777777" w:rsidR="001334BD" w:rsidRPr="00CF6028" w:rsidRDefault="001334BD" w:rsidP="00B906D0">
      <w:pPr>
        <w:pStyle w:val="Standard"/>
        <w:spacing w:line="276" w:lineRule="auto"/>
        <w:ind w:left="4819"/>
        <w:jc w:val="center"/>
        <w:rPr>
          <w:b/>
          <w:bCs/>
          <w:color w:val="000000"/>
          <w:sz w:val="24"/>
        </w:rPr>
      </w:pPr>
      <w:r w:rsidRPr="00CF6028">
        <w:rPr>
          <w:b/>
          <w:bCs/>
          <w:color w:val="000000"/>
          <w:sz w:val="24"/>
        </w:rPr>
        <w:t>Сведения о заявителе</w:t>
      </w:r>
    </w:p>
    <w:p w14:paraId="311113F6" w14:textId="77777777" w:rsidR="001334BD" w:rsidRPr="00CF6028" w:rsidRDefault="001334BD" w:rsidP="00B906D0">
      <w:pPr>
        <w:pStyle w:val="Standard"/>
        <w:spacing w:line="276" w:lineRule="auto"/>
        <w:ind w:left="4819"/>
        <w:jc w:val="center"/>
        <w:rPr>
          <w:b/>
          <w:bCs/>
          <w:color w:val="000000"/>
          <w:sz w:val="24"/>
        </w:rPr>
      </w:pPr>
      <w:r w:rsidRPr="00CF6028">
        <w:rPr>
          <w:b/>
          <w:bCs/>
          <w:color w:val="000000"/>
          <w:sz w:val="24"/>
        </w:rPr>
        <w:t>физическом лице</w:t>
      </w:r>
    </w:p>
    <w:p w14:paraId="77378EC5" w14:textId="77777777" w:rsidR="001334BD" w:rsidRPr="00CF6028" w:rsidRDefault="001334BD" w:rsidP="00B906D0">
      <w:pPr>
        <w:pStyle w:val="Standard"/>
        <w:spacing w:line="276" w:lineRule="auto"/>
        <w:ind w:left="4819"/>
        <w:jc w:val="both"/>
        <w:rPr>
          <w:color w:val="000000"/>
          <w:sz w:val="24"/>
        </w:rPr>
      </w:pPr>
      <w:r w:rsidRPr="00CF6028">
        <w:rPr>
          <w:color w:val="000000"/>
          <w:sz w:val="24"/>
        </w:rPr>
        <w:t>от____________________________</w:t>
      </w:r>
      <w:r>
        <w:rPr>
          <w:color w:val="000000"/>
          <w:sz w:val="24"/>
        </w:rPr>
        <w:t>_____________________</w:t>
      </w:r>
      <w:r w:rsidRPr="00CF6028">
        <w:rPr>
          <w:color w:val="000000"/>
          <w:sz w:val="24"/>
        </w:rPr>
        <w:t>________________________________________________________________________</w:t>
      </w:r>
    </w:p>
    <w:p w14:paraId="296D0392"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(фамилия, имя, отчество (при наличии)</w:t>
      </w:r>
    </w:p>
    <w:p w14:paraId="562EB002"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582330DD"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(вид документа, удостоверяющего личность)</w:t>
      </w:r>
    </w:p>
    <w:p w14:paraId="59167CF4"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w:t>
      </w:r>
      <w:r>
        <w:rPr>
          <w:color w:val="000000"/>
          <w:sz w:val="24"/>
        </w:rPr>
        <w:t>_______</w:t>
      </w:r>
      <w:r w:rsidRPr="00CF6028">
        <w:rPr>
          <w:color w:val="000000"/>
          <w:sz w:val="24"/>
        </w:rPr>
        <w:t>_____</w:t>
      </w:r>
    </w:p>
    <w:p w14:paraId="4EC48158"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(серия, номер, дата выдачи)</w:t>
      </w:r>
    </w:p>
    <w:p w14:paraId="63A2EB9A"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7C355C97"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(орган, выдавший документ)</w:t>
      </w:r>
    </w:p>
    <w:p w14:paraId="262E1168"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505E82B2"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(адрес регистрации)</w:t>
      </w:r>
    </w:p>
    <w:p w14:paraId="54C8BE2E"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3434CA8C"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(адрес фактического проживания)</w:t>
      </w:r>
    </w:p>
    <w:p w14:paraId="684B1C8C"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_________________________________</w:t>
      </w:r>
      <w:r>
        <w:rPr>
          <w:color w:val="000000"/>
          <w:sz w:val="24"/>
        </w:rPr>
        <w:t>_______</w:t>
      </w:r>
      <w:r w:rsidRPr="00CF6028">
        <w:rPr>
          <w:color w:val="000000"/>
          <w:sz w:val="24"/>
        </w:rPr>
        <w:t>_</w:t>
      </w:r>
    </w:p>
    <w:p w14:paraId="24930FD6"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(телефон (по желанию)</w:t>
      </w:r>
    </w:p>
    <w:p w14:paraId="38D34A93"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1CE0CE55"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(адрес электронной почты (по желанию)</w:t>
      </w:r>
    </w:p>
    <w:p w14:paraId="7758600D" w14:textId="77777777" w:rsidR="001334BD" w:rsidRPr="00CF6028" w:rsidRDefault="001334BD" w:rsidP="00B906D0">
      <w:pPr>
        <w:pStyle w:val="Standard"/>
        <w:spacing w:line="276" w:lineRule="auto"/>
        <w:ind w:left="4819"/>
        <w:jc w:val="both"/>
        <w:rPr>
          <w:color w:val="000000"/>
          <w:sz w:val="24"/>
        </w:rPr>
      </w:pPr>
    </w:p>
    <w:p w14:paraId="1469D660" w14:textId="77777777" w:rsidR="001334BD" w:rsidRPr="00CF6028" w:rsidRDefault="001334BD" w:rsidP="00B906D0">
      <w:pPr>
        <w:pStyle w:val="Standard"/>
        <w:spacing w:line="276" w:lineRule="auto"/>
        <w:ind w:left="4819"/>
        <w:jc w:val="center"/>
        <w:rPr>
          <w:b/>
          <w:bCs/>
          <w:color w:val="000000"/>
          <w:sz w:val="24"/>
        </w:rPr>
      </w:pPr>
      <w:r w:rsidRPr="00CF6028">
        <w:rPr>
          <w:b/>
          <w:bCs/>
          <w:color w:val="000000"/>
          <w:sz w:val="24"/>
        </w:rPr>
        <w:t>Сведения о заявителе</w:t>
      </w:r>
    </w:p>
    <w:p w14:paraId="3B51D9E5" w14:textId="77777777" w:rsidR="001334BD" w:rsidRPr="00CF6028" w:rsidRDefault="001334BD" w:rsidP="00B906D0">
      <w:pPr>
        <w:pStyle w:val="Standard"/>
        <w:spacing w:line="276" w:lineRule="auto"/>
        <w:ind w:left="4819"/>
        <w:jc w:val="center"/>
        <w:rPr>
          <w:b/>
          <w:bCs/>
          <w:color w:val="000000"/>
          <w:sz w:val="24"/>
        </w:rPr>
      </w:pPr>
      <w:r w:rsidRPr="00CF6028">
        <w:rPr>
          <w:b/>
          <w:bCs/>
          <w:color w:val="000000"/>
          <w:sz w:val="24"/>
        </w:rPr>
        <w:t>юридическом лице</w:t>
      </w:r>
    </w:p>
    <w:p w14:paraId="4E2108CC" w14:textId="77777777" w:rsidR="001334BD" w:rsidRPr="00CF6028" w:rsidRDefault="001334BD" w:rsidP="00B906D0">
      <w:pPr>
        <w:pStyle w:val="Standard"/>
        <w:spacing w:line="276" w:lineRule="auto"/>
        <w:ind w:left="4819"/>
        <w:jc w:val="both"/>
        <w:rPr>
          <w:color w:val="000000"/>
          <w:sz w:val="24"/>
        </w:rPr>
      </w:pPr>
    </w:p>
    <w:p w14:paraId="645B5572" w14:textId="77777777" w:rsidR="001334BD" w:rsidRPr="00CF6028" w:rsidRDefault="001334BD" w:rsidP="00B906D0">
      <w:pPr>
        <w:pStyle w:val="Standard"/>
        <w:spacing w:line="276" w:lineRule="auto"/>
        <w:ind w:left="4819"/>
        <w:jc w:val="both"/>
        <w:rPr>
          <w:color w:val="000000"/>
          <w:sz w:val="24"/>
        </w:rPr>
      </w:pPr>
      <w:r w:rsidRPr="00CF6028">
        <w:rPr>
          <w:color w:val="000000"/>
          <w:sz w:val="24"/>
        </w:rPr>
        <w:t>от _____________________________</w:t>
      </w:r>
      <w:r>
        <w:rPr>
          <w:color w:val="000000"/>
          <w:sz w:val="24"/>
        </w:rPr>
        <w:t>_______</w:t>
      </w:r>
      <w:r w:rsidRPr="00CF6028">
        <w:rPr>
          <w:color w:val="000000"/>
          <w:sz w:val="24"/>
        </w:rPr>
        <w:t>___</w:t>
      </w:r>
    </w:p>
    <w:p w14:paraId="1EE9E05D"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0D51237C"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7CCAFB66"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(организационно-правовая форма, полное наименование)</w:t>
      </w:r>
    </w:p>
    <w:p w14:paraId="121B7078"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41B65B2C"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(ОГРН, ИНН)</w:t>
      </w:r>
    </w:p>
    <w:p w14:paraId="0BD48DF0"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w:t>
      </w:r>
      <w:r>
        <w:rPr>
          <w:color w:val="000000"/>
          <w:sz w:val="24"/>
        </w:rPr>
        <w:t>________________________________________________</w:t>
      </w:r>
      <w:r w:rsidRPr="00CF6028">
        <w:rPr>
          <w:color w:val="000000"/>
          <w:sz w:val="24"/>
        </w:rPr>
        <w:t>____</w:t>
      </w:r>
    </w:p>
    <w:p w14:paraId="7455F9B0"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(юридический и/или почтовый адрес)</w:t>
      </w:r>
    </w:p>
    <w:p w14:paraId="2158DC69"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w:t>
      </w:r>
      <w:r>
        <w:rPr>
          <w:color w:val="000000"/>
          <w:sz w:val="24"/>
        </w:rPr>
        <w:t>_______</w:t>
      </w:r>
      <w:r w:rsidRPr="00CF6028">
        <w:rPr>
          <w:color w:val="000000"/>
          <w:sz w:val="24"/>
        </w:rPr>
        <w:t>_____</w:t>
      </w:r>
    </w:p>
    <w:p w14:paraId="690C6B34"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lastRenderedPageBreak/>
        <w:t>(телефон (по желанию)</w:t>
      </w:r>
    </w:p>
    <w:p w14:paraId="1C799989"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0003E8FA"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(адрес электронной почты (по желанию)</w:t>
      </w:r>
    </w:p>
    <w:p w14:paraId="310D67E2" w14:textId="77777777" w:rsidR="001334BD" w:rsidRPr="00CF6028" w:rsidRDefault="001334BD" w:rsidP="00B906D0">
      <w:pPr>
        <w:pStyle w:val="Standard"/>
        <w:spacing w:line="276" w:lineRule="auto"/>
        <w:ind w:left="4819"/>
        <w:jc w:val="both"/>
        <w:rPr>
          <w:color w:val="000000"/>
          <w:sz w:val="24"/>
        </w:rPr>
      </w:pPr>
    </w:p>
    <w:p w14:paraId="6A571142" w14:textId="77777777" w:rsidR="001334BD" w:rsidRPr="00CF6028" w:rsidRDefault="001334BD" w:rsidP="00B906D0">
      <w:pPr>
        <w:pStyle w:val="Standard"/>
        <w:spacing w:line="276" w:lineRule="auto"/>
        <w:ind w:left="4819"/>
        <w:jc w:val="center"/>
        <w:rPr>
          <w:b/>
          <w:bCs/>
          <w:color w:val="000000"/>
          <w:sz w:val="24"/>
        </w:rPr>
      </w:pPr>
      <w:r w:rsidRPr="00CF6028">
        <w:rPr>
          <w:b/>
          <w:bCs/>
          <w:color w:val="000000"/>
          <w:sz w:val="24"/>
        </w:rPr>
        <w:t>Сведения о представителе заявителя</w:t>
      </w:r>
    </w:p>
    <w:p w14:paraId="293DF592" w14:textId="77777777" w:rsidR="001334BD" w:rsidRPr="00CF6028" w:rsidRDefault="001334BD" w:rsidP="00B906D0">
      <w:pPr>
        <w:pStyle w:val="Standard"/>
        <w:spacing w:line="276" w:lineRule="auto"/>
        <w:ind w:left="4819"/>
        <w:jc w:val="both"/>
        <w:rPr>
          <w:color w:val="000000"/>
          <w:sz w:val="24"/>
        </w:rPr>
      </w:pPr>
    </w:p>
    <w:p w14:paraId="4902A314" w14:textId="77777777" w:rsidR="001334BD" w:rsidRPr="00CF6028" w:rsidRDefault="001334BD" w:rsidP="00B906D0">
      <w:pPr>
        <w:pStyle w:val="Standard"/>
        <w:spacing w:line="276" w:lineRule="auto"/>
        <w:ind w:left="4819"/>
        <w:jc w:val="both"/>
        <w:rPr>
          <w:color w:val="000000"/>
          <w:sz w:val="24"/>
        </w:rPr>
      </w:pPr>
      <w:r w:rsidRPr="00CF6028">
        <w:rPr>
          <w:color w:val="000000"/>
          <w:sz w:val="24"/>
        </w:rPr>
        <w:t>от ___________________________</w:t>
      </w:r>
      <w:r>
        <w:rPr>
          <w:color w:val="000000"/>
          <w:sz w:val="24"/>
        </w:rPr>
        <w:t>_______</w:t>
      </w:r>
      <w:r w:rsidRPr="00CF6028">
        <w:rPr>
          <w:color w:val="000000"/>
          <w:sz w:val="24"/>
        </w:rPr>
        <w:t>_____</w:t>
      </w:r>
    </w:p>
    <w:p w14:paraId="05370339"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w:t>
      </w:r>
      <w:r>
        <w:rPr>
          <w:color w:val="000000"/>
          <w:sz w:val="24"/>
        </w:rPr>
        <w:t>_______</w:t>
      </w:r>
      <w:r w:rsidRPr="00CF6028">
        <w:rPr>
          <w:color w:val="000000"/>
          <w:sz w:val="24"/>
        </w:rPr>
        <w:t>______</w:t>
      </w:r>
    </w:p>
    <w:p w14:paraId="2A8343BA"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w:t>
      </w:r>
      <w:r>
        <w:rPr>
          <w:color w:val="000000"/>
          <w:sz w:val="24"/>
        </w:rPr>
        <w:t>_______</w:t>
      </w:r>
      <w:r w:rsidRPr="00CF6028">
        <w:rPr>
          <w:color w:val="000000"/>
          <w:sz w:val="24"/>
        </w:rPr>
        <w:t>_____</w:t>
      </w:r>
    </w:p>
    <w:p w14:paraId="08C9FBE2"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(фамилия, имя, отчество (при наличии)</w:t>
      </w:r>
    </w:p>
    <w:p w14:paraId="47D0C140"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2E929E46"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(вид документа, удостоверяющего личность)</w:t>
      </w:r>
    </w:p>
    <w:p w14:paraId="49CEBE18"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w:t>
      </w:r>
      <w:r>
        <w:rPr>
          <w:color w:val="000000"/>
          <w:sz w:val="24"/>
        </w:rPr>
        <w:t>_______</w:t>
      </w:r>
      <w:r w:rsidRPr="00CF6028">
        <w:rPr>
          <w:color w:val="000000"/>
          <w:sz w:val="24"/>
        </w:rPr>
        <w:t>_______</w:t>
      </w:r>
    </w:p>
    <w:p w14:paraId="1B5F7051"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(серия, номер, дата выдачи)</w:t>
      </w:r>
    </w:p>
    <w:p w14:paraId="3764A5D9"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2B3B482E"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(орган, выдавший документ)</w:t>
      </w:r>
    </w:p>
    <w:p w14:paraId="1C4CD817"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_______________________________</w:t>
      </w:r>
      <w:r>
        <w:rPr>
          <w:color w:val="000000"/>
          <w:sz w:val="24"/>
        </w:rPr>
        <w:t>_______</w:t>
      </w:r>
      <w:r w:rsidRPr="00CF6028">
        <w:rPr>
          <w:color w:val="000000"/>
          <w:sz w:val="24"/>
        </w:rPr>
        <w:t>___</w:t>
      </w:r>
    </w:p>
    <w:p w14:paraId="4B0AB9DB"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(адрес регистрации)</w:t>
      </w:r>
    </w:p>
    <w:p w14:paraId="7588D5AE"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________________________________</w:t>
      </w:r>
      <w:r>
        <w:rPr>
          <w:color w:val="000000"/>
          <w:sz w:val="24"/>
        </w:rPr>
        <w:t>_______</w:t>
      </w:r>
      <w:r w:rsidRPr="00CF6028">
        <w:rPr>
          <w:color w:val="000000"/>
          <w:sz w:val="24"/>
        </w:rPr>
        <w:t>__</w:t>
      </w:r>
    </w:p>
    <w:p w14:paraId="1D7A6D39"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(адрес фактического проживания)</w:t>
      </w:r>
    </w:p>
    <w:p w14:paraId="7CBCE4AB"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759D6077"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(телефон (по желанию)</w:t>
      </w:r>
    </w:p>
    <w:p w14:paraId="318AA83F"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w:t>
      </w:r>
      <w:r>
        <w:rPr>
          <w:color w:val="000000"/>
          <w:sz w:val="24"/>
        </w:rPr>
        <w:t>_______</w:t>
      </w:r>
      <w:r w:rsidRPr="00CF6028">
        <w:rPr>
          <w:color w:val="000000"/>
          <w:sz w:val="24"/>
        </w:rPr>
        <w:t>_____</w:t>
      </w:r>
    </w:p>
    <w:p w14:paraId="2F654BD5" w14:textId="77777777" w:rsidR="001334BD" w:rsidRPr="00CF6028" w:rsidRDefault="001334BD" w:rsidP="00B906D0">
      <w:pPr>
        <w:pStyle w:val="Standard"/>
        <w:spacing w:line="276" w:lineRule="auto"/>
        <w:ind w:left="4819"/>
        <w:jc w:val="center"/>
        <w:rPr>
          <w:color w:val="000000"/>
          <w:sz w:val="20"/>
          <w:szCs w:val="20"/>
        </w:rPr>
      </w:pPr>
      <w:r w:rsidRPr="00CF6028">
        <w:rPr>
          <w:color w:val="000000"/>
          <w:sz w:val="20"/>
          <w:szCs w:val="20"/>
        </w:rPr>
        <w:t>(адрес электронной почты (по желанию)</w:t>
      </w:r>
    </w:p>
    <w:p w14:paraId="5C1B0724" w14:textId="77777777" w:rsidR="001334BD" w:rsidRPr="00CF6028" w:rsidRDefault="001334BD" w:rsidP="00B906D0">
      <w:pPr>
        <w:pStyle w:val="Standard"/>
        <w:spacing w:line="276" w:lineRule="auto"/>
        <w:ind w:left="4819"/>
        <w:jc w:val="both"/>
        <w:rPr>
          <w:color w:val="000000"/>
          <w:sz w:val="24"/>
        </w:rPr>
      </w:pPr>
      <w:r w:rsidRPr="00CF6028">
        <w:rPr>
          <w:color w:val="000000"/>
          <w:sz w:val="24"/>
        </w:rPr>
        <w:t>______________________________</w:t>
      </w:r>
      <w:r>
        <w:rPr>
          <w:color w:val="000000"/>
          <w:sz w:val="24"/>
        </w:rPr>
        <w:t>_______</w:t>
      </w:r>
      <w:r w:rsidRPr="00CF6028">
        <w:rPr>
          <w:color w:val="000000"/>
          <w:sz w:val="24"/>
        </w:rPr>
        <w:t>____</w:t>
      </w:r>
    </w:p>
    <w:p w14:paraId="13EDC4FA" w14:textId="77777777" w:rsidR="001334BD" w:rsidRPr="00CF6028" w:rsidRDefault="001334BD" w:rsidP="00B906D0">
      <w:pPr>
        <w:pStyle w:val="Standard"/>
        <w:spacing w:line="276" w:lineRule="auto"/>
        <w:ind w:left="4819"/>
        <w:jc w:val="center"/>
        <w:rPr>
          <w:sz w:val="20"/>
          <w:szCs w:val="20"/>
        </w:rPr>
      </w:pPr>
      <w:r w:rsidRPr="00CF6028">
        <w:rPr>
          <w:color w:val="000000"/>
          <w:sz w:val="20"/>
          <w:szCs w:val="20"/>
        </w:rPr>
        <w:t>(наименование и реквизиты документа, подтверждающего полномочия)</w:t>
      </w:r>
    </w:p>
    <w:p w14:paraId="1ACA51FF" w14:textId="77777777" w:rsidR="001334BD" w:rsidRDefault="001334BD" w:rsidP="00B906D0">
      <w:pPr>
        <w:widowControl w:val="0"/>
        <w:autoSpaceDE w:val="0"/>
        <w:autoSpaceDN w:val="0"/>
        <w:spacing w:line="276" w:lineRule="auto"/>
        <w:ind w:firstLine="709"/>
        <w:jc w:val="center"/>
        <w:outlineLvl w:val="1"/>
        <w:rPr>
          <w:b/>
          <w:highlight w:val="red"/>
        </w:rPr>
      </w:pPr>
    </w:p>
    <w:p w14:paraId="383E0EB6" w14:textId="77777777" w:rsidR="001334BD" w:rsidRDefault="001334BD" w:rsidP="00B906D0">
      <w:pPr>
        <w:autoSpaceDE w:val="0"/>
        <w:autoSpaceDN w:val="0"/>
        <w:adjustRightInd w:val="0"/>
        <w:spacing w:line="276" w:lineRule="auto"/>
        <w:ind w:firstLine="709"/>
        <w:jc w:val="center"/>
        <w:outlineLvl w:val="0"/>
      </w:pPr>
      <w:r>
        <w:t xml:space="preserve">ЗАЯВЛЕНИЕ </w:t>
      </w:r>
    </w:p>
    <w:p w14:paraId="3FC73356" w14:textId="6B5DA83B" w:rsidR="001334BD" w:rsidRDefault="001334BD" w:rsidP="00B906D0">
      <w:pPr>
        <w:autoSpaceDE w:val="0"/>
        <w:autoSpaceDN w:val="0"/>
        <w:adjustRightInd w:val="0"/>
        <w:spacing w:line="276" w:lineRule="auto"/>
        <w:ind w:firstLine="709"/>
        <w:jc w:val="center"/>
        <w:outlineLvl w:val="0"/>
      </w:pPr>
      <w:r>
        <w:t>о предоставлении разрешения на условно разрешенный вид использования земельного участка или объекта капитального строительства</w:t>
      </w:r>
    </w:p>
    <w:p w14:paraId="58092E33" w14:textId="77777777" w:rsidR="001334BD" w:rsidRDefault="001334BD" w:rsidP="00B906D0">
      <w:pPr>
        <w:autoSpaceDE w:val="0"/>
        <w:autoSpaceDN w:val="0"/>
        <w:adjustRightInd w:val="0"/>
        <w:spacing w:line="276" w:lineRule="auto"/>
        <w:ind w:firstLine="709"/>
        <w:jc w:val="center"/>
        <w:outlineLvl w:val="0"/>
      </w:pPr>
    </w:p>
    <w:p w14:paraId="733E5110" w14:textId="0F5C0379" w:rsidR="001334BD" w:rsidRDefault="001334BD" w:rsidP="00B906D0">
      <w:pPr>
        <w:autoSpaceDE w:val="0"/>
        <w:autoSpaceDN w:val="0"/>
        <w:adjustRightInd w:val="0"/>
        <w:spacing w:line="276" w:lineRule="auto"/>
        <w:ind w:firstLine="709"/>
        <w:jc w:val="both"/>
        <w:outlineLvl w:val="0"/>
      </w:pPr>
      <w:r>
        <w:t xml:space="preserve">Прошу предоставить разрешение на условно разрешенный вид использования земельного участка или объекта капитального строительства </w:t>
      </w:r>
    </w:p>
    <w:p w14:paraId="44C5C017" w14:textId="1C1AE1AB" w:rsidR="001334BD" w:rsidRDefault="001334BD" w:rsidP="00B906D0">
      <w:pPr>
        <w:pStyle w:val="af"/>
        <w:numPr>
          <w:ilvl w:val="0"/>
          <w:numId w:val="10"/>
        </w:numPr>
        <w:autoSpaceDE w:val="0"/>
        <w:autoSpaceDN w:val="0"/>
        <w:adjustRightInd w:val="0"/>
        <w:spacing w:line="276" w:lineRule="auto"/>
        <w:jc w:val="both"/>
        <w:outlineLvl w:val="0"/>
      </w:pPr>
      <w:r>
        <w:t>Сведения о земельном участке:</w:t>
      </w:r>
    </w:p>
    <w:p w14:paraId="21CF7CE1" w14:textId="77777777" w:rsidR="001334BD" w:rsidRDefault="001334BD" w:rsidP="00B906D0">
      <w:pPr>
        <w:autoSpaceDE w:val="0"/>
        <w:autoSpaceDN w:val="0"/>
        <w:adjustRightInd w:val="0"/>
        <w:spacing w:line="276" w:lineRule="auto"/>
        <w:jc w:val="both"/>
        <w:outlineLvl w:val="0"/>
        <w:rPr>
          <w:sz w:val="20"/>
          <w:szCs w:val="20"/>
        </w:rPr>
      </w:pPr>
      <w:r>
        <w:rPr>
          <w:sz w:val="20"/>
          <w:szCs w:val="20"/>
        </w:rPr>
        <w:t>__________________________________________________________________________________________________________________________________________________________________________________________________</w:t>
      </w:r>
    </w:p>
    <w:p w14:paraId="2FF68EF8" w14:textId="77777777" w:rsidR="001334BD" w:rsidRDefault="001334BD" w:rsidP="00B906D0">
      <w:pPr>
        <w:autoSpaceDE w:val="0"/>
        <w:autoSpaceDN w:val="0"/>
        <w:adjustRightInd w:val="0"/>
        <w:spacing w:line="276" w:lineRule="auto"/>
        <w:jc w:val="center"/>
        <w:outlineLvl w:val="0"/>
        <w:rPr>
          <w:sz w:val="20"/>
          <w:szCs w:val="20"/>
        </w:rPr>
      </w:pPr>
      <w:r>
        <w:rPr>
          <w:sz w:val="20"/>
          <w:szCs w:val="20"/>
        </w:rPr>
        <w:t xml:space="preserve">(адрес земельного участка либо месторасположение) </w:t>
      </w:r>
    </w:p>
    <w:p w14:paraId="20D781A9" w14:textId="77777777" w:rsidR="001334BD" w:rsidRDefault="001334BD" w:rsidP="00B906D0">
      <w:pPr>
        <w:autoSpaceDE w:val="0"/>
        <w:autoSpaceDN w:val="0"/>
        <w:adjustRightInd w:val="0"/>
        <w:spacing w:line="276" w:lineRule="auto"/>
        <w:jc w:val="center"/>
        <w:outlineLvl w:val="0"/>
        <w:rPr>
          <w:sz w:val="20"/>
          <w:szCs w:val="20"/>
        </w:rPr>
      </w:pPr>
      <w:r>
        <w:rPr>
          <w:sz w:val="20"/>
          <w:szCs w:val="20"/>
        </w:rPr>
        <w:t>_________________________________________________________________________________________________</w:t>
      </w:r>
    </w:p>
    <w:p w14:paraId="0695E167" w14:textId="77777777" w:rsidR="001334BD" w:rsidRDefault="001334BD" w:rsidP="00B906D0">
      <w:pPr>
        <w:autoSpaceDE w:val="0"/>
        <w:autoSpaceDN w:val="0"/>
        <w:adjustRightInd w:val="0"/>
        <w:spacing w:line="276" w:lineRule="auto"/>
        <w:jc w:val="center"/>
        <w:outlineLvl w:val="0"/>
        <w:rPr>
          <w:sz w:val="20"/>
          <w:szCs w:val="20"/>
        </w:rPr>
      </w:pPr>
      <w:r>
        <w:rPr>
          <w:sz w:val="20"/>
          <w:szCs w:val="20"/>
        </w:rPr>
        <w:t xml:space="preserve">(кадастровый номер земельного участка) </w:t>
      </w:r>
    </w:p>
    <w:p w14:paraId="3EF4D7F4" w14:textId="77777777" w:rsidR="001334BD" w:rsidRDefault="001334BD" w:rsidP="00B906D0">
      <w:pPr>
        <w:autoSpaceDE w:val="0"/>
        <w:autoSpaceDN w:val="0"/>
        <w:adjustRightInd w:val="0"/>
        <w:spacing w:line="276" w:lineRule="auto"/>
        <w:jc w:val="center"/>
        <w:outlineLvl w:val="0"/>
        <w:rPr>
          <w:sz w:val="20"/>
          <w:szCs w:val="20"/>
        </w:rPr>
      </w:pPr>
      <w:r>
        <w:rPr>
          <w:sz w:val="20"/>
          <w:szCs w:val="20"/>
        </w:rPr>
        <w:t>_________________________________________________________________________________________________</w:t>
      </w:r>
    </w:p>
    <w:p w14:paraId="520D7392" w14:textId="77777777" w:rsidR="001334BD" w:rsidRDefault="001334BD" w:rsidP="00B906D0">
      <w:pPr>
        <w:autoSpaceDE w:val="0"/>
        <w:autoSpaceDN w:val="0"/>
        <w:adjustRightInd w:val="0"/>
        <w:spacing w:line="276" w:lineRule="auto"/>
        <w:jc w:val="center"/>
        <w:outlineLvl w:val="0"/>
        <w:rPr>
          <w:sz w:val="20"/>
          <w:szCs w:val="20"/>
        </w:rPr>
      </w:pPr>
      <w:r>
        <w:rPr>
          <w:sz w:val="20"/>
          <w:szCs w:val="20"/>
        </w:rPr>
        <w:t xml:space="preserve">(площадь земельного </w:t>
      </w:r>
      <w:proofErr w:type="gramStart"/>
      <w:r>
        <w:rPr>
          <w:sz w:val="20"/>
          <w:szCs w:val="20"/>
        </w:rPr>
        <w:t xml:space="preserve">участка)   </w:t>
      </w:r>
      <w:proofErr w:type="gramEnd"/>
      <w:r>
        <w:rPr>
          <w:sz w:val="20"/>
          <w:szCs w:val="20"/>
        </w:rPr>
        <w:t xml:space="preserve">                                                                  (вид права на земельный участок)</w:t>
      </w:r>
    </w:p>
    <w:p w14:paraId="69179043" w14:textId="77777777" w:rsidR="001334BD" w:rsidRDefault="001334BD" w:rsidP="00B906D0">
      <w:pPr>
        <w:autoSpaceDE w:val="0"/>
        <w:autoSpaceDN w:val="0"/>
        <w:adjustRightInd w:val="0"/>
        <w:spacing w:line="276" w:lineRule="auto"/>
        <w:jc w:val="center"/>
        <w:outlineLvl w:val="0"/>
        <w:rPr>
          <w:sz w:val="20"/>
          <w:szCs w:val="20"/>
        </w:rPr>
      </w:pPr>
      <w:r>
        <w:rPr>
          <w:sz w:val="20"/>
          <w:szCs w:val="20"/>
        </w:rPr>
        <w:t>_________________________________________________________________________________________________</w:t>
      </w:r>
    </w:p>
    <w:p w14:paraId="48064D94" w14:textId="77777777" w:rsidR="001334BD" w:rsidRDefault="001334BD" w:rsidP="00B906D0">
      <w:pPr>
        <w:autoSpaceDE w:val="0"/>
        <w:autoSpaceDN w:val="0"/>
        <w:adjustRightInd w:val="0"/>
        <w:spacing w:line="276" w:lineRule="auto"/>
        <w:jc w:val="center"/>
        <w:outlineLvl w:val="0"/>
        <w:rPr>
          <w:sz w:val="20"/>
          <w:szCs w:val="20"/>
        </w:rPr>
      </w:pPr>
      <w:r>
        <w:rPr>
          <w:sz w:val="20"/>
          <w:szCs w:val="20"/>
        </w:rPr>
        <w:t xml:space="preserve">(существующий вид разрешенного использования земельного участка) </w:t>
      </w:r>
    </w:p>
    <w:p w14:paraId="34DB0E8B" w14:textId="77777777" w:rsidR="001334BD" w:rsidRDefault="001334BD" w:rsidP="00B906D0">
      <w:pPr>
        <w:autoSpaceDE w:val="0"/>
        <w:autoSpaceDN w:val="0"/>
        <w:adjustRightInd w:val="0"/>
        <w:spacing w:line="276" w:lineRule="auto"/>
        <w:jc w:val="center"/>
        <w:outlineLvl w:val="0"/>
        <w:rPr>
          <w:sz w:val="20"/>
          <w:szCs w:val="20"/>
        </w:rPr>
      </w:pPr>
    </w:p>
    <w:p w14:paraId="52C9B3ED" w14:textId="77777777" w:rsidR="001334BD" w:rsidRDefault="001334BD" w:rsidP="00B906D0">
      <w:pPr>
        <w:autoSpaceDE w:val="0"/>
        <w:autoSpaceDN w:val="0"/>
        <w:adjustRightInd w:val="0"/>
        <w:spacing w:line="276" w:lineRule="auto"/>
        <w:jc w:val="both"/>
        <w:outlineLvl w:val="0"/>
      </w:pPr>
      <w:r>
        <w:t>2) Сведения о существующем (планируемом) объекте капитального строительства: _________________________________________________________________________________</w:t>
      </w:r>
    </w:p>
    <w:p w14:paraId="1F08653D" w14:textId="77777777" w:rsidR="001334BD" w:rsidRDefault="001334BD" w:rsidP="00B906D0">
      <w:pPr>
        <w:autoSpaceDE w:val="0"/>
        <w:autoSpaceDN w:val="0"/>
        <w:adjustRightInd w:val="0"/>
        <w:spacing w:line="276" w:lineRule="auto"/>
        <w:jc w:val="center"/>
        <w:outlineLvl w:val="0"/>
        <w:rPr>
          <w:sz w:val="20"/>
          <w:szCs w:val="20"/>
        </w:rPr>
      </w:pPr>
      <w:r>
        <w:rPr>
          <w:sz w:val="20"/>
          <w:szCs w:val="20"/>
        </w:rPr>
        <w:t xml:space="preserve">(кадастровый номер объекта капитального строительства) </w:t>
      </w:r>
    </w:p>
    <w:p w14:paraId="20209C58" w14:textId="77777777" w:rsidR="001334BD" w:rsidRDefault="001334BD" w:rsidP="00B906D0">
      <w:pPr>
        <w:autoSpaceDE w:val="0"/>
        <w:autoSpaceDN w:val="0"/>
        <w:adjustRightInd w:val="0"/>
        <w:spacing w:line="276" w:lineRule="auto"/>
        <w:jc w:val="center"/>
        <w:outlineLvl w:val="0"/>
        <w:rPr>
          <w:sz w:val="20"/>
          <w:szCs w:val="20"/>
        </w:rPr>
      </w:pPr>
      <w:r>
        <w:rPr>
          <w:sz w:val="20"/>
          <w:szCs w:val="20"/>
        </w:rPr>
        <w:t>_________________________________________________________________________________________________</w:t>
      </w:r>
    </w:p>
    <w:p w14:paraId="1E1AA4E0" w14:textId="77777777" w:rsidR="001334BD" w:rsidRDefault="001334BD" w:rsidP="00B906D0">
      <w:pPr>
        <w:autoSpaceDE w:val="0"/>
        <w:autoSpaceDN w:val="0"/>
        <w:adjustRightInd w:val="0"/>
        <w:spacing w:line="276" w:lineRule="auto"/>
        <w:jc w:val="center"/>
        <w:outlineLvl w:val="0"/>
        <w:rPr>
          <w:sz w:val="20"/>
          <w:szCs w:val="20"/>
        </w:rPr>
      </w:pPr>
      <w:r>
        <w:rPr>
          <w:sz w:val="20"/>
          <w:szCs w:val="20"/>
        </w:rPr>
        <w:t xml:space="preserve">(площадь объекта капитального </w:t>
      </w:r>
      <w:proofErr w:type="gramStart"/>
      <w:r>
        <w:rPr>
          <w:sz w:val="20"/>
          <w:szCs w:val="20"/>
        </w:rPr>
        <w:t xml:space="preserve">строительства)   </w:t>
      </w:r>
      <w:proofErr w:type="gramEnd"/>
      <w:r>
        <w:rPr>
          <w:sz w:val="20"/>
          <w:szCs w:val="20"/>
        </w:rPr>
        <w:t xml:space="preserve">                       (вид права на объект капитального строительства) </w:t>
      </w:r>
    </w:p>
    <w:p w14:paraId="7F33F518" w14:textId="77777777" w:rsidR="001334BD" w:rsidRDefault="001334BD" w:rsidP="00B906D0">
      <w:pPr>
        <w:autoSpaceDE w:val="0"/>
        <w:autoSpaceDN w:val="0"/>
        <w:adjustRightInd w:val="0"/>
        <w:spacing w:line="276" w:lineRule="auto"/>
        <w:jc w:val="center"/>
        <w:outlineLvl w:val="0"/>
        <w:rPr>
          <w:sz w:val="20"/>
          <w:szCs w:val="20"/>
        </w:rPr>
      </w:pPr>
      <w:r>
        <w:rPr>
          <w:sz w:val="20"/>
          <w:szCs w:val="20"/>
        </w:rPr>
        <w:lastRenderedPageBreak/>
        <w:t>_________________________________________________________________________________________________</w:t>
      </w:r>
    </w:p>
    <w:p w14:paraId="074EA41D" w14:textId="77777777" w:rsidR="001334BD" w:rsidRDefault="001334BD" w:rsidP="00B906D0">
      <w:pPr>
        <w:autoSpaceDE w:val="0"/>
        <w:autoSpaceDN w:val="0"/>
        <w:adjustRightInd w:val="0"/>
        <w:spacing w:line="276" w:lineRule="auto"/>
        <w:jc w:val="center"/>
        <w:outlineLvl w:val="0"/>
        <w:rPr>
          <w:sz w:val="20"/>
          <w:szCs w:val="20"/>
        </w:rPr>
      </w:pPr>
      <w:r>
        <w:rPr>
          <w:sz w:val="20"/>
          <w:szCs w:val="20"/>
        </w:rPr>
        <w:t xml:space="preserve">(этажность объекта капитального </w:t>
      </w:r>
      <w:proofErr w:type="gramStart"/>
      <w:r>
        <w:rPr>
          <w:sz w:val="20"/>
          <w:szCs w:val="20"/>
        </w:rPr>
        <w:t xml:space="preserve">строительства)   </w:t>
      </w:r>
      <w:proofErr w:type="gramEnd"/>
      <w:r>
        <w:rPr>
          <w:sz w:val="20"/>
          <w:szCs w:val="20"/>
        </w:rPr>
        <w:t xml:space="preserve">                      (назначение объекта капитального строительства)</w:t>
      </w:r>
    </w:p>
    <w:p w14:paraId="6EFAB2E4" w14:textId="77777777" w:rsidR="001334BD" w:rsidRDefault="001334BD" w:rsidP="00B906D0">
      <w:pPr>
        <w:autoSpaceDE w:val="0"/>
        <w:autoSpaceDN w:val="0"/>
        <w:adjustRightInd w:val="0"/>
        <w:spacing w:line="276" w:lineRule="auto"/>
        <w:jc w:val="center"/>
        <w:outlineLvl w:val="0"/>
        <w:rPr>
          <w:sz w:val="20"/>
          <w:szCs w:val="20"/>
        </w:rPr>
      </w:pPr>
    </w:p>
    <w:p w14:paraId="22ADC42C" w14:textId="5C45650A" w:rsidR="001334BD" w:rsidRDefault="001334BD" w:rsidP="00B906D0">
      <w:pPr>
        <w:autoSpaceDE w:val="0"/>
        <w:autoSpaceDN w:val="0"/>
        <w:adjustRightInd w:val="0"/>
        <w:spacing w:line="276" w:lineRule="auto"/>
        <w:jc w:val="both"/>
        <w:outlineLvl w:val="0"/>
      </w:pPr>
      <w:r>
        <w:t xml:space="preserve">Наименование испрашиваемого вида использования земельного участка или объекта капитального строительства с указанием его кода в </w:t>
      </w:r>
      <w:r w:rsidR="0033057A">
        <w:t>соответствии с правилами землепользования и застройки: ______________________________________________________</w:t>
      </w:r>
    </w:p>
    <w:p w14:paraId="2483CBCC" w14:textId="77777777" w:rsidR="0033057A" w:rsidRDefault="0033057A" w:rsidP="00B906D0">
      <w:pPr>
        <w:autoSpaceDE w:val="0"/>
        <w:autoSpaceDN w:val="0"/>
        <w:adjustRightInd w:val="0"/>
        <w:spacing w:line="276" w:lineRule="auto"/>
        <w:jc w:val="both"/>
        <w:outlineLvl w:val="0"/>
      </w:pPr>
    </w:p>
    <w:p w14:paraId="3C3CD2E7" w14:textId="1E725DC3" w:rsidR="001334BD" w:rsidRDefault="001334BD" w:rsidP="00B906D0">
      <w:pPr>
        <w:autoSpaceDE w:val="0"/>
        <w:autoSpaceDN w:val="0"/>
        <w:adjustRightInd w:val="0"/>
        <w:spacing w:line="276" w:lineRule="auto"/>
        <w:jc w:val="both"/>
        <w:outlineLvl w:val="0"/>
      </w:pPr>
      <w:r>
        <w:t xml:space="preserve">Результат предоставления муниципальной услуги прошу предоставить: </w:t>
      </w:r>
    </w:p>
    <w:p w14:paraId="0473BDA4" w14:textId="77777777" w:rsidR="001334BD" w:rsidRDefault="001334BD" w:rsidP="00B906D0">
      <w:pPr>
        <w:autoSpaceDE w:val="0"/>
        <w:autoSpaceDN w:val="0"/>
        <w:adjustRightInd w:val="0"/>
        <w:spacing w:line="276" w:lineRule="auto"/>
        <w:jc w:val="both"/>
        <w:outlineLvl w:val="0"/>
      </w:pPr>
    </w:p>
    <w:tbl>
      <w:tblPr>
        <w:tblStyle w:val="a3"/>
        <w:tblW w:w="0" w:type="auto"/>
        <w:tblLook w:val="04A0" w:firstRow="1" w:lastRow="0" w:firstColumn="1" w:lastColumn="0" w:noHBand="0" w:noVBand="1"/>
      </w:tblPr>
      <w:tblGrid>
        <w:gridCol w:w="8972"/>
        <w:gridCol w:w="798"/>
      </w:tblGrid>
      <w:tr w:rsidR="001334BD" w14:paraId="7150593C" w14:textId="77777777" w:rsidTr="0087629F">
        <w:tc>
          <w:tcPr>
            <w:tcW w:w="9180" w:type="dxa"/>
          </w:tcPr>
          <w:p w14:paraId="673EE842" w14:textId="77777777" w:rsidR="001334BD" w:rsidRDefault="001334BD" w:rsidP="00B906D0">
            <w:pPr>
              <w:autoSpaceDE w:val="0"/>
              <w:autoSpaceDN w:val="0"/>
              <w:adjustRightInd w:val="0"/>
              <w:spacing w:line="276" w:lineRule="auto"/>
              <w:jc w:val="both"/>
              <w:outlineLvl w:val="0"/>
            </w:pPr>
            <w:r>
              <w:t>1) в форме документа на бумажном носителе в Уполномоченном органе</w:t>
            </w:r>
          </w:p>
        </w:tc>
        <w:tc>
          <w:tcPr>
            <w:tcW w:w="816" w:type="dxa"/>
          </w:tcPr>
          <w:p w14:paraId="73612834" w14:textId="77777777" w:rsidR="001334BD" w:rsidRDefault="001334BD" w:rsidP="00B906D0">
            <w:pPr>
              <w:autoSpaceDE w:val="0"/>
              <w:autoSpaceDN w:val="0"/>
              <w:adjustRightInd w:val="0"/>
              <w:spacing w:line="276" w:lineRule="auto"/>
              <w:jc w:val="both"/>
              <w:outlineLvl w:val="0"/>
            </w:pPr>
          </w:p>
        </w:tc>
      </w:tr>
      <w:tr w:rsidR="001334BD" w14:paraId="672C9574" w14:textId="77777777" w:rsidTr="0087629F">
        <w:tc>
          <w:tcPr>
            <w:tcW w:w="9180" w:type="dxa"/>
          </w:tcPr>
          <w:p w14:paraId="327C46DD" w14:textId="77777777" w:rsidR="001334BD" w:rsidRDefault="001334BD" w:rsidP="00B906D0">
            <w:pPr>
              <w:autoSpaceDE w:val="0"/>
              <w:autoSpaceDN w:val="0"/>
              <w:adjustRightInd w:val="0"/>
              <w:spacing w:line="276" w:lineRule="auto"/>
              <w:jc w:val="both"/>
              <w:outlineLvl w:val="0"/>
            </w:pPr>
            <w:r>
              <w:t>2) в форме документа на бумажном носителе почтовым отправлением заказным письмом по адресу</w:t>
            </w:r>
          </w:p>
        </w:tc>
        <w:tc>
          <w:tcPr>
            <w:tcW w:w="816" w:type="dxa"/>
          </w:tcPr>
          <w:p w14:paraId="64B74DB2" w14:textId="77777777" w:rsidR="001334BD" w:rsidRDefault="001334BD" w:rsidP="00B906D0">
            <w:pPr>
              <w:autoSpaceDE w:val="0"/>
              <w:autoSpaceDN w:val="0"/>
              <w:adjustRightInd w:val="0"/>
              <w:spacing w:line="276" w:lineRule="auto"/>
              <w:jc w:val="both"/>
              <w:outlineLvl w:val="0"/>
            </w:pPr>
          </w:p>
        </w:tc>
      </w:tr>
      <w:tr w:rsidR="001334BD" w14:paraId="07534C89" w14:textId="77777777" w:rsidTr="0087629F">
        <w:tc>
          <w:tcPr>
            <w:tcW w:w="9180" w:type="dxa"/>
          </w:tcPr>
          <w:p w14:paraId="346E83A5" w14:textId="77777777" w:rsidR="001334BD" w:rsidRDefault="001334BD" w:rsidP="00B906D0">
            <w:pPr>
              <w:autoSpaceDE w:val="0"/>
              <w:autoSpaceDN w:val="0"/>
              <w:adjustRightInd w:val="0"/>
              <w:spacing w:line="276" w:lineRule="auto"/>
              <w:jc w:val="both"/>
              <w:outlineLvl w:val="0"/>
            </w:pPr>
            <w:r>
              <w:t>3) в МФЦ в форме документа на бумажном носителе, подтверждающего содержание электронного документа, направленного в МФЦ по результатам предоставления Услуги Уполномоченным органом</w:t>
            </w:r>
          </w:p>
        </w:tc>
        <w:tc>
          <w:tcPr>
            <w:tcW w:w="816" w:type="dxa"/>
          </w:tcPr>
          <w:p w14:paraId="0EBD1820" w14:textId="77777777" w:rsidR="001334BD" w:rsidRDefault="001334BD" w:rsidP="00B906D0">
            <w:pPr>
              <w:autoSpaceDE w:val="0"/>
              <w:autoSpaceDN w:val="0"/>
              <w:adjustRightInd w:val="0"/>
              <w:spacing w:line="276" w:lineRule="auto"/>
              <w:jc w:val="both"/>
              <w:outlineLvl w:val="0"/>
            </w:pPr>
          </w:p>
        </w:tc>
      </w:tr>
      <w:tr w:rsidR="001334BD" w14:paraId="4F893919" w14:textId="77777777" w:rsidTr="0087629F">
        <w:tc>
          <w:tcPr>
            <w:tcW w:w="9180" w:type="dxa"/>
          </w:tcPr>
          <w:p w14:paraId="21ABCD22" w14:textId="77777777" w:rsidR="001334BD" w:rsidRDefault="001334BD" w:rsidP="00B906D0">
            <w:pPr>
              <w:autoSpaceDE w:val="0"/>
              <w:autoSpaceDN w:val="0"/>
              <w:adjustRightInd w:val="0"/>
              <w:spacing w:line="276" w:lineRule="auto"/>
              <w:jc w:val="both"/>
              <w:outlineLvl w:val="0"/>
            </w:pPr>
            <w:r>
              <w:t>4) в форме электронного документа посредством Единого портала. Регионального портала.</w:t>
            </w:r>
          </w:p>
        </w:tc>
        <w:tc>
          <w:tcPr>
            <w:tcW w:w="816" w:type="dxa"/>
          </w:tcPr>
          <w:p w14:paraId="56E94F04" w14:textId="77777777" w:rsidR="001334BD" w:rsidRDefault="001334BD" w:rsidP="00B906D0">
            <w:pPr>
              <w:autoSpaceDE w:val="0"/>
              <w:autoSpaceDN w:val="0"/>
              <w:adjustRightInd w:val="0"/>
              <w:spacing w:line="276" w:lineRule="auto"/>
              <w:jc w:val="both"/>
              <w:outlineLvl w:val="0"/>
            </w:pPr>
          </w:p>
        </w:tc>
      </w:tr>
    </w:tbl>
    <w:p w14:paraId="5E605C75" w14:textId="77777777" w:rsidR="001334BD" w:rsidRDefault="001334BD" w:rsidP="00B906D0">
      <w:pPr>
        <w:autoSpaceDE w:val="0"/>
        <w:autoSpaceDN w:val="0"/>
        <w:adjustRightInd w:val="0"/>
        <w:spacing w:line="276" w:lineRule="auto"/>
        <w:jc w:val="center"/>
        <w:outlineLvl w:val="0"/>
        <w:rPr>
          <w:sz w:val="20"/>
          <w:szCs w:val="20"/>
        </w:rPr>
      </w:pPr>
      <w:r>
        <w:rPr>
          <w:sz w:val="20"/>
          <w:szCs w:val="20"/>
        </w:rPr>
        <w:t xml:space="preserve">(указать способ получения результата предоставления муниципальной услуги) </w:t>
      </w:r>
    </w:p>
    <w:p w14:paraId="31C7CF51" w14:textId="77777777" w:rsidR="001334BD" w:rsidRDefault="001334BD" w:rsidP="00B906D0">
      <w:pPr>
        <w:autoSpaceDE w:val="0"/>
        <w:autoSpaceDN w:val="0"/>
        <w:adjustRightInd w:val="0"/>
        <w:spacing w:line="276" w:lineRule="auto"/>
        <w:jc w:val="center"/>
        <w:outlineLvl w:val="0"/>
        <w:rPr>
          <w:sz w:val="20"/>
          <w:szCs w:val="20"/>
        </w:rPr>
      </w:pPr>
    </w:p>
    <w:p w14:paraId="596935F5" w14:textId="77777777" w:rsidR="001334BD" w:rsidRDefault="001334BD" w:rsidP="00B906D0">
      <w:pPr>
        <w:autoSpaceDE w:val="0"/>
        <w:autoSpaceDN w:val="0"/>
        <w:adjustRightInd w:val="0"/>
        <w:spacing w:line="276" w:lineRule="auto"/>
        <w:jc w:val="center"/>
        <w:outlineLvl w:val="0"/>
        <w:rPr>
          <w:sz w:val="20"/>
          <w:szCs w:val="20"/>
        </w:rPr>
      </w:pPr>
      <w:r>
        <w:rPr>
          <w:sz w:val="20"/>
          <w:szCs w:val="20"/>
        </w:rPr>
        <w:t>_________________________________________________________________________________________________</w:t>
      </w:r>
    </w:p>
    <w:p w14:paraId="3447E88C" w14:textId="77777777" w:rsidR="001334BD" w:rsidRDefault="001334BD" w:rsidP="00B906D0">
      <w:pPr>
        <w:autoSpaceDE w:val="0"/>
        <w:autoSpaceDN w:val="0"/>
        <w:adjustRightInd w:val="0"/>
        <w:spacing w:line="276" w:lineRule="auto"/>
        <w:outlineLvl w:val="0"/>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                                                      (ФИО)</w:t>
      </w:r>
    </w:p>
    <w:p w14:paraId="45B115F4" w14:textId="77777777" w:rsidR="001334BD" w:rsidRDefault="001334BD" w:rsidP="00B906D0">
      <w:pPr>
        <w:autoSpaceDE w:val="0"/>
        <w:autoSpaceDN w:val="0"/>
        <w:adjustRightInd w:val="0"/>
        <w:spacing w:line="276" w:lineRule="auto"/>
        <w:outlineLvl w:val="0"/>
        <w:rPr>
          <w:sz w:val="20"/>
          <w:szCs w:val="20"/>
        </w:rPr>
      </w:pPr>
    </w:p>
    <w:p w14:paraId="547989E3" w14:textId="77777777" w:rsidR="0033057A" w:rsidRDefault="0033057A" w:rsidP="00B906D0">
      <w:pPr>
        <w:pStyle w:val="111"/>
        <w:spacing w:line="276" w:lineRule="auto"/>
        <w:jc w:val="right"/>
        <w:rPr>
          <w:b/>
          <w:bCs/>
          <w:color w:val="000000"/>
          <w:sz w:val="24"/>
        </w:rPr>
      </w:pPr>
      <w:r w:rsidRPr="00966B2A">
        <w:rPr>
          <w:b/>
          <w:bCs/>
          <w:color w:val="000000"/>
          <w:sz w:val="24"/>
        </w:rPr>
        <w:t>Форма 2</w:t>
      </w:r>
    </w:p>
    <w:p w14:paraId="55ABAB52" w14:textId="77777777" w:rsidR="0033057A" w:rsidRPr="00966B2A" w:rsidRDefault="0033057A" w:rsidP="00B906D0">
      <w:pPr>
        <w:pStyle w:val="111"/>
        <w:spacing w:line="276" w:lineRule="auto"/>
        <w:jc w:val="right"/>
        <w:rPr>
          <w:b/>
          <w:color w:val="000000"/>
          <w:sz w:val="24"/>
        </w:rPr>
      </w:pPr>
    </w:p>
    <w:p w14:paraId="35D84B2C" w14:textId="77777777" w:rsidR="0033057A" w:rsidRPr="00966B2A" w:rsidRDefault="0033057A" w:rsidP="00B906D0">
      <w:pPr>
        <w:pStyle w:val="111"/>
        <w:spacing w:line="276" w:lineRule="auto"/>
        <w:jc w:val="center"/>
        <w:rPr>
          <w:b/>
          <w:bCs/>
          <w:color w:val="000000"/>
          <w:sz w:val="24"/>
        </w:rPr>
      </w:pPr>
      <w:r w:rsidRPr="00966B2A">
        <w:rPr>
          <w:b/>
          <w:bCs/>
          <w:color w:val="000000"/>
          <w:sz w:val="24"/>
        </w:rPr>
        <w:t>УВЕДОМЛЕНИЕ</w:t>
      </w:r>
    </w:p>
    <w:p w14:paraId="45C89D6B" w14:textId="77777777" w:rsidR="0033057A" w:rsidRPr="00966B2A" w:rsidRDefault="0033057A" w:rsidP="00B906D0">
      <w:pPr>
        <w:pStyle w:val="Standard"/>
        <w:spacing w:line="276" w:lineRule="auto"/>
        <w:jc w:val="center"/>
        <w:rPr>
          <w:color w:val="000000"/>
          <w:sz w:val="24"/>
        </w:rPr>
      </w:pPr>
      <w:r w:rsidRPr="00966B2A">
        <w:rPr>
          <w:color w:val="000000"/>
          <w:sz w:val="24"/>
        </w:rPr>
        <w:t>о способе предоставления результатов муниципальной услуги в отношении несовершеннолетнего, оформленных в форме документа на бумажном носителе</w:t>
      </w:r>
    </w:p>
    <w:p w14:paraId="3C4BE1D2" w14:textId="77777777" w:rsidR="0033057A" w:rsidRPr="00966B2A" w:rsidRDefault="0033057A" w:rsidP="00B906D0">
      <w:pPr>
        <w:pStyle w:val="Standard"/>
        <w:spacing w:line="276" w:lineRule="auto"/>
        <w:jc w:val="center"/>
        <w:rPr>
          <w:color w:val="000000"/>
          <w:sz w:val="24"/>
        </w:rPr>
      </w:pPr>
    </w:p>
    <w:p w14:paraId="462307DC" w14:textId="77777777" w:rsidR="0033057A" w:rsidRPr="00966B2A" w:rsidRDefault="0033057A" w:rsidP="00B906D0">
      <w:pPr>
        <w:pStyle w:val="Standard"/>
        <w:spacing w:line="276" w:lineRule="auto"/>
        <w:ind w:firstLine="709"/>
        <w:jc w:val="both"/>
        <w:rPr>
          <w:color w:val="000000"/>
          <w:sz w:val="24"/>
        </w:rPr>
      </w:pPr>
      <w:r w:rsidRPr="00966B2A">
        <w:rPr>
          <w:color w:val="000000"/>
          <w:sz w:val="24"/>
        </w:rPr>
        <w:t>Я _________________________________________________________</w:t>
      </w:r>
      <w:r>
        <w:rPr>
          <w:color w:val="000000"/>
          <w:sz w:val="24"/>
        </w:rPr>
        <w:t>_____________</w:t>
      </w:r>
      <w:r w:rsidRPr="00966B2A">
        <w:rPr>
          <w:color w:val="000000"/>
          <w:sz w:val="24"/>
        </w:rPr>
        <w:t>___</w:t>
      </w:r>
    </w:p>
    <w:p w14:paraId="48F16334" w14:textId="77777777" w:rsidR="0033057A" w:rsidRPr="00966B2A" w:rsidRDefault="0033057A" w:rsidP="00B906D0">
      <w:pPr>
        <w:pStyle w:val="Standard"/>
        <w:spacing w:line="276" w:lineRule="auto"/>
        <w:jc w:val="center"/>
        <w:rPr>
          <w:color w:val="000000"/>
          <w:sz w:val="20"/>
          <w:szCs w:val="20"/>
        </w:rPr>
      </w:pPr>
      <w:r w:rsidRPr="00966B2A">
        <w:rPr>
          <w:color w:val="000000"/>
          <w:sz w:val="20"/>
          <w:szCs w:val="20"/>
        </w:rPr>
        <w:t>(фамилия, имя, отчество (последнее − при наличии) заявителя)</w:t>
      </w:r>
    </w:p>
    <w:p w14:paraId="6F77AB63" w14:textId="77777777" w:rsidR="0033057A" w:rsidRDefault="0033057A" w:rsidP="00B906D0">
      <w:pPr>
        <w:pStyle w:val="Standard"/>
        <w:spacing w:before="57" w:after="57" w:line="276" w:lineRule="auto"/>
        <w:rPr>
          <w:color w:val="000000"/>
          <w:sz w:val="24"/>
        </w:rPr>
      </w:pPr>
      <w:r w:rsidRPr="00966B2A">
        <w:rPr>
          <w:color w:val="000000"/>
          <w:sz w:val="24"/>
        </w:rPr>
        <w:t xml:space="preserve">уведомлен(-а) о том, что результаты муниципальной услуги, за предоставлением которой я обратился(-ась) </w:t>
      </w:r>
      <w:r>
        <w:rPr>
          <w:color w:val="000000"/>
          <w:sz w:val="24"/>
        </w:rPr>
        <w:t>в отношении несовершеннолетнего</w:t>
      </w:r>
      <w:r w:rsidRPr="00966B2A">
        <w:rPr>
          <w:color w:val="000000"/>
          <w:sz w:val="24"/>
        </w:rPr>
        <w:t>________</w:t>
      </w:r>
      <w:r>
        <w:rPr>
          <w:color w:val="000000"/>
          <w:sz w:val="24"/>
        </w:rPr>
        <w:t>_____________________________</w:t>
      </w:r>
    </w:p>
    <w:p w14:paraId="5CF6EB93" w14:textId="77777777" w:rsidR="0033057A" w:rsidRPr="00966B2A" w:rsidRDefault="0033057A" w:rsidP="00B906D0">
      <w:pPr>
        <w:pStyle w:val="Standard"/>
        <w:spacing w:before="57" w:after="57" w:line="276" w:lineRule="auto"/>
        <w:rPr>
          <w:color w:val="000000"/>
          <w:sz w:val="24"/>
        </w:rPr>
      </w:pPr>
      <w:r>
        <w:rPr>
          <w:color w:val="000000"/>
          <w:sz w:val="24"/>
        </w:rPr>
        <w:t>_________________________________________________________________________________</w:t>
      </w:r>
    </w:p>
    <w:p w14:paraId="07B854ED" w14:textId="77777777" w:rsidR="0033057A" w:rsidRPr="00966B2A" w:rsidRDefault="0033057A" w:rsidP="00B906D0">
      <w:pPr>
        <w:pStyle w:val="Standard"/>
        <w:spacing w:line="276" w:lineRule="auto"/>
        <w:jc w:val="center"/>
        <w:rPr>
          <w:color w:val="000000"/>
          <w:sz w:val="20"/>
          <w:szCs w:val="20"/>
        </w:rPr>
      </w:pPr>
      <w:r w:rsidRPr="00966B2A">
        <w:rPr>
          <w:color w:val="000000"/>
          <w:sz w:val="20"/>
          <w:szCs w:val="20"/>
        </w:rPr>
        <w:t>(фамилия, имя, отчество (последнее − при наличии) несовершеннолетнего, в отношении которого предоставляется муниципальная услуга)</w:t>
      </w:r>
    </w:p>
    <w:p w14:paraId="459EB880" w14:textId="77777777" w:rsidR="0033057A" w:rsidRPr="00966B2A" w:rsidRDefault="0033057A" w:rsidP="00B906D0">
      <w:pPr>
        <w:pStyle w:val="Standard"/>
        <w:spacing w:before="57" w:after="57" w:line="276" w:lineRule="auto"/>
        <w:jc w:val="both"/>
        <w:rPr>
          <w:color w:val="000000"/>
          <w:sz w:val="24"/>
        </w:rPr>
      </w:pPr>
      <w:r w:rsidRPr="00966B2A">
        <w:rPr>
          <w:color w:val="000000"/>
          <w:sz w:val="24"/>
        </w:rPr>
        <w:t>оформленные в форме документа на бумажном носителе, не могут быть представлены другому законному представителю, если мной будет заявлено о желании получить результаты предоставления муниципальной услуги «лично».</w:t>
      </w:r>
    </w:p>
    <w:p w14:paraId="7518ED60" w14:textId="77777777" w:rsidR="0033057A" w:rsidRPr="00966B2A" w:rsidRDefault="0033057A" w:rsidP="00B906D0">
      <w:pPr>
        <w:pStyle w:val="Standard"/>
        <w:spacing w:before="57" w:after="57" w:line="276" w:lineRule="auto"/>
        <w:ind w:firstLine="709"/>
        <w:jc w:val="both"/>
        <w:rPr>
          <w:color w:val="000000"/>
          <w:sz w:val="24"/>
        </w:rPr>
      </w:pPr>
      <w:r w:rsidRPr="00966B2A">
        <w:rPr>
          <w:color w:val="000000"/>
          <w:sz w:val="24"/>
        </w:rPr>
        <w:t xml:space="preserve">Результаты предоставления муниципальной услуги, оформленные в форме документа на бумажном носителе </w:t>
      </w:r>
      <w:r w:rsidRPr="00966B2A">
        <w:rPr>
          <w:b/>
          <w:bCs/>
          <w:color w:val="000000"/>
          <w:sz w:val="24"/>
        </w:rPr>
        <w:t>(выбирается один из вариантов)</w:t>
      </w:r>
      <w:r w:rsidRPr="00966B2A">
        <w:rPr>
          <w:color w:val="000000"/>
          <w:sz w:val="24"/>
        </w:rPr>
        <w:t>,</w:t>
      </w:r>
    </w:p>
    <w:p w14:paraId="585764C6" w14:textId="77777777" w:rsidR="0033057A" w:rsidRPr="00966B2A" w:rsidRDefault="0033057A" w:rsidP="00B906D0">
      <w:pPr>
        <w:pStyle w:val="Standard"/>
        <w:spacing w:line="276" w:lineRule="auto"/>
        <w:ind w:firstLine="709"/>
        <w:jc w:val="both"/>
        <w:rPr>
          <w:color w:val="000000"/>
          <w:sz w:val="24"/>
        </w:rPr>
      </w:pPr>
      <w:r w:rsidRPr="00966B2A">
        <w:rPr>
          <w:color w:val="000000"/>
          <w:sz w:val="24"/>
        </w:rPr>
        <w:t>1) желаю получить лично</w:t>
      </w:r>
      <w:r w:rsidRPr="00966B2A">
        <w:rPr>
          <w:color w:val="000000"/>
          <w:sz w:val="24"/>
        </w:rPr>
        <w:tab/>
      </w:r>
      <w:r>
        <w:rPr>
          <w:color w:val="000000"/>
          <w:sz w:val="24"/>
        </w:rPr>
        <w:t xml:space="preserve">                                                            </w:t>
      </w:r>
      <w:r w:rsidRPr="00966B2A">
        <w:rPr>
          <w:color w:val="000000"/>
          <w:sz w:val="24"/>
        </w:rPr>
        <w:t>______________________</w:t>
      </w:r>
    </w:p>
    <w:p w14:paraId="2BC1E529" w14:textId="77777777" w:rsidR="0033057A" w:rsidRPr="00966B2A" w:rsidRDefault="0033057A" w:rsidP="00B906D0">
      <w:pPr>
        <w:pStyle w:val="Standard"/>
        <w:spacing w:line="276" w:lineRule="auto"/>
        <w:ind w:firstLine="540"/>
        <w:jc w:val="center"/>
        <w:rPr>
          <w:color w:val="000000"/>
          <w:sz w:val="20"/>
          <w:szCs w:val="20"/>
        </w:rPr>
      </w:pPr>
      <w:r>
        <w:rPr>
          <w:color w:val="000000"/>
          <w:sz w:val="20"/>
          <w:szCs w:val="20"/>
        </w:rPr>
        <w:t xml:space="preserve">                                                                                                                                     </w:t>
      </w:r>
      <w:r w:rsidRPr="00966B2A">
        <w:rPr>
          <w:color w:val="000000"/>
          <w:sz w:val="20"/>
          <w:szCs w:val="20"/>
        </w:rPr>
        <w:t>(подпись)</w:t>
      </w:r>
    </w:p>
    <w:p w14:paraId="48811895" w14:textId="77777777" w:rsidR="0033057A" w:rsidRPr="00966B2A" w:rsidRDefault="0033057A" w:rsidP="00B906D0">
      <w:pPr>
        <w:pStyle w:val="Standard"/>
        <w:spacing w:before="57" w:after="57" w:line="276" w:lineRule="auto"/>
        <w:ind w:firstLine="709"/>
        <w:jc w:val="both"/>
        <w:rPr>
          <w:color w:val="000000"/>
          <w:sz w:val="24"/>
        </w:rPr>
      </w:pPr>
      <w:r w:rsidRPr="00966B2A">
        <w:rPr>
          <w:color w:val="000000"/>
          <w:sz w:val="24"/>
        </w:rPr>
        <w:t>2) разрешаю выдать другому законному представителю несовершеннолетнего, не являющемуся заявителем: ____________________</w:t>
      </w:r>
      <w:r>
        <w:rPr>
          <w:color w:val="000000"/>
          <w:sz w:val="24"/>
        </w:rPr>
        <w:t>___________________________________</w:t>
      </w:r>
      <w:r w:rsidRPr="00966B2A">
        <w:rPr>
          <w:color w:val="000000"/>
          <w:sz w:val="24"/>
        </w:rPr>
        <w:t>___</w:t>
      </w:r>
    </w:p>
    <w:p w14:paraId="1B98D8EF" w14:textId="77777777" w:rsidR="0033057A" w:rsidRPr="00966B2A" w:rsidRDefault="0033057A" w:rsidP="00B906D0">
      <w:pPr>
        <w:pStyle w:val="Standard"/>
        <w:spacing w:line="276" w:lineRule="auto"/>
        <w:jc w:val="both"/>
        <w:rPr>
          <w:color w:val="000000"/>
          <w:sz w:val="24"/>
        </w:rPr>
      </w:pPr>
      <w:r w:rsidRPr="00966B2A">
        <w:rPr>
          <w:color w:val="000000"/>
          <w:sz w:val="24"/>
        </w:rPr>
        <w:t>___________________________________________________________________</w:t>
      </w:r>
      <w:r>
        <w:rPr>
          <w:color w:val="000000"/>
          <w:sz w:val="24"/>
        </w:rPr>
        <w:t>_____________</w:t>
      </w:r>
      <w:r w:rsidRPr="00966B2A">
        <w:rPr>
          <w:color w:val="000000"/>
          <w:sz w:val="24"/>
        </w:rPr>
        <w:t>_</w:t>
      </w:r>
    </w:p>
    <w:p w14:paraId="51C70344" w14:textId="77777777" w:rsidR="0033057A" w:rsidRPr="00966B2A" w:rsidRDefault="0033057A" w:rsidP="00B906D0">
      <w:pPr>
        <w:pStyle w:val="Standard"/>
        <w:spacing w:line="276" w:lineRule="auto"/>
        <w:jc w:val="center"/>
        <w:rPr>
          <w:color w:val="000000"/>
          <w:sz w:val="20"/>
          <w:szCs w:val="20"/>
        </w:rPr>
      </w:pPr>
      <w:r w:rsidRPr="00966B2A">
        <w:rPr>
          <w:color w:val="000000"/>
          <w:sz w:val="20"/>
          <w:szCs w:val="20"/>
        </w:rPr>
        <w:t>(фамилия, имя, отчество (последнее - при наличии)</w:t>
      </w:r>
    </w:p>
    <w:p w14:paraId="5AD53B9E" w14:textId="77777777" w:rsidR="0033057A" w:rsidRPr="00966B2A" w:rsidRDefault="0033057A" w:rsidP="00B906D0">
      <w:pPr>
        <w:pStyle w:val="Standard"/>
        <w:spacing w:line="276" w:lineRule="auto"/>
        <w:jc w:val="center"/>
        <w:rPr>
          <w:color w:val="000000"/>
          <w:sz w:val="24"/>
        </w:rPr>
      </w:pPr>
      <w:r w:rsidRPr="00966B2A">
        <w:rPr>
          <w:color w:val="000000"/>
          <w:sz w:val="24"/>
        </w:rPr>
        <w:t>_________________________________________________________________________________</w:t>
      </w:r>
      <w:r w:rsidRPr="00966B2A">
        <w:rPr>
          <w:color w:val="000000"/>
          <w:sz w:val="24"/>
        </w:rPr>
        <w:lastRenderedPageBreak/>
        <w:t>_________________________________________________</w:t>
      </w:r>
      <w:r>
        <w:rPr>
          <w:color w:val="000000"/>
          <w:sz w:val="24"/>
        </w:rPr>
        <w:t>__________________________</w:t>
      </w:r>
      <w:r w:rsidRPr="00966B2A">
        <w:rPr>
          <w:color w:val="000000"/>
          <w:sz w:val="24"/>
        </w:rPr>
        <w:t>______</w:t>
      </w:r>
    </w:p>
    <w:p w14:paraId="415CF62A" w14:textId="77777777" w:rsidR="0033057A" w:rsidRPr="00966B2A" w:rsidRDefault="0033057A" w:rsidP="00B906D0">
      <w:pPr>
        <w:pStyle w:val="Standard"/>
        <w:spacing w:line="276" w:lineRule="auto"/>
        <w:jc w:val="center"/>
        <w:rPr>
          <w:color w:val="000000"/>
          <w:sz w:val="20"/>
          <w:szCs w:val="20"/>
        </w:rPr>
      </w:pPr>
      <w:r w:rsidRPr="00966B2A">
        <w:rPr>
          <w:color w:val="000000"/>
          <w:sz w:val="20"/>
          <w:szCs w:val="20"/>
        </w:rPr>
        <w:t>(реквизиты документа, удостоверяющего личность, который будет предъявлен при получении результата предоставления муниципальной услуги)</w:t>
      </w:r>
    </w:p>
    <w:p w14:paraId="265C73F7" w14:textId="77777777" w:rsidR="0033057A" w:rsidRPr="00966B2A" w:rsidRDefault="0033057A" w:rsidP="00B906D0">
      <w:pPr>
        <w:pStyle w:val="Standard"/>
        <w:spacing w:before="57" w:after="57" w:line="276" w:lineRule="auto"/>
        <w:jc w:val="both"/>
        <w:rPr>
          <w:color w:val="000000"/>
          <w:sz w:val="24"/>
        </w:rPr>
      </w:pPr>
      <w:r w:rsidRPr="00966B2A">
        <w:rPr>
          <w:color w:val="000000"/>
          <w:sz w:val="24"/>
        </w:rPr>
        <w:tab/>
      </w:r>
      <w:r w:rsidRPr="00966B2A">
        <w:rPr>
          <w:color w:val="000000"/>
          <w:sz w:val="24"/>
        </w:rPr>
        <w:tab/>
      </w:r>
      <w:r w:rsidRPr="00966B2A">
        <w:rPr>
          <w:color w:val="000000"/>
          <w:sz w:val="24"/>
        </w:rPr>
        <w:tab/>
      </w:r>
      <w:r w:rsidRPr="00966B2A">
        <w:rPr>
          <w:color w:val="000000"/>
          <w:sz w:val="24"/>
        </w:rPr>
        <w:tab/>
      </w:r>
      <w:r w:rsidRPr="00966B2A">
        <w:rPr>
          <w:color w:val="000000"/>
          <w:sz w:val="24"/>
        </w:rPr>
        <w:tab/>
      </w:r>
      <w:r>
        <w:rPr>
          <w:color w:val="000000"/>
          <w:sz w:val="24"/>
        </w:rPr>
        <w:t xml:space="preserve">                                                            </w:t>
      </w:r>
      <w:r w:rsidRPr="00966B2A">
        <w:rPr>
          <w:color w:val="000000"/>
          <w:sz w:val="24"/>
        </w:rPr>
        <w:t>______________________</w:t>
      </w:r>
    </w:p>
    <w:p w14:paraId="43D981E1" w14:textId="77777777" w:rsidR="0033057A" w:rsidRPr="00966B2A" w:rsidRDefault="0033057A" w:rsidP="00B906D0">
      <w:pPr>
        <w:pStyle w:val="Standard"/>
        <w:spacing w:line="276" w:lineRule="auto"/>
        <w:ind w:firstLine="540"/>
        <w:jc w:val="both"/>
        <w:rPr>
          <w:color w:val="000000"/>
          <w:sz w:val="20"/>
          <w:szCs w:val="20"/>
        </w:rPr>
      </w:pPr>
      <w:r w:rsidRPr="00966B2A">
        <w:rPr>
          <w:color w:val="000000"/>
          <w:sz w:val="24"/>
          <w:vertAlign w:val="superscript"/>
        </w:rPr>
        <w:tab/>
      </w:r>
      <w:r w:rsidRPr="00966B2A">
        <w:rPr>
          <w:color w:val="000000"/>
          <w:sz w:val="24"/>
          <w:vertAlign w:val="superscript"/>
        </w:rPr>
        <w:tab/>
      </w:r>
      <w:r w:rsidRPr="00966B2A">
        <w:rPr>
          <w:color w:val="000000"/>
          <w:sz w:val="24"/>
          <w:vertAlign w:val="superscript"/>
        </w:rPr>
        <w:tab/>
      </w:r>
      <w:r w:rsidRPr="00966B2A">
        <w:rPr>
          <w:color w:val="000000"/>
          <w:sz w:val="24"/>
          <w:vertAlign w:val="superscript"/>
        </w:rPr>
        <w:tab/>
      </w:r>
      <w:r w:rsidRPr="00966B2A">
        <w:rPr>
          <w:color w:val="000000"/>
          <w:sz w:val="24"/>
          <w:vertAlign w:val="superscript"/>
        </w:rPr>
        <w:tab/>
      </w:r>
      <w:r w:rsidRPr="00966B2A">
        <w:rPr>
          <w:color w:val="000000"/>
          <w:sz w:val="20"/>
          <w:szCs w:val="20"/>
        </w:rPr>
        <w:tab/>
      </w:r>
      <w:r>
        <w:rPr>
          <w:color w:val="000000"/>
          <w:sz w:val="20"/>
          <w:szCs w:val="20"/>
        </w:rPr>
        <w:t xml:space="preserve">                                                                             </w:t>
      </w:r>
      <w:r w:rsidRPr="00966B2A">
        <w:rPr>
          <w:color w:val="000000"/>
          <w:sz w:val="20"/>
          <w:szCs w:val="20"/>
        </w:rPr>
        <w:t>(подпись)</w:t>
      </w:r>
    </w:p>
    <w:p w14:paraId="0A586298" w14:textId="77777777" w:rsidR="0033057A" w:rsidRDefault="0033057A" w:rsidP="00B906D0">
      <w:pPr>
        <w:autoSpaceDE w:val="0"/>
        <w:autoSpaceDN w:val="0"/>
        <w:adjustRightInd w:val="0"/>
        <w:spacing w:line="276" w:lineRule="auto"/>
        <w:outlineLvl w:val="0"/>
        <w:rPr>
          <w:sz w:val="20"/>
          <w:szCs w:val="20"/>
        </w:rPr>
      </w:pPr>
    </w:p>
    <w:p w14:paraId="194001F5" w14:textId="77777777" w:rsidR="00B906D0" w:rsidRDefault="00B906D0" w:rsidP="00B906D0">
      <w:pPr>
        <w:spacing w:after="200" w:line="276" w:lineRule="auto"/>
        <w:rPr>
          <w:b/>
          <w:highlight w:val="red"/>
        </w:rPr>
      </w:pPr>
      <w:r>
        <w:rPr>
          <w:highlight w:val="red"/>
        </w:rPr>
        <w:br w:type="page"/>
      </w:r>
    </w:p>
    <w:p w14:paraId="6735BE11" w14:textId="189EA581" w:rsidR="0033057A" w:rsidRPr="00966B2A" w:rsidRDefault="0033057A" w:rsidP="00B906D0">
      <w:pPr>
        <w:pStyle w:val="11"/>
        <w:spacing w:line="276" w:lineRule="auto"/>
        <w:rPr>
          <w:color w:val="000000"/>
          <w:sz w:val="24"/>
        </w:rPr>
      </w:pPr>
      <w:r w:rsidRPr="00966B2A">
        <w:rPr>
          <w:color w:val="000000"/>
          <w:sz w:val="24"/>
        </w:rPr>
        <w:lastRenderedPageBreak/>
        <w:t>5.2. Сведения о формах запроса(-</w:t>
      </w:r>
      <w:proofErr w:type="spellStart"/>
      <w:r w:rsidRPr="00966B2A">
        <w:rPr>
          <w:color w:val="000000"/>
          <w:sz w:val="24"/>
        </w:rPr>
        <w:t>ов</w:t>
      </w:r>
      <w:proofErr w:type="spellEnd"/>
      <w:r w:rsidRPr="00966B2A">
        <w:rPr>
          <w:color w:val="000000"/>
          <w:sz w:val="24"/>
        </w:rPr>
        <w:t>) о предоставлении муниципальной услуги и документов, необходимых для предоставления муниципальной услуги, утвержденных актами Президента Российской Федерации, Правительства Российской Федерации или иными нормативными правовыми актами Российской Федерации, а также нормативными правовыми актами Сахалинской области</w:t>
      </w:r>
    </w:p>
    <w:p w14:paraId="13C98844" w14:textId="77777777" w:rsidR="0033057A" w:rsidRPr="00966B2A" w:rsidRDefault="0033057A" w:rsidP="00B906D0">
      <w:pPr>
        <w:pStyle w:val="Standard"/>
        <w:spacing w:line="276" w:lineRule="auto"/>
        <w:ind w:firstLine="709"/>
        <w:rPr>
          <w:color w:val="000000"/>
          <w:sz w:val="24"/>
          <w:lang w:eastAsia="ru-RU"/>
        </w:rPr>
      </w:pPr>
    </w:p>
    <w:p w14:paraId="357D565F" w14:textId="77777777" w:rsidR="0033057A" w:rsidRPr="00966B2A" w:rsidRDefault="0033057A" w:rsidP="00B906D0">
      <w:pPr>
        <w:pStyle w:val="Standard"/>
        <w:spacing w:line="276" w:lineRule="auto"/>
        <w:ind w:firstLine="709"/>
        <w:jc w:val="both"/>
        <w:rPr>
          <w:color w:val="000000"/>
          <w:sz w:val="24"/>
          <w:lang w:eastAsia="ru-RU"/>
        </w:rPr>
      </w:pPr>
      <w:r w:rsidRPr="00966B2A">
        <w:rPr>
          <w:color w:val="000000"/>
          <w:sz w:val="24"/>
          <w:lang w:eastAsia="ru-RU"/>
        </w:rPr>
        <w:t xml:space="preserve">Формы выписок из Единого государственного реестра недвижимости, утверждены приказом </w:t>
      </w:r>
      <w:proofErr w:type="spellStart"/>
      <w:r w:rsidRPr="00966B2A">
        <w:rPr>
          <w:color w:val="000000"/>
          <w:sz w:val="24"/>
          <w:lang w:eastAsia="ru-RU"/>
        </w:rPr>
        <w:t>Росреестра</w:t>
      </w:r>
      <w:proofErr w:type="spellEnd"/>
      <w:r w:rsidRPr="00966B2A">
        <w:rPr>
          <w:color w:val="000000"/>
          <w:sz w:val="24"/>
          <w:lang w:eastAsia="ru-RU"/>
        </w:rPr>
        <w:t xml:space="preserve"> от 04.09.2020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18949ED9" w14:textId="77777777" w:rsidR="00B906D0" w:rsidRDefault="00B906D0" w:rsidP="00B906D0">
      <w:pPr>
        <w:spacing w:after="200" w:line="276" w:lineRule="auto"/>
        <w:rPr>
          <w:b/>
          <w:highlight w:val="red"/>
        </w:rPr>
      </w:pPr>
      <w:r>
        <w:rPr>
          <w:b/>
          <w:highlight w:val="red"/>
        </w:rPr>
        <w:br w:type="page"/>
      </w:r>
    </w:p>
    <w:p w14:paraId="46916404" w14:textId="79785653" w:rsidR="0033057A" w:rsidRPr="003F4D72" w:rsidRDefault="0033057A" w:rsidP="00B906D0">
      <w:pPr>
        <w:pStyle w:val="Standard"/>
        <w:spacing w:line="276" w:lineRule="auto"/>
        <w:ind w:firstLine="709"/>
        <w:jc w:val="center"/>
        <w:rPr>
          <w:b/>
          <w:color w:val="000000"/>
          <w:sz w:val="24"/>
          <w:lang w:eastAsia="ru-RU"/>
        </w:rPr>
      </w:pPr>
      <w:r w:rsidRPr="003F4D72">
        <w:rPr>
          <w:b/>
          <w:sz w:val="24"/>
        </w:rPr>
        <w:lastRenderedPageBreak/>
        <w:t>Раздел 6. ПЕРЕЧЕНЬ МЕЖВЕДОМСТВЕННЫХ ЗАПРОСОВ, НАПРАВЛЯЕМЫХ В ЦЕЛЯХ ПРЕДОСТАВЛЕНИЯ МУНИЦИПАЛЬНОЙ УСЛУГИ</w:t>
      </w:r>
    </w:p>
    <w:p w14:paraId="52B6D8C0" w14:textId="77777777" w:rsidR="0033057A" w:rsidRDefault="0033057A" w:rsidP="00B906D0">
      <w:pPr>
        <w:autoSpaceDE w:val="0"/>
        <w:autoSpaceDN w:val="0"/>
        <w:adjustRightInd w:val="0"/>
        <w:spacing w:line="276" w:lineRule="auto"/>
        <w:outlineLvl w:val="0"/>
        <w:rPr>
          <w:sz w:val="20"/>
          <w:szCs w:val="20"/>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33057A" w:rsidRPr="003F4D72" w14:paraId="06B7B750" w14:textId="77777777" w:rsidTr="0087629F">
        <w:tc>
          <w:tcPr>
            <w:tcW w:w="4819" w:type="dxa"/>
            <w:tcBorders>
              <w:top w:val="single" w:sz="2" w:space="0" w:color="000000"/>
              <w:left w:val="single" w:sz="2" w:space="0" w:color="000000"/>
              <w:bottom w:val="single" w:sz="2" w:space="0" w:color="000000"/>
            </w:tcBorders>
            <w:tcMar>
              <w:top w:w="28" w:type="dxa"/>
              <w:left w:w="28" w:type="dxa"/>
              <w:bottom w:w="28" w:type="dxa"/>
              <w:right w:w="28" w:type="dxa"/>
            </w:tcMar>
          </w:tcPr>
          <w:p w14:paraId="4BA61BC9" w14:textId="77777777" w:rsidR="0033057A" w:rsidRPr="003F4D72" w:rsidRDefault="0033057A" w:rsidP="00B906D0">
            <w:pPr>
              <w:pStyle w:val="TableContents"/>
              <w:spacing w:line="276" w:lineRule="auto"/>
              <w:jc w:val="center"/>
              <w:rPr>
                <w:b/>
                <w:bCs/>
                <w:sz w:val="24"/>
                <w:szCs w:val="24"/>
              </w:rPr>
            </w:pPr>
            <w:r w:rsidRPr="003F4D72">
              <w:rPr>
                <w:b/>
                <w:bCs/>
                <w:sz w:val="24"/>
                <w:szCs w:val="24"/>
              </w:rPr>
              <w:t>Наименование используемого вида сведений (сервиса, витрины данных)</w:t>
            </w:r>
          </w:p>
        </w:tc>
        <w:tc>
          <w:tcPr>
            <w:tcW w:w="48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E84C649" w14:textId="77777777" w:rsidR="0033057A" w:rsidRPr="003F4D72" w:rsidRDefault="0033057A" w:rsidP="00B906D0">
            <w:pPr>
              <w:pStyle w:val="TableContents"/>
              <w:spacing w:line="276" w:lineRule="auto"/>
              <w:jc w:val="center"/>
              <w:rPr>
                <w:b/>
                <w:bCs/>
                <w:sz w:val="24"/>
                <w:szCs w:val="24"/>
              </w:rPr>
            </w:pPr>
            <w:r w:rsidRPr="003F4D72">
              <w:rPr>
                <w:b/>
                <w:bCs/>
                <w:sz w:val="24"/>
                <w:szCs w:val="24"/>
              </w:rPr>
              <w:t>Органы (организации), в которые направляются межведомственные запросы</w:t>
            </w:r>
          </w:p>
        </w:tc>
      </w:tr>
      <w:tr w:rsidR="0033057A" w:rsidRPr="003F4D72" w14:paraId="0FFA6EA4" w14:textId="77777777" w:rsidTr="0087629F">
        <w:tc>
          <w:tcPr>
            <w:tcW w:w="9638"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510034E7" w14:textId="77777777" w:rsidR="0033057A" w:rsidRPr="003F4D72" w:rsidRDefault="0033057A" w:rsidP="00B906D0">
            <w:pPr>
              <w:pStyle w:val="TableContents"/>
              <w:spacing w:line="276" w:lineRule="auto"/>
              <w:rPr>
                <w:b/>
                <w:bCs/>
                <w:sz w:val="24"/>
                <w:szCs w:val="24"/>
              </w:rPr>
            </w:pPr>
            <w:r w:rsidRPr="003F4D72">
              <w:rPr>
                <w:b/>
                <w:bCs/>
                <w:sz w:val="24"/>
                <w:szCs w:val="24"/>
              </w:rPr>
              <w:t>6.1. Межведомственные запросы, направляемые с использованием СМЭВ</w:t>
            </w:r>
          </w:p>
        </w:tc>
      </w:tr>
      <w:tr w:rsidR="0033057A" w:rsidRPr="003F4D72" w14:paraId="35C5897D" w14:textId="77777777" w:rsidTr="0087629F">
        <w:tc>
          <w:tcPr>
            <w:tcW w:w="4819" w:type="dxa"/>
            <w:tcBorders>
              <w:left w:val="single" w:sz="2" w:space="0" w:color="000000"/>
              <w:bottom w:val="single" w:sz="2" w:space="0" w:color="000000"/>
            </w:tcBorders>
            <w:tcMar>
              <w:top w:w="28" w:type="dxa"/>
              <w:left w:w="28" w:type="dxa"/>
              <w:bottom w:w="28" w:type="dxa"/>
              <w:right w:w="28" w:type="dxa"/>
            </w:tcMar>
          </w:tcPr>
          <w:p w14:paraId="15735290" w14:textId="77777777" w:rsidR="0033057A" w:rsidRPr="003F4D72" w:rsidRDefault="0033057A" w:rsidP="00B906D0">
            <w:pPr>
              <w:pStyle w:val="TableContents"/>
              <w:spacing w:line="276" w:lineRule="auto"/>
              <w:rPr>
                <w:sz w:val="24"/>
                <w:szCs w:val="24"/>
              </w:rPr>
            </w:pPr>
            <w:r w:rsidRPr="003F4D72">
              <w:rPr>
                <w:sz w:val="24"/>
                <w:szCs w:val="24"/>
              </w:rPr>
              <w:t>Сведения о действительности (недействительности) паспорта гражданина РФ</w:t>
            </w:r>
          </w:p>
        </w:tc>
        <w:tc>
          <w:tcPr>
            <w:tcW w:w="4819" w:type="dxa"/>
            <w:tcBorders>
              <w:left w:val="single" w:sz="2" w:space="0" w:color="000000"/>
              <w:bottom w:val="single" w:sz="2" w:space="0" w:color="000000"/>
              <w:right w:val="single" w:sz="2" w:space="0" w:color="000000"/>
            </w:tcBorders>
            <w:tcMar>
              <w:top w:w="28" w:type="dxa"/>
              <w:left w:w="28" w:type="dxa"/>
              <w:bottom w:w="28" w:type="dxa"/>
              <w:right w:w="28" w:type="dxa"/>
            </w:tcMar>
          </w:tcPr>
          <w:p w14:paraId="04330EA5" w14:textId="77777777" w:rsidR="0033057A" w:rsidRPr="003F4D72" w:rsidRDefault="0033057A" w:rsidP="00B906D0">
            <w:pPr>
              <w:pStyle w:val="TableContents"/>
              <w:spacing w:line="276" w:lineRule="auto"/>
              <w:rPr>
                <w:sz w:val="24"/>
                <w:szCs w:val="24"/>
              </w:rPr>
            </w:pPr>
            <w:r w:rsidRPr="003F4D72">
              <w:rPr>
                <w:sz w:val="24"/>
                <w:szCs w:val="24"/>
              </w:rPr>
              <w:t>Министерство внутренних дел Российской Федерации</w:t>
            </w:r>
          </w:p>
        </w:tc>
      </w:tr>
      <w:tr w:rsidR="0033057A" w:rsidRPr="003F4D72" w14:paraId="120AC544" w14:textId="77777777" w:rsidTr="0087629F">
        <w:tc>
          <w:tcPr>
            <w:tcW w:w="4819" w:type="dxa"/>
            <w:tcBorders>
              <w:left w:val="single" w:sz="2" w:space="0" w:color="000000"/>
              <w:bottom w:val="single" w:sz="2" w:space="0" w:color="000000"/>
            </w:tcBorders>
            <w:tcMar>
              <w:top w:w="28" w:type="dxa"/>
              <w:left w:w="28" w:type="dxa"/>
              <w:bottom w:w="28" w:type="dxa"/>
              <w:right w:w="28" w:type="dxa"/>
            </w:tcMar>
          </w:tcPr>
          <w:p w14:paraId="76384711" w14:textId="77777777" w:rsidR="0033057A" w:rsidRPr="003F4D72" w:rsidRDefault="0033057A" w:rsidP="00B906D0">
            <w:pPr>
              <w:pStyle w:val="TableContents"/>
              <w:spacing w:line="276" w:lineRule="auto"/>
              <w:rPr>
                <w:sz w:val="24"/>
                <w:szCs w:val="24"/>
              </w:rPr>
            </w:pPr>
            <w:r w:rsidRPr="003F4D72">
              <w:rPr>
                <w:sz w:val="24"/>
                <w:szCs w:val="24"/>
              </w:rPr>
              <w:t>Сведения о государственной регистрации рождения, содержащиеся в Едином государственном реестре записи актов гражданского состояния</w:t>
            </w:r>
          </w:p>
        </w:tc>
        <w:tc>
          <w:tcPr>
            <w:tcW w:w="4819" w:type="dxa"/>
            <w:tcBorders>
              <w:left w:val="single" w:sz="2" w:space="0" w:color="000000"/>
              <w:bottom w:val="single" w:sz="2" w:space="0" w:color="000000"/>
              <w:right w:val="single" w:sz="2" w:space="0" w:color="000000"/>
            </w:tcBorders>
            <w:tcMar>
              <w:top w:w="28" w:type="dxa"/>
              <w:left w:w="28" w:type="dxa"/>
              <w:bottom w:w="28" w:type="dxa"/>
              <w:right w:w="28" w:type="dxa"/>
            </w:tcMar>
          </w:tcPr>
          <w:p w14:paraId="680B3C07" w14:textId="77777777" w:rsidR="0033057A" w:rsidRPr="003F4D72" w:rsidRDefault="0033057A" w:rsidP="00B906D0">
            <w:pPr>
              <w:pStyle w:val="TableContents"/>
              <w:spacing w:line="276" w:lineRule="auto"/>
              <w:rPr>
                <w:sz w:val="24"/>
                <w:szCs w:val="24"/>
              </w:rPr>
            </w:pPr>
            <w:r w:rsidRPr="003F4D72">
              <w:rPr>
                <w:sz w:val="24"/>
                <w:szCs w:val="24"/>
              </w:rPr>
              <w:t>Федеральная налоговая служба России</w:t>
            </w:r>
          </w:p>
        </w:tc>
      </w:tr>
      <w:tr w:rsidR="0033057A" w:rsidRPr="003F4D72" w14:paraId="69A43A9C" w14:textId="77777777" w:rsidTr="0087629F">
        <w:tc>
          <w:tcPr>
            <w:tcW w:w="4819" w:type="dxa"/>
            <w:tcBorders>
              <w:left w:val="single" w:sz="2" w:space="0" w:color="000000"/>
              <w:bottom w:val="single" w:sz="2" w:space="0" w:color="000000"/>
            </w:tcBorders>
            <w:tcMar>
              <w:top w:w="28" w:type="dxa"/>
              <w:left w:w="28" w:type="dxa"/>
              <w:bottom w:w="28" w:type="dxa"/>
              <w:right w:w="28" w:type="dxa"/>
            </w:tcMar>
          </w:tcPr>
          <w:p w14:paraId="423E8AAF" w14:textId="77777777" w:rsidR="0033057A" w:rsidRPr="003F4D72" w:rsidRDefault="0033057A" w:rsidP="00B906D0">
            <w:pPr>
              <w:pStyle w:val="TableContents"/>
              <w:spacing w:line="276" w:lineRule="auto"/>
              <w:rPr>
                <w:sz w:val="24"/>
                <w:szCs w:val="24"/>
              </w:rPr>
            </w:pPr>
            <w:r w:rsidRPr="003F4D72">
              <w:rPr>
                <w:sz w:val="24"/>
                <w:szCs w:val="24"/>
              </w:rPr>
              <w:t>Выписка из Единого государственного реестра юридических лиц</w:t>
            </w:r>
          </w:p>
        </w:tc>
        <w:tc>
          <w:tcPr>
            <w:tcW w:w="4819" w:type="dxa"/>
            <w:tcBorders>
              <w:left w:val="single" w:sz="2" w:space="0" w:color="000000"/>
              <w:bottom w:val="single" w:sz="2" w:space="0" w:color="000000"/>
              <w:right w:val="single" w:sz="2" w:space="0" w:color="000000"/>
            </w:tcBorders>
            <w:tcMar>
              <w:top w:w="28" w:type="dxa"/>
              <w:left w:w="28" w:type="dxa"/>
              <w:bottom w:w="28" w:type="dxa"/>
              <w:right w:w="28" w:type="dxa"/>
            </w:tcMar>
          </w:tcPr>
          <w:p w14:paraId="745B3243" w14:textId="77777777" w:rsidR="0033057A" w:rsidRPr="003F4D72" w:rsidRDefault="0033057A" w:rsidP="00B906D0">
            <w:pPr>
              <w:pStyle w:val="TableContents"/>
              <w:spacing w:line="276" w:lineRule="auto"/>
              <w:rPr>
                <w:sz w:val="24"/>
                <w:szCs w:val="24"/>
              </w:rPr>
            </w:pPr>
            <w:r w:rsidRPr="003F4D72">
              <w:rPr>
                <w:sz w:val="24"/>
                <w:szCs w:val="24"/>
              </w:rPr>
              <w:t>Федеральная налоговая служба России</w:t>
            </w:r>
          </w:p>
        </w:tc>
      </w:tr>
      <w:tr w:rsidR="0033057A" w:rsidRPr="003F4D72" w14:paraId="0D253ABE" w14:textId="77777777" w:rsidTr="0087629F">
        <w:tc>
          <w:tcPr>
            <w:tcW w:w="4819" w:type="dxa"/>
            <w:tcBorders>
              <w:left w:val="single" w:sz="2" w:space="0" w:color="000000"/>
              <w:bottom w:val="single" w:sz="2" w:space="0" w:color="000000"/>
            </w:tcBorders>
            <w:tcMar>
              <w:top w:w="28" w:type="dxa"/>
              <w:left w:w="28" w:type="dxa"/>
              <w:bottom w:w="28" w:type="dxa"/>
              <w:right w:w="28" w:type="dxa"/>
            </w:tcMar>
          </w:tcPr>
          <w:p w14:paraId="5C695FB1" w14:textId="77777777" w:rsidR="0033057A" w:rsidRPr="003F4D72" w:rsidRDefault="0033057A" w:rsidP="00B906D0">
            <w:pPr>
              <w:pStyle w:val="TableContents"/>
              <w:spacing w:line="276" w:lineRule="auto"/>
              <w:rPr>
                <w:sz w:val="24"/>
                <w:szCs w:val="24"/>
              </w:rPr>
            </w:pPr>
            <w:r w:rsidRPr="003F4D72">
              <w:rPr>
                <w:sz w:val="24"/>
                <w:szCs w:val="24"/>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4819" w:type="dxa"/>
            <w:tcBorders>
              <w:left w:val="single" w:sz="2" w:space="0" w:color="000000"/>
              <w:bottom w:val="single" w:sz="2" w:space="0" w:color="000000"/>
              <w:right w:val="single" w:sz="2" w:space="0" w:color="000000"/>
            </w:tcBorders>
            <w:tcMar>
              <w:top w:w="28" w:type="dxa"/>
              <w:left w:w="28" w:type="dxa"/>
              <w:bottom w:w="28" w:type="dxa"/>
              <w:right w:w="28" w:type="dxa"/>
            </w:tcMar>
          </w:tcPr>
          <w:p w14:paraId="5188EE27" w14:textId="77777777" w:rsidR="0033057A" w:rsidRPr="003F4D72" w:rsidRDefault="0033057A" w:rsidP="00B906D0">
            <w:pPr>
              <w:pStyle w:val="TableContents"/>
              <w:spacing w:line="276" w:lineRule="auto"/>
              <w:rPr>
                <w:sz w:val="24"/>
                <w:szCs w:val="24"/>
              </w:rPr>
            </w:pPr>
            <w:r w:rsidRPr="003F4D72">
              <w:rPr>
                <w:sz w:val="24"/>
                <w:szCs w:val="24"/>
              </w:rPr>
              <w:t>Федеральная служба государственной регистрации, кадастра и картографии</w:t>
            </w:r>
          </w:p>
        </w:tc>
      </w:tr>
      <w:tr w:rsidR="0033057A" w:rsidRPr="003F4D72" w14:paraId="2ACBD91D" w14:textId="77777777" w:rsidTr="0087629F">
        <w:tc>
          <w:tcPr>
            <w:tcW w:w="9638"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684B4611" w14:textId="77777777" w:rsidR="0033057A" w:rsidRPr="003F4D72" w:rsidRDefault="0033057A" w:rsidP="00B906D0">
            <w:pPr>
              <w:pStyle w:val="TableContents"/>
              <w:spacing w:line="276" w:lineRule="auto"/>
              <w:rPr>
                <w:b/>
                <w:bCs/>
                <w:sz w:val="24"/>
                <w:szCs w:val="24"/>
              </w:rPr>
            </w:pPr>
            <w:r w:rsidRPr="003F4D72">
              <w:rPr>
                <w:b/>
                <w:bCs/>
                <w:sz w:val="24"/>
                <w:szCs w:val="24"/>
              </w:rPr>
              <w:t>6.2. Межведомственные запросы, направляемые без использования СМЭВ</w:t>
            </w:r>
          </w:p>
        </w:tc>
      </w:tr>
      <w:tr w:rsidR="0033057A" w:rsidRPr="003F4D72" w14:paraId="69D067C1" w14:textId="77777777" w:rsidTr="0087629F">
        <w:tc>
          <w:tcPr>
            <w:tcW w:w="4819" w:type="dxa"/>
            <w:tcBorders>
              <w:left w:val="single" w:sz="2" w:space="0" w:color="000000"/>
              <w:bottom w:val="single" w:sz="2" w:space="0" w:color="000000"/>
            </w:tcBorders>
            <w:tcMar>
              <w:top w:w="28" w:type="dxa"/>
              <w:left w:w="28" w:type="dxa"/>
              <w:bottom w:w="28" w:type="dxa"/>
              <w:right w:w="28" w:type="dxa"/>
            </w:tcMar>
          </w:tcPr>
          <w:p w14:paraId="5E8DBEAF" w14:textId="7AEDDCC5" w:rsidR="0033057A" w:rsidRPr="003F4D72" w:rsidRDefault="0033057A" w:rsidP="00B906D0">
            <w:pPr>
              <w:pStyle w:val="TableContents"/>
              <w:spacing w:line="276" w:lineRule="auto"/>
              <w:rPr>
                <w:sz w:val="24"/>
                <w:szCs w:val="24"/>
              </w:rPr>
            </w:pPr>
            <w:r w:rsidRPr="003F4D72">
              <w:rPr>
                <w:sz w:val="24"/>
                <w:szCs w:val="24"/>
              </w:rPr>
              <w:t>Сведения о назначении заявителю опекуна (попечителя)</w:t>
            </w:r>
          </w:p>
        </w:tc>
        <w:tc>
          <w:tcPr>
            <w:tcW w:w="4819" w:type="dxa"/>
            <w:tcBorders>
              <w:left w:val="single" w:sz="2" w:space="0" w:color="000000"/>
              <w:bottom w:val="single" w:sz="2" w:space="0" w:color="000000"/>
              <w:right w:val="single" w:sz="2" w:space="0" w:color="000000"/>
            </w:tcBorders>
            <w:tcMar>
              <w:top w:w="28" w:type="dxa"/>
              <w:left w:w="28" w:type="dxa"/>
              <w:bottom w:w="28" w:type="dxa"/>
              <w:right w:w="28" w:type="dxa"/>
            </w:tcMar>
          </w:tcPr>
          <w:p w14:paraId="7ED91A3C" w14:textId="70469C88" w:rsidR="0033057A" w:rsidRPr="003F4D72" w:rsidRDefault="0033057A" w:rsidP="00B906D0">
            <w:pPr>
              <w:pStyle w:val="TableContents"/>
              <w:spacing w:line="276" w:lineRule="auto"/>
              <w:rPr>
                <w:sz w:val="24"/>
                <w:szCs w:val="24"/>
              </w:rPr>
            </w:pPr>
            <w:r w:rsidRPr="003F4D72">
              <w:rPr>
                <w:sz w:val="24"/>
                <w:szCs w:val="24"/>
              </w:rPr>
              <w:t>Орган опеки и попечительства, решением которого установлена опека (попечительство)</w:t>
            </w:r>
          </w:p>
        </w:tc>
      </w:tr>
      <w:tr w:rsidR="0033057A" w:rsidRPr="003F4D72" w14:paraId="395CCD78" w14:textId="77777777" w:rsidTr="0087629F">
        <w:tc>
          <w:tcPr>
            <w:tcW w:w="4819" w:type="dxa"/>
            <w:tcBorders>
              <w:left w:val="single" w:sz="2" w:space="0" w:color="000000"/>
              <w:bottom w:val="single" w:sz="2" w:space="0" w:color="000000"/>
            </w:tcBorders>
            <w:tcMar>
              <w:top w:w="28" w:type="dxa"/>
              <w:left w:w="28" w:type="dxa"/>
              <w:bottom w:w="28" w:type="dxa"/>
              <w:right w:w="28" w:type="dxa"/>
            </w:tcMar>
          </w:tcPr>
          <w:p w14:paraId="6954E654" w14:textId="0F2FBD3E" w:rsidR="0033057A" w:rsidRPr="003F4D72" w:rsidRDefault="002C68FF" w:rsidP="00B906D0">
            <w:pPr>
              <w:pStyle w:val="TableContents"/>
              <w:spacing w:line="276" w:lineRule="auto"/>
              <w:rPr>
                <w:sz w:val="24"/>
                <w:szCs w:val="24"/>
              </w:rPr>
            </w:pPr>
            <w:r>
              <w:rPr>
                <w:sz w:val="24"/>
                <w:szCs w:val="24"/>
              </w:rPr>
              <w:t xml:space="preserve">Копия заключения о результатах общественных обсуждений или публичных слушаний, подтверждающего включение условно разрешенного вида использования земельного участка или объекта </w:t>
            </w:r>
            <w:r w:rsidR="006517BB" w:rsidRPr="006517BB">
              <w:rPr>
                <w:sz w:val="24"/>
                <w:szCs w:val="24"/>
              </w:rPr>
              <w:t xml:space="preserve">капитального строительства </w:t>
            </w:r>
            <w:r w:rsidR="006517BB">
              <w:rPr>
                <w:sz w:val="24"/>
                <w:szCs w:val="24"/>
              </w:rPr>
              <w:t xml:space="preserve">в </w:t>
            </w:r>
            <w:r w:rsidR="006517BB" w:rsidRPr="006517BB">
              <w:rPr>
                <w:sz w:val="24"/>
                <w:szCs w:val="24"/>
              </w:rPr>
              <w:t>градостроительн</w:t>
            </w:r>
            <w:r w:rsidR="006517BB">
              <w:rPr>
                <w:sz w:val="24"/>
                <w:szCs w:val="24"/>
              </w:rPr>
              <w:t>ый</w:t>
            </w:r>
            <w:r w:rsidR="006517BB" w:rsidRPr="006517BB">
              <w:rPr>
                <w:sz w:val="24"/>
                <w:szCs w:val="24"/>
              </w:rPr>
              <w:t xml:space="preserve"> регламент</w:t>
            </w:r>
            <w:r w:rsidR="006517BB">
              <w:rPr>
                <w:sz w:val="24"/>
                <w:szCs w:val="24"/>
              </w:rPr>
              <w:t xml:space="preserve"> в</w:t>
            </w:r>
            <w:r w:rsidR="006517BB" w:rsidRPr="006517BB">
              <w:rPr>
                <w:sz w:val="24"/>
                <w:szCs w:val="24"/>
              </w:rPr>
              <w:t xml:space="preserve"> установленном для внесения изменений правила землепользован</w:t>
            </w:r>
            <w:r w:rsidR="006517BB">
              <w:rPr>
                <w:sz w:val="24"/>
                <w:szCs w:val="24"/>
              </w:rPr>
              <w:t>и</w:t>
            </w:r>
            <w:r w:rsidR="006517BB" w:rsidRPr="006517BB">
              <w:rPr>
                <w:sz w:val="24"/>
                <w:szCs w:val="24"/>
              </w:rPr>
              <w:t xml:space="preserve">я и застройки порядке по </w:t>
            </w:r>
            <w:r w:rsidR="006517BB">
              <w:rPr>
                <w:sz w:val="24"/>
                <w:szCs w:val="24"/>
              </w:rPr>
              <w:t>и</w:t>
            </w:r>
            <w:r w:rsidR="006517BB" w:rsidRPr="006517BB">
              <w:rPr>
                <w:sz w:val="24"/>
                <w:szCs w:val="24"/>
              </w:rPr>
              <w:t>нициативе заяв</w:t>
            </w:r>
            <w:r w:rsidR="006517BB">
              <w:rPr>
                <w:sz w:val="24"/>
                <w:szCs w:val="24"/>
              </w:rPr>
              <w:t>и</w:t>
            </w:r>
            <w:r w:rsidR="006517BB" w:rsidRPr="006517BB">
              <w:rPr>
                <w:sz w:val="24"/>
                <w:szCs w:val="24"/>
              </w:rPr>
              <w:t xml:space="preserve">теля </w:t>
            </w:r>
            <w:r w:rsidR="006517BB">
              <w:rPr>
                <w:sz w:val="24"/>
                <w:szCs w:val="24"/>
              </w:rPr>
              <w:t>–</w:t>
            </w:r>
            <w:r w:rsidR="006517BB" w:rsidRPr="006517BB">
              <w:rPr>
                <w:sz w:val="24"/>
                <w:szCs w:val="24"/>
              </w:rPr>
              <w:t xml:space="preserve"> </w:t>
            </w:r>
            <w:r w:rsidR="006517BB">
              <w:rPr>
                <w:sz w:val="24"/>
                <w:szCs w:val="24"/>
              </w:rPr>
              <w:t xml:space="preserve">в </w:t>
            </w:r>
            <w:r w:rsidR="006517BB" w:rsidRPr="006517BB">
              <w:rPr>
                <w:sz w:val="24"/>
                <w:szCs w:val="24"/>
              </w:rPr>
              <w:t xml:space="preserve">случаях, при которых проведение общественных обсуждений </w:t>
            </w:r>
            <w:r w:rsidR="006517BB">
              <w:rPr>
                <w:sz w:val="24"/>
                <w:szCs w:val="24"/>
              </w:rPr>
              <w:t>и</w:t>
            </w:r>
            <w:r w:rsidR="006517BB" w:rsidRPr="006517BB">
              <w:rPr>
                <w:sz w:val="24"/>
                <w:szCs w:val="24"/>
              </w:rPr>
              <w:t>ли публичн</w:t>
            </w:r>
            <w:r w:rsidR="006517BB">
              <w:rPr>
                <w:sz w:val="24"/>
                <w:szCs w:val="24"/>
              </w:rPr>
              <w:t>ы</w:t>
            </w:r>
            <w:r w:rsidR="006517BB" w:rsidRPr="006517BB">
              <w:rPr>
                <w:sz w:val="24"/>
                <w:szCs w:val="24"/>
              </w:rPr>
              <w:t>х слушаний не требуется соответствий с частью 11 статьи 39 Градостроительного кодекса Российской Федерации</w:t>
            </w:r>
          </w:p>
        </w:tc>
        <w:tc>
          <w:tcPr>
            <w:tcW w:w="4819" w:type="dxa"/>
            <w:tcBorders>
              <w:left w:val="single" w:sz="2" w:space="0" w:color="000000"/>
              <w:bottom w:val="single" w:sz="2" w:space="0" w:color="000000"/>
              <w:right w:val="single" w:sz="2" w:space="0" w:color="000000"/>
            </w:tcBorders>
            <w:tcMar>
              <w:top w:w="28" w:type="dxa"/>
              <w:left w:w="28" w:type="dxa"/>
              <w:bottom w:w="28" w:type="dxa"/>
              <w:right w:w="28" w:type="dxa"/>
            </w:tcMar>
          </w:tcPr>
          <w:p w14:paraId="79151894" w14:textId="2D4141A9" w:rsidR="0033057A" w:rsidRPr="003F4D72" w:rsidRDefault="002C68FF" w:rsidP="00B906D0">
            <w:pPr>
              <w:pStyle w:val="TableContents"/>
              <w:spacing w:line="276" w:lineRule="auto"/>
              <w:rPr>
                <w:sz w:val="24"/>
                <w:szCs w:val="24"/>
              </w:rPr>
            </w:pPr>
            <w:r>
              <w:rPr>
                <w:sz w:val="24"/>
                <w:szCs w:val="24"/>
              </w:rPr>
              <w:t xml:space="preserve"> Администрация Томаринского муниципального округа</w:t>
            </w:r>
          </w:p>
        </w:tc>
      </w:tr>
    </w:tbl>
    <w:p w14:paraId="3843370E" w14:textId="77777777" w:rsidR="0033057A" w:rsidRPr="003F4D72" w:rsidRDefault="0033057A" w:rsidP="00B906D0">
      <w:pPr>
        <w:pStyle w:val="Textbody"/>
        <w:tabs>
          <w:tab w:val="left" w:pos="1214"/>
        </w:tabs>
        <w:spacing w:after="0" w:line="276" w:lineRule="auto"/>
        <w:ind w:firstLine="709"/>
        <w:jc w:val="both"/>
        <w:rPr>
          <w:color w:val="000000"/>
          <w:sz w:val="24"/>
        </w:rPr>
      </w:pPr>
      <w:r w:rsidRPr="003F4D72">
        <w:rPr>
          <w:color w:val="000000"/>
          <w:sz w:val="24"/>
        </w:rPr>
        <w:t>В случае невозможности осуществления межведомственного информационного взаимодействия с использованием СМЭВ межведомственные запросы, указанные в пункте 6.1 раздела 6 приложения к настоящему административному регламенту, направляются на бумажном носителе без использования СМЭВ.</w:t>
      </w:r>
    </w:p>
    <w:p w14:paraId="05A3F25A" w14:textId="77777777" w:rsidR="0033057A" w:rsidRPr="003F4D72" w:rsidRDefault="0033057A" w:rsidP="00B906D0">
      <w:pPr>
        <w:pStyle w:val="Textbody"/>
        <w:tabs>
          <w:tab w:val="left" w:pos="1214"/>
        </w:tabs>
        <w:spacing w:after="0" w:line="276" w:lineRule="auto"/>
        <w:ind w:firstLine="709"/>
        <w:jc w:val="both"/>
        <w:rPr>
          <w:color w:val="000000"/>
          <w:sz w:val="24"/>
        </w:rPr>
      </w:pPr>
      <w:r w:rsidRPr="003F4D72">
        <w:rPr>
          <w:color w:val="000000"/>
          <w:sz w:val="24"/>
        </w:rPr>
        <w:t>Срок направления межведомственных запросов − в день регистрации запроса о предоставлении Услуги в Уполномоченном органе.</w:t>
      </w:r>
    </w:p>
    <w:p w14:paraId="7D950723" w14:textId="77777777" w:rsidR="0033057A" w:rsidRPr="003F4D72" w:rsidRDefault="0033057A" w:rsidP="00B906D0">
      <w:pPr>
        <w:pStyle w:val="ConsPlusNormal"/>
        <w:spacing w:line="276" w:lineRule="auto"/>
        <w:ind w:firstLine="709"/>
        <w:jc w:val="both"/>
        <w:rPr>
          <w:rFonts w:ascii="Times New Roman" w:hAnsi="Times New Roman" w:cs="Times New Roman"/>
          <w:sz w:val="24"/>
          <w:szCs w:val="24"/>
        </w:rPr>
      </w:pPr>
      <w:r w:rsidRPr="003F4D72">
        <w:rPr>
          <w:rFonts w:ascii="Times New Roman" w:hAnsi="Times New Roman"/>
          <w:color w:val="000000"/>
          <w:sz w:val="24"/>
          <w:szCs w:val="24"/>
        </w:rPr>
        <w:t xml:space="preserve">Срок подготовки и направления ответа на межведомственные запросы, указанные в разделе 6 приложения к настоящему административному регламенту, не может превышать 5 рабочих дней со дня поступления межведомственного запроса в орган или организацию, </w:t>
      </w:r>
      <w:r w:rsidRPr="003F4D72">
        <w:rPr>
          <w:rFonts w:ascii="Times New Roman" w:hAnsi="Times New Roman"/>
          <w:color w:val="000000"/>
          <w:sz w:val="24"/>
          <w:szCs w:val="24"/>
        </w:rPr>
        <w:lastRenderedPageBreak/>
        <w:t>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3B5F554" w14:textId="77777777" w:rsidR="0033057A" w:rsidRPr="00775194" w:rsidRDefault="0033057A" w:rsidP="00B906D0">
      <w:pPr>
        <w:widowControl w:val="0"/>
        <w:autoSpaceDE w:val="0"/>
        <w:autoSpaceDN w:val="0"/>
        <w:spacing w:line="276" w:lineRule="auto"/>
        <w:ind w:firstLine="709"/>
        <w:jc w:val="center"/>
        <w:outlineLvl w:val="1"/>
        <w:rPr>
          <w:b/>
          <w:highlight w:val="red"/>
        </w:rPr>
      </w:pPr>
    </w:p>
    <w:sectPr w:rsidR="0033057A" w:rsidRPr="00775194" w:rsidSect="00BF176C">
      <w:headerReference w:type="default" r:id="rId12"/>
      <w:footerReference w:type="first" r:id="rId13"/>
      <w:type w:val="continuous"/>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EA17E" w14:textId="77777777" w:rsidR="001018E4" w:rsidRDefault="001018E4">
      <w:r>
        <w:separator/>
      </w:r>
    </w:p>
  </w:endnote>
  <w:endnote w:type="continuationSeparator" w:id="0">
    <w:p w14:paraId="145B77B2" w14:textId="77777777" w:rsidR="001018E4" w:rsidRDefault="0010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pitch w:val="variable"/>
    <w:sig w:usb0="00002000" w:usb1="00000000" w:usb2="00000000" w:usb3="00000000" w:csb0="00000000"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29E8F" w14:textId="77777777" w:rsidR="0087629F" w:rsidRPr="001067EA" w:rsidRDefault="0087629F">
    <w:pPr>
      <w:pStyle w:val="a9"/>
      <w:rPr>
        <w:lang w:val="en-US"/>
      </w:rPr>
    </w:pPr>
    <w:r>
      <w:rPr>
        <w:rFonts w:cs="Arial"/>
        <w:b/>
        <w:szCs w:val="18"/>
      </w:rPr>
      <w:t>00220(п)</w:t>
    </w:r>
    <w:r>
      <w:rPr>
        <w:rFonts w:cs="Arial"/>
        <w:szCs w:val="18"/>
        <w:lang w:val="en-US"/>
      </w:rPr>
      <w:t>(</w:t>
    </w:r>
    <w:sdt>
      <w:sdtPr>
        <w:rPr>
          <w:rFonts w:cs="Arial"/>
          <w:b/>
          <w:szCs w:val="18"/>
        </w:rPr>
        <w:alias w:val="{File}{_UIVersionString}"/>
        <w:tag w:val="{File}{_UIVersionString}"/>
        <w:id w:val="-1916625033"/>
        <w:lock w:val="contentLocked"/>
      </w:sdtPr>
      <w:sdtContent>
        <w:r w:rsidRPr="00C75F4B">
          <w:rPr>
            <w:rFonts w:cs="Arial"/>
            <w:szCs w:val="18"/>
          </w:rPr>
          <w:t xml:space="preserve"> </w:t>
        </w:r>
        <w:r w:rsidRPr="0088654F">
          <w:rPr>
            <w:rFonts w:cs="Arial"/>
            <w:szCs w:val="18"/>
          </w:rPr>
          <w:t>Версия</w:t>
        </w:r>
      </w:sdtContent>
    </w:sdt>
    <w:r>
      <w:rPr>
        <w:rFonts w:cs="Arial"/>
        <w:szCs w:val="18"/>
        <w:lang w:val="en-U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F6D22" w14:textId="77777777" w:rsidR="001018E4" w:rsidRDefault="001018E4">
      <w:r>
        <w:separator/>
      </w:r>
    </w:p>
  </w:footnote>
  <w:footnote w:type="continuationSeparator" w:id="0">
    <w:p w14:paraId="14F83654" w14:textId="77777777" w:rsidR="001018E4" w:rsidRDefault="001018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8D99" w14:textId="77777777" w:rsidR="0087629F" w:rsidRDefault="0087629F" w:rsidP="00435DC7">
    <w:pPr>
      <w:pStyle w:val="a4"/>
      <w:framePr w:wrap="auto" w:vAnchor="text" w:hAnchor="margin" w:xAlign="center" w:y="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117"/>
        </w:tabs>
        <w:ind w:left="3549" w:hanging="432"/>
      </w:pPr>
    </w:lvl>
    <w:lvl w:ilvl="1">
      <w:start w:val="1"/>
      <w:numFmt w:val="none"/>
      <w:suff w:val="nothing"/>
      <w:lvlText w:val=""/>
      <w:lvlJc w:val="left"/>
      <w:pPr>
        <w:tabs>
          <w:tab w:val="num" w:pos="3117"/>
        </w:tabs>
        <w:ind w:left="3693" w:hanging="576"/>
      </w:pPr>
    </w:lvl>
    <w:lvl w:ilvl="2">
      <w:start w:val="1"/>
      <w:numFmt w:val="none"/>
      <w:suff w:val="nothing"/>
      <w:lvlText w:val=""/>
      <w:lvlJc w:val="left"/>
      <w:pPr>
        <w:tabs>
          <w:tab w:val="num" w:pos="3117"/>
        </w:tabs>
        <w:ind w:left="3837" w:hanging="720"/>
      </w:pPr>
    </w:lvl>
    <w:lvl w:ilvl="3">
      <w:start w:val="1"/>
      <w:numFmt w:val="none"/>
      <w:suff w:val="nothing"/>
      <w:lvlText w:val=""/>
      <w:lvlJc w:val="left"/>
      <w:pPr>
        <w:tabs>
          <w:tab w:val="num" w:pos="3117"/>
        </w:tabs>
        <w:ind w:left="3981" w:hanging="864"/>
      </w:pPr>
    </w:lvl>
    <w:lvl w:ilvl="4">
      <w:start w:val="1"/>
      <w:numFmt w:val="none"/>
      <w:suff w:val="nothing"/>
      <w:lvlText w:val=""/>
      <w:lvlJc w:val="left"/>
      <w:pPr>
        <w:tabs>
          <w:tab w:val="num" w:pos="3117"/>
        </w:tabs>
        <w:ind w:left="4125" w:hanging="1008"/>
      </w:pPr>
    </w:lvl>
    <w:lvl w:ilvl="5">
      <w:start w:val="1"/>
      <w:numFmt w:val="none"/>
      <w:suff w:val="nothing"/>
      <w:lvlText w:val=""/>
      <w:lvlJc w:val="left"/>
      <w:pPr>
        <w:tabs>
          <w:tab w:val="num" w:pos="3117"/>
        </w:tabs>
        <w:ind w:left="4269" w:hanging="1152"/>
      </w:pPr>
    </w:lvl>
    <w:lvl w:ilvl="6">
      <w:start w:val="1"/>
      <w:numFmt w:val="none"/>
      <w:suff w:val="nothing"/>
      <w:lvlText w:val=""/>
      <w:lvlJc w:val="left"/>
      <w:pPr>
        <w:tabs>
          <w:tab w:val="num" w:pos="3117"/>
        </w:tabs>
        <w:ind w:left="4413" w:hanging="1296"/>
      </w:pPr>
    </w:lvl>
    <w:lvl w:ilvl="7">
      <w:start w:val="1"/>
      <w:numFmt w:val="none"/>
      <w:suff w:val="nothing"/>
      <w:lvlText w:val=""/>
      <w:lvlJc w:val="left"/>
      <w:pPr>
        <w:tabs>
          <w:tab w:val="num" w:pos="3117"/>
        </w:tabs>
        <w:ind w:left="4557" w:hanging="1440"/>
      </w:pPr>
    </w:lvl>
    <w:lvl w:ilvl="8">
      <w:start w:val="1"/>
      <w:numFmt w:val="none"/>
      <w:suff w:val="nothing"/>
      <w:lvlText w:val=""/>
      <w:lvlJc w:val="left"/>
      <w:pPr>
        <w:tabs>
          <w:tab w:val="num" w:pos="3117"/>
        </w:tabs>
        <w:ind w:left="4701" w:hanging="1584"/>
      </w:pPr>
    </w:lvl>
  </w:abstractNum>
  <w:abstractNum w:abstractNumId="1" w15:restartNumberingAfterBreak="0">
    <w:nsid w:val="08D617BB"/>
    <w:multiLevelType w:val="hybridMultilevel"/>
    <w:tmpl w:val="82B833BA"/>
    <w:lvl w:ilvl="0" w:tplc="C91E0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3507FD"/>
    <w:multiLevelType w:val="multilevel"/>
    <w:tmpl w:val="54720D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6E4301"/>
    <w:multiLevelType w:val="hybridMultilevel"/>
    <w:tmpl w:val="FB6ACF2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3105DB6"/>
    <w:multiLevelType w:val="multilevel"/>
    <w:tmpl w:val="C18240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D2C7801"/>
    <w:multiLevelType w:val="hybridMultilevel"/>
    <w:tmpl w:val="049087C6"/>
    <w:lvl w:ilvl="0" w:tplc="C256D702">
      <w:start w:val="1"/>
      <w:numFmt w:val="decimal"/>
      <w:lvlText w:val="%1."/>
      <w:lvlJc w:val="left"/>
      <w:pPr>
        <w:ind w:left="935" w:hanging="495"/>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6" w15:restartNumberingAfterBreak="0">
    <w:nsid w:val="440E178F"/>
    <w:multiLevelType w:val="multilevel"/>
    <w:tmpl w:val="B298FCFA"/>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C715263"/>
    <w:multiLevelType w:val="hybridMultilevel"/>
    <w:tmpl w:val="A5AE9132"/>
    <w:lvl w:ilvl="0" w:tplc="DFD4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9582416"/>
    <w:multiLevelType w:val="hybridMultilevel"/>
    <w:tmpl w:val="E7E87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C94BEE"/>
    <w:multiLevelType w:val="hybridMultilevel"/>
    <w:tmpl w:val="0C5A4150"/>
    <w:lvl w:ilvl="0" w:tplc="DECCECB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9"/>
  </w:num>
  <w:num w:numId="4">
    <w:abstractNumId w:val="6"/>
  </w:num>
  <w:num w:numId="5">
    <w:abstractNumId w:val="4"/>
  </w:num>
  <w:num w:numId="6">
    <w:abstractNumId w:val="5"/>
  </w:num>
  <w:num w:numId="7">
    <w:abstractNumId w:val="8"/>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004EE"/>
    <w:rsid w:val="00010FD0"/>
    <w:rsid w:val="00011883"/>
    <w:rsid w:val="00012F12"/>
    <w:rsid w:val="00013BC9"/>
    <w:rsid w:val="00017EB9"/>
    <w:rsid w:val="000275EE"/>
    <w:rsid w:val="000332AE"/>
    <w:rsid w:val="00033FFD"/>
    <w:rsid w:val="00037E42"/>
    <w:rsid w:val="00040485"/>
    <w:rsid w:val="00043A04"/>
    <w:rsid w:val="00046165"/>
    <w:rsid w:val="00051EDE"/>
    <w:rsid w:val="00052188"/>
    <w:rsid w:val="00055DBE"/>
    <w:rsid w:val="00066462"/>
    <w:rsid w:val="000672AC"/>
    <w:rsid w:val="000678CD"/>
    <w:rsid w:val="00071BC7"/>
    <w:rsid w:val="00091149"/>
    <w:rsid w:val="000926FE"/>
    <w:rsid w:val="000929FF"/>
    <w:rsid w:val="000A1819"/>
    <w:rsid w:val="000A2CF4"/>
    <w:rsid w:val="000A4617"/>
    <w:rsid w:val="000C24D2"/>
    <w:rsid w:val="000C6CCF"/>
    <w:rsid w:val="000D2EEA"/>
    <w:rsid w:val="000F6071"/>
    <w:rsid w:val="000F61C5"/>
    <w:rsid w:val="000F78EF"/>
    <w:rsid w:val="001018E4"/>
    <w:rsid w:val="00105D42"/>
    <w:rsid w:val="001067EA"/>
    <w:rsid w:val="001067F4"/>
    <w:rsid w:val="001137C8"/>
    <w:rsid w:val="0011426E"/>
    <w:rsid w:val="001163AB"/>
    <w:rsid w:val="00116EBE"/>
    <w:rsid w:val="001334BD"/>
    <w:rsid w:val="0014085E"/>
    <w:rsid w:val="00142859"/>
    <w:rsid w:val="00147397"/>
    <w:rsid w:val="00147808"/>
    <w:rsid w:val="00155E22"/>
    <w:rsid w:val="001602BE"/>
    <w:rsid w:val="00161992"/>
    <w:rsid w:val="00161AF5"/>
    <w:rsid w:val="001625FC"/>
    <w:rsid w:val="0016523E"/>
    <w:rsid w:val="00167CEE"/>
    <w:rsid w:val="00172505"/>
    <w:rsid w:val="001737B3"/>
    <w:rsid w:val="0017704D"/>
    <w:rsid w:val="0018325E"/>
    <w:rsid w:val="00191AAB"/>
    <w:rsid w:val="00196F7E"/>
    <w:rsid w:val="001A385F"/>
    <w:rsid w:val="001A53FE"/>
    <w:rsid w:val="001A7784"/>
    <w:rsid w:val="001A7BCA"/>
    <w:rsid w:val="001B033A"/>
    <w:rsid w:val="001B2AE0"/>
    <w:rsid w:val="001B31DB"/>
    <w:rsid w:val="001C773E"/>
    <w:rsid w:val="001D273C"/>
    <w:rsid w:val="001E57E7"/>
    <w:rsid w:val="001E5B10"/>
    <w:rsid w:val="001F526F"/>
    <w:rsid w:val="001F5933"/>
    <w:rsid w:val="001F690A"/>
    <w:rsid w:val="00201680"/>
    <w:rsid w:val="00206CA4"/>
    <w:rsid w:val="0021486B"/>
    <w:rsid w:val="0021694C"/>
    <w:rsid w:val="00220703"/>
    <w:rsid w:val="002225E5"/>
    <w:rsid w:val="002241DC"/>
    <w:rsid w:val="00226FE8"/>
    <w:rsid w:val="00231522"/>
    <w:rsid w:val="002322DD"/>
    <w:rsid w:val="00234FF0"/>
    <w:rsid w:val="00236FAE"/>
    <w:rsid w:val="00240834"/>
    <w:rsid w:val="00246C97"/>
    <w:rsid w:val="00251823"/>
    <w:rsid w:val="00252F31"/>
    <w:rsid w:val="00254BD1"/>
    <w:rsid w:val="002554CF"/>
    <w:rsid w:val="00262F06"/>
    <w:rsid w:val="0027103E"/>
    <w:rsid w:val="00271F1A"/>
    <w:rsid w:val="00277B94"/>
    <w:rsid w:val="00283F95"/>
    <w:rsid w:val="0028655A"/>
    <w:rsid w:val="00292B92"/>
    <w:rsid w:val="00295560"/>
    <w:rsid w:val="002A4ADD"/>
    <w:rsid w:val="002B4B71"/>
    <w:rsid w:val="002B6847"/>
    <w:rsid w:val="002B77A7"/>
    <w:rsid w:val="002B78B9"/>
    <w:rsid w:val="002C68FF"/>
    <w:rsid w:val="002D05C9"/>
    <w:rsid w:val="002D0628"/>
    <w:rsid w:val="002D4503"/>
    <w:rsid w:val="00300383"/>
    <w:rsid w:val="00313DA4"/>
    <w:rsid w:val="00314781"/>
    <w:rsid w:val="0031569B"/>
    <w:rsid w:val="00316437"/>
    <w:rsid w:val="0033057A"/>
    <w:rsid w:val="00337875"/>
    <w:rsid w:val="00343B5E"/>
    <w:rsid w:val="00350AB2"/>
    <w:rsid w:val="00351431"/>
    <w:rsid w:val="00352924"/>
    <w:rsid w:val="003548ED"/>
    <w:rsid w:val="00364F5E"/>
    <w:rsid w:val="00375ACB"/>
    <w:rsid w:val="003911E3"/>
    <w:rsid w:val="0039273A"/>
    <w:rsid w:val="00394F14"/>
    <w:rsid w:val="00395892"/>
    <w:rsid w:val="00395AE9"/>
    <w:rsid w:val="003A4AA8"/>
    <w:rsid w:val="003A629F"/>
    <w:rsid w:val="003A6355"/>
    <w:rsid w:val="003A7407"/>
    <w:rsid w:val="003B050B"/>
    <w:rsid w:val="003C149A"/>
    <w:rsid w:val="003C3E4D"/>
    <w:rsid w:val="003C43B7"/>
    <w:rsid w:val="003D20E4"/>
    <w:rsid w:val="003D4432"/>
    <w:rsid w:val="003E0AF8"/>
    <w:rsid w:val="003E14B2"/>
    <w:rsid w:val="003E446F"/>
    <w:rsid w:val="003E61DB"/>
    <w:rsid w:val="003E77B8"/>
    <w:rsid w:val="003F0235"/>
    <w:rsid w:val="003F45DB"/>
    <w:rsid w:val="00411D37"/>
    <w:rsid w:val="004144DA"/>
    <w:rsid w:val="004202E6"/>
    <w:rsid w:val="00426EA1"/>
    <w:rsid w:val="00434919"/>
    <w:rsid w:val="00435DAE"/>
    <w:rsid w:val="00435DC7"/>
    <w:rsid w:val="00443178"/>
    <w:rsid w:val="004467EB"/>
    <w:rsid w:val="00453478"/>
    <w:rsid w:val="00453A25"/>
    <w:rsid w:val="0046712B"/>
    <w:rsid w:val="00467AFA"/>
    <w:rsid w:val="00483B88"/>
    <w:rsid w:val="00483E5E"/>
    <w:rsid w:val="00485AFD"/>
    <w:rsid w:val="00492419"/>
    <w:rsid w:val="004A03CB"/>
    <w:rsid w:val="004A20EB"/>
    <w:rsid w:val="004A24CB"/>
    <w:rsid w:val="004A459B"/>
    <w:rsid w:val="004A5D37"/>
    <w:rsid w:val="004B1743"/>
    <w:rsid w:val="004B3D4C"/>
    <w:rsid w:val="004B59FB"/>
    <w:rsid w:val="004B5C59"/>
    <w:rsid w:val="004D6ABD"/>
    <w:rsid w:val="004D746D"/>
    <w:rsid w:val="004E2D84"/>
    <w:rsid w:val="004E3345"/>
    <w:rsid w:val="004E4A0C"/>
    <w:rsid w:val="004E5AE2"/>
    <w:rsid w:val="004E712F"/>
    <w:rsid w:val="00500D69"/>
    <w:rsid w:val="00502266"/>
    <w:rsid w:val="0051169A"/>
    <w:rsid w:val="005300B2"/>
    <w:rsid w:val="00533115"/>
    <w:rsid w:val="00535D83"/>
    <w:rsid w:val="00540D32"/>
    <w:rsid w:val="00550D1E"/>
    <w:rsid w:val="00565402"/>
    <w:rsid w:val="005660B4"/>
    <w:rsid w:val="00590232"/>
    <w:rsid w:val="0059191A"/>
    <w:rsid w:val="00595ECF"/>
    <w:rsid w:val="005A3758"/>
    <w:rsid w:val="005B2086"/>
    <w:rsid w:val="005B2180"/>
    <w:rsid w:val="005B757F"/>
    <w:rsid w:val="005C452E"/>
    <w:rsid w:val="005D2802"/>
    <w:rsid w:val="005D37AF"/>
    <w:rsid w:val="005D4A59"/>
    <w:rsid w:val="005E0E92"/>
    <w:rsid w:val="005E446D"/>
    <w:rsid w:val="005E46FF"/>
    <w:rsid w:val="005E5DE9"/>
    <w:rsid w:val="005F4627"/>
    <w:rsid w:val="00604189"/>
    <w:rsid w:val="006129D5"/>
    <w:rsid w:val="00625430"/>
    <w:rsid w:val="00634362"/>
    <w:rsid w:val="00635636"/>
    <w:rsid w:val="006441BB"/>
    <w:rsid w:val="00646EBC"/>
    <w:rsid w:val="00650267"/>
    <w:rsid w:val="00650BA7"/>
    <w:rsid w:val="006517BB"/>
    <w:rsid w:val="00651C0D"/>
    <w:rsid w:val="0065455C"/>
    <w:rsid w:val="00654D78"/>
    <w:rsid w:val="00660F92"/>
    <w:rsid w:val="006620C8"/>
    <w:rsid w:val="00664033"/>
    <w:rsid w:val="00666B26"/>
    <w:rsid w:val="00671CBF"/>
    <w:rsid w:val="00672932"/>
    <w:rsid w:val="00672B9A"/>
    <w:rsid w:val="00674029"/>
    <w:rsid w:val="0067555E"/>
    <w:rsid w:val="006779B5"/>
    <w:rsid w:val="00677B2C"/>
    <w:rsid w:val="0068019F"/>
    <w:rsid w:val="00683249"/>
    <w:rsid w:val="0068386A"/>
    <w:rsid w:val="006871DA"/>
    <w:rsid w:val="006874A9"/>
    <w:rsid w:val="006923DF"/>
    <w:rsid w:val="006A3FDD"/>
    <w:rsid w:val="006A4891"/>
    <w:rsid w:val="006B3C38"/>
    <w:rsid w:val="006B43B3"/>
    <w:rsid w:val="006B4F0E"/>
    <w:rsid w:val="006B61D1"/>
    <w:rsid w:val="006B6EBB"/>
    <w:rsid w:val="006C0539"/>
    <w:rsid w:val="006C2F69"/>
    <w:rsid w:val="006C7102"/>
    <w:rsid w:val="006D08CE"/>
    <w:rsid w:val="006D0EBC"/>
    <w:rsid w:val="006D6767"/>
    <w:rsid w:val="006E0F18"/>
    <w:rsid w:val="007046DF"/>
    <w:rsid w:val="007057EC"/>
    <w:rsid w:val="0070686B"/>
    <w:rsid w:val="0071747A"/>
    <w:rsid w:val="007201E3"/>
    <w:rsid w:val="00725819"/>
    <w:rsid w:val="00726567"/>
    <w:rsid w:val="00732633"/>
    <w:rsid w:val="007340FE"/>
    <w:rsid w:val="00737618"/>
    <w:rsid w:val="00737F3D"/>
    <w:rsid w:val="00746432"/>
    <w:rsid w:val="00746795"/>
    <w:rsid w:val="00754574"/>
    <w:rsid w:val="00760F9C"/>
    <w:rsid w:val="00761171"/>
    <w:rsid w:val="00761E56"/>
    <w:rsid w:val="00763452"/>
    <w:rsid w:val="007652AD"/>
    <w:rsid w:val="00765FB3"/>
    <w:rsid w:val="0077033A"/>
    <w:rsid w:val="00770A1E"/>
    <w:rsid w:val="0077121E"/>
    <w:rsid w:val="00775194"/>
    <w:rsid w:val="007811AF"/>
    <w:rsid w:val="007845D2"/>
    <w:rsid w:val="0078461D"/>
    <w:rsid w:val="007853E2"/>
    <w:rsid w:val="00797507"/>
    <w:rsid w:val="00797BD2"/>
    <w:rsid w:val="007A2F32"/>
    <w:rsid w:val="007B038C"/>
    <w:rsid w:val="007B2B8D"/>
    <w:rsid w:val="007D5074"/>
    <w:rsid w:val="007E0D46"/>
    <w:rsid w:val="007E1709"/>
    <w:rsid w:val="007E7284"/>
    <w:rsid w:val="007F547D"/>
    <w:rsid w:val="007F61F2"/>
    <w:rsid w:val="007F6C9B"/>
    <w:rsid w:val="008002EE"/>
    <w:rsid w:val="008203E0"/>
    <w:rsid w:val="008336E3"/>
    <w:rsid w:val="00834166"/>
    <w:rsid w:val="008360E3"/>
    <w:rsid w:val="0084012D"/>
    <w:rsid w:val="008410B6"/>
    <w:rsid w:val="00847A6C"/>
    <w:rsid w:val="00847B40"/>
    <w:rsid w:val="00851291"/>
    <w:rsid w:val="0085316B"/>
    <w:rsid w:val="00853A7F"/>
    <w:rsid w:val="00856B28"/>
    <w:rsid w:val="00857348"/>
    <w:rsid w:val="0086004C"/>
    <w:rsid w:val="008607AA"/>
    <w:rsid w:val="00864C13"/>
    <w:rsid w:val="00866CD6"/>
    <w:rsid w:val="0087629F"/>
    <w:rsid w:val="00881598"/>
    <w:rsid w:val="00885A2B"/>
    <w:rsid w:val="0088627C"/>
    <w:rsid w:val="00891601"/>
    <w:rsid w:val="008942C6"/>
    <w:rsid w:val="008952AE"/>
    <w:rsid w:val="008A0754"/>
    <w:rsid w:val="008A331C"/>
    <w:rsid w:val="008A52B0"/>
    <w:rsid w:val="008B66EB"/>
    <w:rsid w:val="008C31AE"/>
    <w:rsid w:val="008C514F"/>
    <w:rsid w:val="008C7D2B"/>
    <w:rsid w:val="008D15CF"/>
    <w:rsid w:val="008D2FF9"/>
    <w:rsid w:val="008E0CC2"/>
    <w:rsid w:val="008E2F77"/>
    <w:rsid w:val="008E33EA"/>
    <w:rsid w:val="008E3771"/>
    <w:rsid w:val="008E4D07"/>
    <w:rsid w:val="008E6C10"/>
    <w:rsid w:val="008F1344"/>
    <w:rsid w:val="00903A76"/>
    <w:rsid w:val="00922318"/>
    <w:rsid w:val="009264CC"/>
    <w:rsid w:val="009310D1"/>
    <w:rsid w:val="00932D45"/>
    <w:rsid w:val="00934EF1"/>
    <w:rsid w:val="009354D7"/>
    <w:rsid w:val="009525B5"/>
    <w:rsid w:val="009529A5"/>
    <w:rsid w:val="00954051"/>
    <w:rsid w:val="00964616"/>
    <w:rsid w:val="00970A5E"/>
    <w:rsid w:val="00972DD0"/>
    <w:rsid w:val="00974C35"/>
    <w:rsid w:val="0097515C"/>
    <w:rsid w:val="0097735B"/>
    <w:rsid w:val="00977E58"/>
    <w:rsid w:val="00982C13"/>
    <w:rsid w:val="009927DE"/>
    <w:rsid w:val="00996035"/>
    <w:rsid w:val="009B1C46"/>
    <w:rsid w:val="009B2818"/>
    <w:rsid w:val="009B527E"/>
    <w:rsid w:val="009B5ECE"/>
    <w:rsid w:val="009C03A4"/>
    <w:rsid w:val="009C1B07"/>
    <w:rsid w:val="009C4BD9"/>
    <w:rsid w:val="009C63DB"/>
    <w:rsid w:val="009C773D"/>
    <w:rsid w:val="009D10F5"/>
    <w:rsid w:val="009D195C"/>
    <w:rsid w:val="009D68CD"/>
    <w:rsid w:val="009D787D"/>
    <w:rsid w:val="009E41FF"/>
    <w:rsid w:val="009E57BB"/>
    <w:rsid w:val="009E61CB"/>
    <w:rsid w:val="009F2D94"/>
    <w:rsid w:val="00A025AA"/>
    <w:rsid w:val="00A06562"/>
    <w:rsid w:val="00A150CA"/>
    <w:rsid w:val="00A163DE"/>
    <w:rsid w:val="00A339BD"/>
    <w:rsid w:val="00A37078"/>
    <w:rsid w:val="00A42051"/>
    <w:rsid w:val="00A46BA8"/>
    <w:rsid w:val="00A51DC8"/>
    <w:rsid w:val="00A53028"/>
    <w:rsid w:val="00A574FB"/>
    <w:rsid w:val="00A66032"/>
    <w:rsid w:val="00A676A4"/>
    <w:rsid w:val="00A70180"/>
    <w:rsid w:val="00A707DF"/>
    <w:rsid w:val="00A72D7D"/>
    <w:rsid w:val="00A72E1F"/>
    <w:rsid w:val="00A767D3"/>
    <w:rsid w:val="00A84DC0"/>
    <w:rsid w:val="00A86102"/>
    <w:rsid w:val="00A93D00"/>
    <w:rsid w:val="00A9457B"/>
    <w:rsid w:val="00A94D97"/>
    <w:rsid w:val="00AA5FFA"/>
    <w:rsid w:val="00AB6926"/>
    <w:rsid w:val="00AC1E2C"/>
    <w:rsid w:val="00AC1FF9"/>
    <w:rsid w:val="00AC63DE"/>
    <w:rsid w:val="00AD2E10"/>
    <w:rsid w:val="00AD3FC1"/>
    <w:rsid w:val="00AD532E"/>
    <w:rsid w:val="00AE0711"/>
    <w:rsid w:val="00AE5D3A"/>
    <w:rsid w:val="00AF639B"/>
    <w:rsid w:val="00B0140D"/>
    <w:rsid w:val="00B11972"/>
    <w:rsid w:val="00B367E0"/>
    <w:rsid w:val="00B40908"/>
    <w:rsid w:val="00B506A6"/>
    <w:rsid w:val="00B66132"/>
    <w:rsid w:val="00B66451"/>
    <w:rsid w:val="00B8001A"/>
    <w:rsid w:val="00B82BD9"/>
    <w:rsid w:val="00B906D0"/>
    <w:rsid w:val="00B95102"/>
    <w:rsid w:val="00B97502"/>
    <w:rsid w:val="00BA4413"/>
    <w:rsid w:val="00BB0F23"/>
    <w:rsid w:val="00BC772B"/>
    <w:rsid w:val="00BD30A3"/>
    <w:rsid w:val="00BD38D5"/>
    <w:rsid w:val="00BE00AE"/>
    <w:rsid w:val="00BE7975"/>
    <w:rsid w:val="00BF176C"/>
    <w:rsid w:val="00BF2045"/>
    <w:rsid w:val="00BF6A13"/>
    <w:rsid w:val="00C019A3"/>
    <w:rsid w:val="00C04CB5"/>
    <w:rsid w:val="00C04F61"/>
    <w:rsid w:val="00C13EBE"/>
    <w:rsid w:val="00C224C4"/>
    <w:rsid w:val="00C27539"/>
    <w:rsid w:val="00C310C7"/>
    <w:rsid w:val="00C35093"/>
    <w:rsid w:val="00C41956"/>
    <w:rsid w:val="00C437F0"/>
    <w:rsid w:val="00C45C19"/>
    <w:rsid w:val="00C46E5C"/>
    <w:rsid w:val="00C54AA2"/>
    <w:rsid w:val="00C55756"/>
    <w:rsid w:val="00C5586B"/>
    <w:rsid w:val="00C560D2"/>
    <w:rsid w:val="00C564C5"/>
    <w:rsid w:val="00C64CD7"/>
    <w:rsid w:val="00C64F69"/>
    <w:rsid w:val="00C74F3E"/>
    <w:rsid w:val="00C80FE1"/>
    <w:rsid w:val="00C8203B"/>
    <w:rsid w:val="00C86133"/>
    <w:rsid w:val="00C86C57"/>
    <w:rsid w:val="00C923A6"/>
    <w:rsid w:val="00C9522D"/>
    <w:rsid w:val="00CA2B83"/>
    <w:rsid w:val="00CB1848"/>
    <w:rsid w:val="00CC1500"/>
    <w:rsid w:val="00CC5B66"/>
    <w:rsid w:val="00CC66CA"/>
    <w:rsid w:val="00CC6A07"/>
    <w:rsid w:val="00CC7C9B"/>
    <w:rsid w:val="00CD0931"/>
    <w:rsid w:val="00CD5059"/>
    <w:rsid w:val="00CE5634"/>
    <w:rsid w:val="00CF1EC6"/>
    <w:rsid w:val="00CF4B56"/>
    <w:rsid w:val="00CF625B"/>
    <w:rsid w:val="00D01EF5"/>
    <w:rsid w:val="00D04277"/>
    <w:rsid w:val="00D1048B"/>
    <w:rsid w:val="00D147F3"/>
    <w:rsid w:val="00D15934"/>
    <w:rsid w:val="00D20BF1"/>
    <w:rsid w:val="00D21B93"/>
    <w:rsid w:val="00D226C7"/>
    <w:rsid w:val="00D304BD"/>
    <w:rsid w:val="00D35EAD"/>
    <w:rsid w:val="00D417AF"/>
    <w:rsid w:val="00D42A3B"/>
    <w:rsid w:val="00D51698"/>
    <w:rsid w:val="00D5229B"/>
    <w:rsid w:val="00D52C55"/>
    <w:rsid w:val="00D556F4"/>
    <w:rsid w:val="00D57034"/>
    <w:rsid w:val="00D60E2D"/>
    <w:rsid w:val="00D66824"/>
    <w:rsid w:val="00D66878"/>
    <w:rsid w:val="00D75437"/>
    <w:rsid w:val="00D83B06"/>
    <w:rsid w:val="00D848D4"/>
    <w:rsid w:val="00D84DB6"/>
    <w:rsid w:val="00D948DD"/>
    <w:rsid w:val="00DA11E6"/>
    <w:rsid w:val="00DA138E"/>
    <w:rsid w:val="00DA1A5C"/>
    <w:rsid w:val="00DA28DD"/>
    <w:rsid w:val="00DB4307"/>
    <w:rsid w:val="00DB6C1B"/>
    <w:rsid w:val="00DC2988"/>
    <w:rsid w:val="00DD4AE8"/>
    <w:rsid w:val="00DD7F65"/>
    <w:rsid w:val="00DE2CC3"/>
    <w:rsid w:val="00DE5710"/>
    <w:rsid w:val="00E05FB2"/>
    <w:rsid w:val="00E16C50"/>
    <w:rsid w:val="00E273F7"/>
    <w:rsid w:val="00E27E6C"/>
    <w:rsid w:val="00E411A5"/>
    <w:rsid w:val="00E43D42"/>
    <w:rsid w:val="00E44CAC"/>
    <w:rsid w:val="00E51A41"/>
    <w:rsid w:val="00E56736"/>
    <w:rsid w:val="00E61C86"/>
    <w:rsid w:val="00E6270E"/>
    <w:rsid w:val="00E65DC8"/>
    <w:rsid w:val="00E669BE"/>
    <w:rsid w:val="00E70860"/>
    <w:rsid w:val="00E712D0"/>
    <w:rsid w:val="00E73CF7"/>
    <w:rsid w:val="00E768D9"/>
    <w:rsid w:val="00E84296"/>
    <w:rsid w:val="00E86E3A"/>
    <w:rsid w:val="00E90AA0"/>
    <w:rsid w:val="00EA335E"/>
    <w:rsid w:val="00EA3719"/>
    <w:rsid w:val="00EA3DF2"/>
    <w:rsid w:val="00EB1CA4"/>
    <w:rsid w:val="00EB65AC"/>
    <w:rsid w:val="00EC4859"/>
    <w:rsid w:val="00ED45B7"/>
    <w:rsid w:val="00EE6EC8"/>
    <w:rsid w:val="00EF1B51"/>
    <w:rsid w:val="00EF3EDF"/>
    <w:rsid w:val="00EF6DD6"/>
    <w:rsid w:val="00EF6F83"/>
    <w:rsid w:val="00F11F89"/>
    <w:rsid w:val="00F133CA"/>
    <w:rsid w:val="00F146B6"/>
    <w:rsid w:val="00F21860"/>
    <w:rsid w:val="00F2193D"/>
    <w:rsid w:val="00F21CE8"/>
    <w:rsid w:val="00F23320"/>
    <w:rsid w:val="00F2648D"/>
    <w:rsid w:val="00F312F4"/>
    <w:rsid w:val="00F37430"/>
    <w:rsid w:val="00F40FCB"/>
    <w:rsid w:val="00F43464"/>
    <w:rsid w:val="00F4400F"/>
    <w:rsid w:val="00F476DF"/>
    <w:rsid w:val="00F47B78"/>
    <w:rsid w:val="00F50431"/>
    <w:rsid w:val="00F636F0"/>
    <w:rsid w:val="00F654A3"/>
    <w:rsid w:val="00F73AB7"/>
    <w:rsid w:val="00F75D10"/>
    <w:rsid w:val="00F814FF"/>
    <w:rsid w:val="00F822A6"/>
    <w:rsid w:val="00F859DD"/>
    <w:rsid w:val="00F875FA"/>
    <w:rsid w:val="00F9600E"/>
    <w:rsid w:val="00FB0835"/>
    <w:rsid w:val="00FB2164"/>
    <w:rsid w:val="00FB59C4"/>
    <w:rsid w:val="00FC0922"/>
    <w:rsid w:val="00FC5A45"/>
    <w:rsid w:val="00FC6B91"/>
    <w:rsid w:val="00FD0F3E"/>
    <w:rsid w:val="00FD22AC"/>
    <w:rsid w:val="00FE11FE"/>
    <w:rsid w:val="00FE30EC"/>
    <w:rsid w:val="00FE5D88"/>
    <w:rsid w:val="00FF2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57617"/>
  <w15:docId w15:val="{7343565A-BB4C-4DBC-B2DA-2A7AAE03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D8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locked/>
    <w:rsid w:val="00FE5D88"/>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sid w:val="00FE5D88"/>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sid w:val="00FE5D88"/>
    <w:rPr>
      <w:rFonts w:cs="Times New Roman"/>
      <w:sz w:val="24"/>
      <w:szCs w:val="24"/>
    </w:rPr>
  </w:style>
  <w:style w:type="paragraph" w:customStyle="1" w:styleId="ConsPlusNormal">
    <w:name w:val="ConsPlusNormal"/>
    <w:link w:val="ConsPlusNormal0"/>
    <w:qFormat/>
    <w:rsid w:val="00674029"/>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basedOn w:val="a0"/>
    <w:link w:val="ConsPlusNormal"/>
    <w:uiPriority w:val="99"/>
    <w:locked/>
    <w:rsid w:val="00674029"/>
    <w:rPr>
      <w:rFonts w:ascii="Calibri" w:hAnsi="Calibri" w:cs="Calibri"/>
      <w:szCs w:val="20"/>
    </w:rPr>
  </w:style>
  <w:style w:type="character" w:styleId="ab">
    <w:name w:val="annotation reference"/>
    <w:basedOn w:val="a0"/>
    <w:uiPriority w:val="99"/>
    <w:semiHidden/>
    <w:unhideWhenUsed/>
    <w:rsid w:val="00674029"/>
    <w:rPr>
      <w:sz w:val="16"/>
      <w:szCs w:val="16"/>
    </w:rPr>
  </w:style>
  <w:style w:type="paragraph" w:styleId="ac">
    <w:name w:val="annotation text"/>
    <w:basedOn w:val="a"/>
    <w:link w:val="ad"/>
    <w:uiPriority w:val="99"/>
    <w:semiHidden/>
    <w:unhideWhenUsed/>
    <w:rsid w:val="00674029"/>
    <w:pPr>
      <w:spacing w:after="200"/>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674029"/>
    <w:rPr>
      <w:rFonts w:asciiTheme="minorHAnsi" w:eastAsiaTheme="minorHAnsi" w:hAnsiTheme="minorHAnsi" w:cstheme="minorBidi"/>
      <w:sz w:val="20"/>
      <w:szCs w:val="20"/>
      <w:lang w:eastAsia="en-US"/>
    </w:rPr>
  </w:style>
  <w:style w:type="paragraph" w:styleId="ae">
    <w:name w:val="Revision"/>
    <w:hidden/>
    <w:uiPriority w:val="99"/>
    <w:semiHidden/>
    <w:rsid w:val="00674029"/>
    <w:pPr>
      <w:spacing w:after="0" w:line="240" w:lineRule="auto"/>
    </w:pPr>
    <w:rPr>
      <w:sz w:val="24"/>
      <w:szCs w:val="24"/>
    </w:rPr>
  </w:style>
  <w:style w:type="paragraph" w:styleId="af">
    <w:name w:val="List Paragraph"/>
    <w:basedOn w:val="a"/>
    <w:uiPriority w:val="34"/>
    <w:qFormat/>
    <w:rsid w:val="006A3FDD"/>
    <w:pPr>
      <w:ind w:left="720"/>
      <w:contextualSpacing/>
    </w:pPr>
  </w:style>
  <w:style w:type="paragraph" w:customStyle="1" w:styleId="ConsPlusTitle">
    <w:name w:val="ConsPlusTitle"/>
    <w:rsid w:val="00746795"/>
    <w:pPr>
      <w:widowControl w:val="0"/>
      <w:autoSpaceDE w:val="0"/>
      <w:autoSpaceDN w:val="0"/>
      <w:spacing w:after="0" w:line="240" w:lineRule="auto"/>
    </w:pPr>
    <w:rPr>
      <w:rFonts w:ascii="Calibri" w:hAnsi="Calibri" w:cs="Calibri"/>
      <w:b/>
      <w:szCs w:val="20"/>
    </w:rPr>
  </w:style>
  <w:style w:type="paragraph" w:customStyle="1" w:styleId="ConsPlusNonformat">
    <w:name w:val="ConsPlusNonformat"/>
    <w:rsid w:val="009D68CD"/>
    <w:pPr>
      <w:widowControl w:val="0"/>
      <w:autoSpaceDE w:val="0"/>
      <w:autoSpaceDN w:val="0"/>
      <w:adjustRightInd w:val="0"/>
      <w:spacing w:after="0" w:line="240" w:lineRule="auto"/>
    </w:pPr>
    <w:rPr>
      <w:rFonts w:ascii="Courier New" w:eastAsiaTheme="minorEastAsia" w:hAnsi="Courier New" w:cs="Courier New"/>
      <w:sz w:val="20"/>
      <w:szCs w:val="20"/>
    </w:rPr>
  </w:style>
  <w:style w:type="character" w:customStyle="1" w:styleId="af0">
    <w:name w:val="Основной текст_"/>
    <w:basedOn w:val="a0"/>
    <w:link w:val="47"/>
    <w:locked/>
    <w:rsid w:val="00A46BA8"/>
    <w:rPr>
      <w:sz w:val="25"/>
      <w:szCs w:val="25"/>
      <w:shd w:val="clear" w:color="auto" w:fill="FFFFFF"/>
    </w:rPr>
  </w:style>
  <w:style w:type="paragraph" w:customStyle="1" w:styleId="47">
    <w:name w:val="Основной текст47"/>
    <w:basedOn w:val="a"/>
    <w:link w:val="af0"/>
    <w:rsid w:val="00A46BA8"/>
    <w:pPr>
      <w:shd w:val="clear" w:color="auto" w:fill="FFFFFF"/>
      <w:spacing w:after="300" w:line="240" w:lineRule="atLeast"/>
      <w:ind w:hanging="780"/>
    </w:pPr>
    <w:rPr>
      <w:sz w:val="25"/>
      <w:szCs w:val="25"/>
    </w:rPr>
  </w:style>
  <w:style w:type="character" w:customStyle="1" w:styleId="13">
    <w:name w:val="Основной текст13"/>
    <w:basedOn w:val="af0"/>
    <w:rsid w:val="00A46BA8"/>
    <w:rPr>
      <w:rFonts w:ascii="Times New Roman" w:hAnsi="Times New Roman"/>
      <w:spacing w:val="0"/>
      <w:sz w:val="25"/>
      <w:szCs w:val="25"/>
      <w:shd w:val="clear" w:color="auto" w:fill="FFFFFF"/>
    </w:rPr>
  </w:style>
  <w:style w:type="character" w:customStyle="1" w:styleId="14">
    <w:name w:val="Основной текст14"/>
    <w:basedOn w:val="af0"/>
    <w:rsid w:val="00A46BA8"/>
    <w:rPr>
      <w:rFonts w:ascii="Times New Roman" w:hAnsi="Times New Roman"/>
      <w:spacing w:val="0"/>
      <w:sz w:val="25"/>
      <w:szCs w:val="25"/>
      <w:shd w:val="clear" w:color="auto" w:fill="FFFFFF"/>
    </w:rPr>
  </w:style>
  <w:style w:type="character" w:customStyle="1" w:styleId="39">
    <w:name w:val="Основной текст39"/>
    <w:basedOn w:val="af0"/>
    <w:rsid w:val="00654D78"/>
    <w:rPr>
      <w:rFonts w:ascii="Times New Roman" w:hAnsi="Times New Roman" w:cs="Times New Roman"/>
      <w:spacing w:val="0"/>
      <w:sz w:val="25"/>
      <w:szCs w:val="25"/>
      <w:shd w:val="clear" w:color="auto" w:fill="FFFFFF"/>
    </w:rPr>
  </w:style>
  <w:style w:type="character" w:customStyle="1" w:styleId="6">
    <w:name w:val="Основной текст (6)_"/>
    <w:basedOn w:val="a0"/>
    <w:link w:val="61"/>
    <w:locked/>
    <w:rsid w:val="00654D78"/>
    <w:rPr>
      <w:spacing w:val="-10"/>
      <w:sz w:val="8"/>
      <w:szCs w:val="8"/>
      <w:shd w:val="clear" w:color="auto" w:fill="FFFFFF"/>
    </w:rPr>
  </w:style>
  <w:style w:type="character" w:customStyle="1" w:styleId="610pt">
    <w:name w:val="Основной текст (6) + 10 pt"/>
    <w:aliases w:val="Не курсив,Интервал 0 pt"/>
    <w:basedOn w:val="6"/>
    <w:rsid w:val="00654D78"/>
    <w:rPr>
      <w:i/>
      <w:iCs/>
      <w:spacing w:val="0"/>
      <w:sz w:val="20"/>
      <w:szCs w:val="20"/>
      <w:shd w:val="clear" w:color="auto" w:fill="FFFFFF"/>
    </w:rPr>
  </w:style>
  <w:style w:type="character" w:customStyle="1" w:styleId="40">
    <w:name w:val="Основной текст40"/>
    <w:basedOn w:val="af0"/>
    <w:rsid w:val="00654D78"/>
    <w:rPr>
      <w:rFonts w:ascii="Times New Roman" w:hAnsi="Times New Roman" w:cs="Times New Roman"/>
      <w:spacing w:val="0"/>
      <w:sz w:val="25"/>
      <w:szCs w:val="25"/>
      <w:shd w:val="clear" w:color="auto" w:fill="FFFFFF"/>
    </w:rPr>
  </w:style>
  <w:style w:type="paragraph" w:customStyle="1" w:styleId="61">
    <w:name w:val="Основной текст (6)1"/>
    <w:basedOn w:val="a"/>
    <w:link w:val="6"/>
    <w:rsid w:val="00654D78"/>
    <w:pPr>
      <w:shd w:val="clear" w:color="auto" w:fill="FFFFFF"/>
      <w:spacing w:before="180" w:after="60" w:line="240" w:lineRule="atLeast"/>
    </w:pPr>
    <w:rPr>
      <w:spacing w:val="-10"/>
      <w:sz w:val="8"/>
      <w:szCs w:val="8"/>
    </w:rPr>
  </w:style>
  <w:style w:type="character" w:customStyle="1" w:styleId="41">
    <w:name w:val="Основной текст41"/>
    <w:basedOn w:val="af0"/>
    <w:rsid w:val="00654D78"/>
    <w:rPr>
      <w:rFonts w:ascii="Times New Roman" w:hAnsi="Times New Roman" w:cs="Times New Roman"/>
      <w:spacing w:val="0"/>
      <w:sz w:val="25"/>
      <w:szCs w:val="25"/>
      <w:shd w:val="clear" w:color="auto" w:fill="FFFFFF"/>
    </w:rPr>
  </w:style>
  <w:style w:type="character" w:customStyle="1" w:styleId="3">
    <w:name w:val="Заголовок №3_"/>
    <w:basedOn w:val="a0"/>
    <w:link w:val="30"/>
    <w:locked/>
    <w:rsid w:val="00654D78"/>
    <w:rPr>
      <w:sz w:val="25"/>
      <w:szCs w:val="25"/>
      <w:shd w:val="clear" w:color="auto" w:fill="FFFFFF"/>
    </w:rPr>
  </w:style>
  <w:style w:type="character" w:customStyle="1" w:styleId="42">
    <w:name w:val="Основной текст42"/>
    <w:basedOn w:val="af0"/>
    <w:rsid w:val="00654D78"/>
    <w:rPr>
      <w:rFonts w:ascii="Times New Roman" w:hAnsi="Times New Roman" w:cs="Times New Roman"/>
      <w:spacing w:val="0"/>
      <w:sz w:val="25"/>
      <w:szCs w:val="25"/>
      <w:shd w:val="clear" w:color="auto" w:fill="FFFFFF"/>
    </w:rPr>
  </w:style>
  <w:style w:type="character" w:customStyle="1" w:styleId="43">
    <w:name w:val="Основной текст43"/>
    <w:basedOn w:val="af0"/>
    <w:rsid w:val="00654D78"/>
    <w:rPr>
      <w:rFonts w:ascii="Times New Roman" w:hAnsi="Times New Roman" w:cs="Times New Roman"/>
      <w:spacing w:val="0"/>
      <w:sz w:val="25"/>
      <w:szCs w:val="25"/>
      <w:shd w:val="clear" w:color="auto" w:fill="FFFFFF"/>
    </w:rPr>
  </w:style>
  <w:style w:type="character" w:customStyle="1" w:styleId="44">
    <w:name w:val="Основной текст44"/>
    <w:basedOn w:val="af0"/>
    <w:rsid w:val="00654D78"/>
    <w:rPr>
      <w:rFonts w:ascii="Times New Roman" w:hAnsi="Times New Roman" w:cs="Times New Roman"/>
      <w:spacing w:val="0"/>
      <w:sz w:val="25"/>
      <w:szCs w:val="25"/>
      <w:shd w:val="clear" w:color="auto" w:fill="FFFFFF"/>
    </w:rPr>
  </w:style>
  <w:style w:type="paragraph" w:customStyle="1" w:styleId="30">
    <w:name w:val="Заголовок №3"/>
    <w:basedOn w:val="a"/>
    <w:link w:val="3"/>
    <w:rsid w:val="00654D78"/>
    <w:pPr>
      <w:shd w:val="clear" w:color="auto" w:fill="FFFFFF"/>
      <w:spacing w:before="300" w:after="300" w:line="302" w:lineRule="exact"/>
      <w:jc w:val="center"/>
      <w:outlineLvl w:val="2"/>
    </w:pPr>
    <w:rPr>
      <w:sz w:val="25"/>
      <w:szCs w:val="25"/>
    </w:rPr>
  </w:style>
  <w:style w:type="character" w:styleId="af1">
    <w:name w:val="Hyperlink"/>
    <w:basedOn w:val="a0"/>
    <w:uiPriority w:val="99"/>
    <w:unhideWhenUsed/>
    <w:rsid w:val="00B66132"/>
    <w:rPr>
      <w:color w:val="0000FF" w:themeColor="hyperlink"/>
      <w:u w:val="single"/>
    </w:rPr>
  </w:style>
  <w:style w:type="character" w:styleId="HTML">
    <w:name w:val="HTML Cite"/>
    <w:basedOn w:val="a0"/>
    <w:uiPriority w:val="99"/>
    <w:semiHidden/>
    <w:unhideWhenUsed/>
    <w:rsid w:val="00732633"/>
    <w:rPr>
      <w:i/>
      <w:iCs/>
    </w:rPr>
  </w:style>
  <w:style w:type="character" w:customStyle="1" w:styleId="extended-textshort">
    <w:name w:val="extended-text__short"/>
    <w:basedOn w:val="a0"/>
    <w:rsid w:val="00A06562"/>
  </w:style>
  <w:style w:type="paragraph" w:customStyle="1" w:styleId="Standard">
    <w:name w:val="Standard"/>
    <w:rsid w:val="0059191A"/>
    <w:pPr>
      <w:widowControl w:val="0"/>
      <w:suppressAutoHyphens/>
      <w:autoSpaceDN w:val="0"/>
      <w:spacing w:after="0" w:line="240" w:lineRule="auto"/>
      <w:textAlignment w:val="baseline"/>
    </w:pPr>
    <w:rPr>
      <w:kern w:val="3"/>
      <w:sz w:val="28"/>
      <w:szCs w:val="24"/>
      <w:lang w:eastAsia="zh-CN" w:bidi="hi-IN"/>
    </w:rPr>
  </w:style>
  <w:style w:type="paragraph" w:customStyle="1" w:styleId="1">
    <w:name w:val="1. Раздел"/>
    <w:rsid w:val="00D21B93"/>
    <w:pPr>
      <w:widowControl w:val="0"/>
      <w:suppressAutoHyphens/>
      <w:autoSpaceDN w:val="0"/>
      <w:spacing w:after="0" w:line="240" w:lineRule="auto"/>
      <w:jc w:val="center"/>
      <w:textAlignment w:val="baseline"/>
      <w:outlineLvl w:val="0"/>
    </w:pPr>
    <w:rPr>
      <w:b/>
      <w:kern w:val="3"/>
      <w:sz w:val="28"/>
      <w:szCs w:val="24"/>
      <w:lang w:eastAsia="zh-CN" w:bidi="hi-IN"/>
    </w:rPr>
  </w:style>
  <w:style w:type="paragraph" w:customStyle="1" w:styleId="TableContents">
    <w:name w:val="Table Contents"/>
    <w:basedOn w:val="Standard"/>
    <w:rsid w:val="00970A5E"/>
    <w:pPr>
      <w:widowControl/>
      <w:suppressLineNumbers/>
    </w:pPr>
    <w:rPr>
      <w:kern w:val="0"/>
      <w:sz w:val="20"/>
      <w:szCs w:val="22"/>
      <w:lang w:eastAsia="en-US" w:bidi="ar-SA"/>
    </w:rPr>
  </w:style>
  <w:style w:type="character" w:customStyle="1" w:styleId="fontstyle01">
    <w:name w:val="fontstyle01"/>
    <w:basedOn w:val="a0"/>
    <w:rsid w:val="004B3D4C"/>
    <w:rPr>
      <w:rFonts w:ascii="Times-Roman" w:hAnsi="Times-Roman" w:hint="default"/>
      <w:b w:val="0"/>
      <w:bCs w:val="0"/>
      <w:i w:val="0"/>
      <w:iCs w:val="0"/>
      <w:color w:val="000000"/>
      <w:sz w:val="28"/>
      <w:szCs w:val="28"/>
    </w:rPr>
  </w:style>
  <w:style w:type="paragraph" w:customStyle="1" w:styleId="11">
    <w:name w:val="1.1. Подраздел"/>
    <w:rsid w:val="00B367E0"/>
    <w:pPr>
      <w:widowControl w:val="0"/>
      <w:suppressAutoHyphens/>
      <w:autoSpaceDN w:val="0"/>
      <w:spacing w:after="0" w:line="240" w:lineRule="auto"/>
      <w:jc w:val="center"/>
      <w:textAlignment w:val="baseline"/>
      <w:outlineLvl w:val="1"/>
    </w:pPr>
    <w:rPr>
      <w:b/>
      <w:kern w:val="3"/>
      <w:sz w:val="28"/>
      <w:szCs w:val="24"/>
      <w:lang w:eastAsia="zh-CN" w:bidi="hi-IN"/>
    </w:rPr>
  </w:style>
  <w:style w:type="paragraph" w:customStyle="1" w:styleId="111">
    <w:name w:val="1.1.1. Пункты"/>
    <w:basedOn w:val="Standard"/>
    <w:rsid w:val="00B367E0"/>
    <w:pPr>
      <w:ind w:firstLine="709"/>
      <w:outlineLvl w:val="2"/>
    </w:pPr>
  </w:style>
  <w:style w:type="paragraph" w:customStyle="1" w:styleId="Textbody">
    <w:name w:val="Text body"/>
    <w:basedOn w:val="Standard"/>
    <w:rsid w:val="0033057A"/>
    <w:pPr>
      <w:spacing w:after="120"/>
    </w:pPr>
  </w:style>
  <w:style w:type="paragraph" w:styleId="af2">
    <w:name w:val="Subtitle"/>
    <w:basedOn w:val="a"/>
    <w:next w:val="a"/>
    <w:link w:val="af3"/>
    <w:uiPriority w:val="11"/>
    <w:qFormat/>
    <w:rsid w:val="00BF176C"/>
    <w:pPr>
      <w:widowControl w:val="0"/>
      <w:suppressAutoHyphens/>
      <w:autoSpaceDN w:val="0"/>
      <w:spacing w:before="120" w:after="120"/>
      <w:jc w:val="center"/>
    </w:pPr>
    <w:rPr>
      <w:rFonts w:eastAsiaTheme="minorEastAsia" w:cs="Mangal"/>
      <w:b/>
      <w:kern w:val="3"/>
      <w:szCs w:val="20"/>
      <w:lang w:eastAsia="zh-CN" w:bidi="hi-IN"/>
    </w:rPr>
  </w:style>
  <w:style w:type="character" w:customStyle="1" w:styleId="af3">
    <w:name w:val="Подзаголовок Знак"/>
    <w:basedOn w:val="a0"/>
    <w:link w:val="af2"/>
    <w:uiPriority w:val="11"/>
    <w:rsid w:val="00BF176C"/>
    <w:rPr>
      <w:rFonts w:eastAsiaTheme="minorEastAsia" w:cs="Mangal"/>
      <w:b/>
      <w:kern w:val="3"/>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6157">
      <w:bodyDiv w:val="1"/>
      <w:marLeft w:val="0"/>
      <w:marRight w:val="0"/>
      <w:marTop w:val="0"/>
      <w:marBottom w:val="0"/>
      <w:divBdr>
        <w:top w:val="none" w:sz="0" w:space="0" w:color="auto"/>
        <w:left w:val="none" w:sz="0" w:space="0" w:color="auto"/>
        <w:bottom w:val="none" w:sz="0" w:space="0" w:color="auto"/>
        <w:right w:val="none" w:sz="0" w:space="0" w:color="auto"/>
      </w:divBdr>
    </w:div>
    <w:div w:id="1323780704">
      <w:bodyDiv w:val="1"/>
      <w:marLeft w:val="0"/>
      <w:marRight w:val="0"/>
      <w:marTop w:val="0"/>
      <w:marBottom w:val="0"/>
      <w:divBdr>
        <w:top w:val="none" w:sz="0" w:space="0" w:color="auto"/>
        <w:left w:val="none" w:sz="0" w:space="0" w:color="auto"/>
        <w:bottom w:val="none" w:sz="0" w:space="0" w:color="auto"/>
        <w:right w:val="none" w:sz="0" w:space="0" w:color="auto"/>
      </w:divBdr>
    </w:div>
    <w:div w:id="1352298422">
      <w:bodyDiv w:val="1"/>
      <w:marLeft w:val="0"/>
      <w:marRight w:val="0"/>
      <w:marTop w:val="0"/>
      <w:marBottom w:val="0"/>
      <w:divBdr>
        <w:top w:val="none" w:sz="0" w:space="0" w:color="auto"/>
        <w:left w:val="none" w:sz="0" w:space="0" w:color="auto"/>
        <w:bottom w:val="none" w:sz="0" w:space="0" w:color="auto"/>
        <w:right w:val="none" w:sz="0" w:space="0" w:color="auto"/>
      </w:divBdr>
    </w:div>
    <w:div w:id="14623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cIndex xmlns="D7192FFF-C2B2-4F10-B7A4-C791C93B1729" xsi:nil="true"/>
    <ObjectTypeId xmlns="D7192FFF-C2B2-4F10-B7A4-C791C93B1729">0</ObjectTypeId>
    <FileTypeId xmlns="D7192FFF-C2B2-4F10-B7A4-C791C93B1729">0</FileTypeId>
    <DocGroupLink xmlns="D7192FFF-C2B2-4F10-B7A4-C791C93B1729" xsi:nil="true"/>
    <Body xmlns="http://schemas.microsoft.com/sharepoint/v3" xsi:nil="true"/>
    <DocTypeId xmlns="D7192FFF-C2B2-4F10-B7A4-C791C93B1729">0</DocTypeId>
    <FileNameTemplate xmlns="D7192FFF-C2B2-4F10-B7A4-C791C93B1729" xsi:nil="true"/>
    <IsAvailable xmlns="00ae519a-a787-4cb6-a9f3-e0d2ce624f96">true</IsAvailable>
  </documentManagement>
</p:properti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5" ma:contentTypeDescription="" ma:contentTypeScope="" ma:versionID="4c7ac8ece3c2d88fbbc856b4eab632c6">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f8720294d3926e233178239b1a75129f"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A82AB-F885-44EA-A340-DD10ACDB6936}">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2.xml><?xml version="1.0" encoding="utf-8"?>
<ds:datastoreItem xmlns:ds="http://schemas.openxmlformats.org/officeDocument/2006/customXml" ds:itemID="{5C3D3273-FACA-4012-8C2B-33B3C6E04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4.xml><?xml version="1.0" encoding="utf-8"?>
<ds:datastoreItem xmlns:ds="http://schemas.openxmlformats.org/officeDocument/2006/customXml" ds:itemID="{F7A3AA8E-7567-49C7-8BF8-C6C4669D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9391</Words>
  <Characters>53535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01 Приложение к правовому акту (книжн.)</vt:lpstr>
    </vt:vector>
  </TitlesOfParts>
  <Company>Департамент по печати, телерадиовещанию и связи</Company>
  <LinksUpToDate>false</LinksUpToDate>
  <CharactersWithSpaces>62801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Приложение к правовому акту (книжн.)</dc:title>
  <dc:creator>М.Наталья</dc:creator>
  <cp:lastModifiedBy>Юлия Куликова</cp:lastModifiedBy>
  <cp:revision>2</cp:revision>
  <cp:lastPrinted>2026-05-25T03:02:00Z</cp:lastPrinted>
  <dcterms:created xsi:type="dcterms:W3CDTF">2026-05-25T03:05:00Z</dcterms:created>
  <dcterms:modified xsi:type="dcterms:W3CDTF">2026-05-25T03:05:00Z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