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-92075</wp:posOffset>
            </wp:positionV>
            <wp:extent cx="527685" cy="65659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AB8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:rsidR="00000AB8" w:rsidRPr="00000AB8" w:rsidRDefault="00000AB8" w:rsidP="000678C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AB8">
        <w:rPr>
          <w:rFonts w:ascii="Times New Roman" w:hAnsi="Times New Roman" w:cs="Times New Roman"/>
          <w:b/>
          <w:sz w:val="26"/>
          <w:szCs w:val="26"/>
        </w:rPr>
        <w:t>ТОМАРИНСКОГО МУНИЦИПАЛЬНОГО ОКРУГА</w:t>
      </w:r>
    </w:p>
    <w:p w:rsidR="00000AB8" w:rsidRPr="00000AB8" w:rsidRDefault="00000AB8" w:rsidP="000678C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AB8">
        <w:rPr>
          <w:rFonts w:ascii="Times New Roman" w:hAnsi="Times New Roman" w:cs="Times New Roman"/>
          <w:b/>
          <w:sz w:val="26"/>
          <w:szCs w:val="26"/>
        </w:rPr>
        <w:t>САХАЛИНСКОЙ ОБЛАСТИ</w:t>
      </w:r>
    </w:p>
    <w:p w:rsidR="00000AB8" w:rsidRPr="00617290" w:rsidRDefault="00000AB8" w:rsidP="000678CF">
      <w:pPr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000AB8">
        <w:rPr>
          <w:rFonts w:ascii="Times New Roman" w:hAnsi="Times New Roman" w:cs="Times New Roman"/>
          <w:b/>
          <w:sz w:val="38"/>
          <w:szCs w:val="38"/>
        </w:rPr>
        <w:t>ПОСТАНОВЛЕНИЕ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31722D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 13.07.2026 № 206</w:t>
      </w:r>
      <w:r w:rsidR="00000AB8" w:rsidRPr="00000AB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 xml:space="preserve">            г. Томари</w:t>
      </w:r>
    </w:p>
    <w:p w:rsid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633" w:rsidRPr="00000AB8" w:rsidRDefault="008C1633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Pr="00000AB8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предоставления муниципальной услуги </w:t>
      </w:r>
      <w:r w:rsidRPr="00000AB8">
        <w:rPr>
          <w:rFonts w:ascii="Times New Roman" w:hAnsi="Times New Roman" w:cs="Times New Roman"/>
          <w:b/>
          <w:sz w:val="24"/>
          <w:szCs w:val="24"/>
        </w:rPr>
        <w:t>«Установление пенсии за выслугу лет (ежемесячной доплаты к государственной пенсии) лицам, замещавшим муниципальные должности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и должности муниципальной службы», утвержденный постановлением администрации Томаринского муниципального округа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Сахалинской области от 18.02.2026 № 39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AB8" w:rsidRPr="00617290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27.07.2010 № 210-ФЗ «Об организации предоставления государственных и муниципальных услуг» и в целях оптимизации предоставления муниципальных услуг органами местного самоуправления муниципальных образований Сахалинской области и государственных услуг, предоставляемых органами местного самоуправления при осуществлении отдельных государственных полномочий, переданных федеральными законами и законами Сахалинской области, руководствуясь статьей 38 Устава Томаринского муниципального округа Сахалинской области, администрация Томаринского муниципального округа Сахалинской области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 xml:space="preserve">1. Внести в </w:t>
      </w:r>
      <w:r w:rsidRPr="00000AB8">
        <w:rPr>
          <w:rFonts w:ascii="Times New Roman" w:hAnsi="Times New Roman" w:cs="Times New Roman"/>
          <w:bCs/>
          <w:sz w:val="24"/>
          <w:szCs w:val="24"/>
        </w:rPr>
        <w:t xml:space="preserve">административный регламент предоставления муниципальной услуги </w:t>
      </w:r>
      <w:r w:rsidRPr="00000AB8">
        <w:rPr>
          <w:rFonts w:ascii="Times New Roman" w:hAnsi="Times New Roman" w:cs="Times New Roman"/>
          <w:sz w:val="24"/>
          <w:szCs w:val="24"/>
        </w:rPr>
        <w:t>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службы», утвержденный постановлением администрации Томаринского муниципального округа Сахалинской области от 18.02.2026 № 39 (далее-Регламент) следующие изменения: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1.1. Подраздел 2.4. Регламента изложить в новой редакции:</w:t>
      </w:r>
    </w:p>
    <w:p w:rsid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«2.4. Срок пред</w:t>
      </w:r>
      <w:r w:rsidR="00DA7870">
        <w:rPr>
          <w:rFonts w:ascii="Times New Roman" w:hAnsi="Times New Roman" w:cs="Times New Roman"/>
          <w:b/>
          <w:sz w:val="24"/>
          <w:szCs w:val="24"/>
        </w:rPr>
        <w:t>оставления муниципальной услуги</w:t>
      </w:r>
    </w:p>
    <w:p w:rsidR="00125547" w:rsidRP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>Максимальный срок предоставления услуги составляет 15 рабочих дней со дня регистрации запроса и документов и (или) информации, необходимых для предоставления услуги: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>- в Администрации, в том числе в случае их подачи посредством почтового отправления;</w:t>
      </w:r>
    </w:p>
    <w:p w:rsid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>- в МФЦ, если заявление и документы и (или) информация, необходимы для предоставления услуги, поданы заявителем (представителем заявителя в МФЦ (с учетом особенностей, установленных пунктом 2.7.2 настоящего административного регламента)».</w:t>
      </w:r>
    </w:p>
    <w:p w:rsidR="00F82A82" w:rsidRPr="00000AB8" w:rsidRDefault="00F82A82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A7870">
        <w:rPr>
          <w:rFonts w:ascii="Times New Roman" w:hAnsi="Times New Roman" w:cs="Times New Roman"/>
          <w:sz w:val="24"/>
          <w:szCs w:val="24"/>
        </w:rPr>
        <w:t>1.2. Р</w:t>
      </w:r>
      <w:r w:rsidRPr="00000AB8">
        <w:rPr>
          <w:rFonts w:ascii="Times New Roman" w:hAnsi="Times New Roman" w:cs="Times New Roman"/>
          <w:sz w:val="24"/>
          <w:szCs w:val="24"/>
        </w:rPr>
        <w:t>аздел 2.7. Регламента изложить в новой редакции: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«2.7. Срок регистрации запроса заявителя о предоставлении</w:t>
      </w:r>
    </w:p>
    <w:p w:rsidR="00000AB8" w:rsidRDefault="00DA7870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25547" w:rsidRPr="00000AB8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>2.7.1. Регистрация запроса и документов и (или) информации, необходимых для предоставления услуги, в случае их подачи в Администрации, посредством почтового отправления, осуществляется в день поступления запроса (за исключением случаев, предусмотренных пунктом 2.7.2 настоящего административного регламента).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>2.7.2. Регистрация запроса и документов и (или) информации, необходимых для предоставления услуги, в случае их подачи в МФЦ вне графика рабочего времени, установленного в МФЦ, осуществляется в первый рабочий день, следующий за днем их поступления в МФЦ».</w:t>
      </w:r>
    </w:p>
    <w:p w:rsidR="00D37E9F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F3312">
        <w:rPr>
          <w:rFonts w:ascii="Times New Roman" w:hAnsi="Times New Roman" w:cs="Times New Roman"/>
          <w:sz w:val="24"/>
          <w:szCs w:val="24"/>
        </w:rPr>
        <w:t xml:space="preserve"> </w:t>
      </w:r>
      <w:r w:rsidRPr="00000AB8">
        <w:rPr>
          <w:rFonts w:ascii="Times New Roman" w:hAnsi="Times New Roman" w:cs="Times New Roman"/>
          <w:sz w:val="24"/>
          <w:szCs w:val="24"/>
        </w:rPr>
        <w:t xml:space="preserve">1.3. </w:t>
      </w:r>
      <w:r w:rsidR="00D37E9F">
        <w:rPr>
          <w:rFonts w:ascii="Times New Roman" w:hAnsi="Times New Roman" w:cs="Times New Roman"/>
          <w:sz w:val="24"/>
          <w:szCs w:val="24"/>
        </w:rPr>
        <w:t xml:space="preserve">Пункт 2.12.1 </w:t>
      </w:r>
      <w:r w:rsidR="00D37E9F" w:rsidRPr="00000AB8">
        <w:rPr>
          <w:rFonts w:ascii="Times New Roman" w:hAnsi="Times New Roman" w:cs="Times New Roman"/>
          <w:sz w:val="24"/>
          <w:szCs w:val="24"/>
        </w:rPr>
        <w:t>подраздела 2.12</w:t>
      </w:r>
      <w:r w:rsidR="00D37E9F">
        <w:rPr>
          <w:rFonts w:ascii="Times New Roman" w:hAnsi="Times New Roman" w:cs="Times New Roman"/>
          <w:sz w:val="24"/>
          <w:szCs w:val="24"/>
        </w:rPr>
        <w:t xml:space="preserve"> изложить в </w:t>
      </w:r>
      <w:r w:rsidR="00EF3312">
        <w:rPr>
          <w:rFonts w:ascii="Times New Roman" w:hAnsi="Times New Roman" w:cs="Times New Roman"/>
          <w:sz w:val="24"/>
          <w:szCs w:val="24"/>
        </w:rPr>
        <w:t>следующей</w:t>
      </w:r>
      <w:r w:rsidR="00D37E9F">
        <w:rPr>
          <w:rFonts w:ascii="Times New Roman" w:hAnsi="Times New Roman" w:cs="Times New Roman"/>
          <w:sz w:val="24"/>
          <w:szCs w:val="24"/>
        </w:rPr>
        <w:t xml:space="preserve"> редакции: </w:t>
      </w:r>
    </w:p>
    <w:p w:rsidR="00D37E9F" w:rsidRDefault="00D37E9F" w:rsidP="00D37E9F">
      <w:pPr>
        <w:pStyle w:val="Standard"/>
        <w:tabs>
          <w:tab w:val="left" w:pos="1276"/>
        </w:tabs>
        <w:rPr>
          <w:sz w:val="24"/>
          <w:lang w:eastAsia="ru-RU"/>
        </w:rPr>
      </w:pPr>
      <w:r>
        <w:rPr>
          <w:sz w:val="24"/>
          <w:lang w:eastAsia="ru-RU"/>
        </w:rPr>
        <w:t xml:space="preserve">2.12.1 Основания для отказа в приеме </w:t>
      </w:r>
      <w:r w:rsidR="00D31CF9">
        <w:rPr>
          <w:sz w:val="24"/>
          <w:lang w:eastAsia="ru-RU"/>
        </w:rPr>
        <w:t>запроса</w:t>
      </w:r>
      <w:r>
        <w:rPr>
          <w:sz w:val="24"/>
          <w:lang w:eastAsia="ru-RU"/>
        </w:rPr>
        <w:t xml:space="preserve"> и документов, необходимых для предоставления услуги:</w:t>
      </w:r>
    </w:p>
    <w:p w:rsidR="001C5C76" w:rsidRDefault="00D37E9F" w:rsidP="00D37E9F">
      <w:pPr>
        <w:pStyle w:val="Standard"/>
        <w:tabs>
          <w:tab w:val="left" w:pos="1276"/>
        </w:tabs>
        <w:rPr>
          <w:sz w:val="24"/>
        </w:rPr>
      </w:pPr>
      <w:r w:rsidRPr="001C5C76">
        <w:rPr>
          <w:sz w:val="24"/>
        </w:rPr>
        <w:t xml:space="preserve">1) </w:t>
      </w:r>
      <w:proofErr w:type="spellStart"/>
      <w:r w:rsidR="001C5C76" w:rsidRPr="001C5C76">
        <w:rPr>
          <w:sz w:val="24"/>
        </w:rPr>
        <w:t>непредъявление</w:t>
      </w:r>
      <w:proofErr w:type="spellEnd"/>
      <w:r w:rsidR="001C5C76" w:rsidRPr="001C5C76">
        <w:rPr>
          <w:sz w:val="24"/>
        </w:rPr>
        <w:t xml:space="preserve"> заявителем паспорта, - в случае подачи запроса во время приема зая</w:t>
      </w:r>
      <w:r w:rsidR="00EF3312">
        <w:rPr>
          <w:sz w:val="24"/>
        </w:rPr>
        <w:t>вителя в Администрации или МФЦ;</w:t>
      </w:r>
    </w:p>
    <w:p w:rsidR="00D37E9F" w:rsidRPr="001C5C76" w:rsidRDefault="001C5C76" w:rsidP="001C5C76">
      <w:pPr>
        <w:pStyle w:val="Standard"/>
        <w:tabs>
          <w:tab w:val="left" w:pos="567"/>
        </w:tabs>
        <w:rPr>
          <w:sz w:val="24"/>
        </w:rPr>
      </w:pPr>
      <w:r>
        <w:rPr>
          <w:sz w:val="24"/>
        </w:rPr>
        <w:t xml:space="preserve">2) </w:t>
      </w:r>
      <w:proofErr w:type="spellStart"/>
      <w:r w:rsidR="00D37E9F" w:rsidRPr="001C5C76">
        <w:rPr>
          <w:sz w:val="24"/>
        </w:rPr>
        <w:t>непредъявление</w:t>
      </w:r>
      <w:proofErr w:type="spellEnd"/>
      <w:r w:rsidR="00D37E9F" w:rsidRPr="001C5C76">
        <w:rPr>
          <w:sz w:val="24"/>
        </w:rPr>
        <w:t xml:space="preserve"> документа, удостоверяющего личность представителя заявителя, - в случае подачи запроса во время приема представителя заявителя в Админист</w:t>
      </w:r>
      <w:r w:rsidR="00EF3312">
        <w:rPr>
          <w:sz w:val="24"/>
        </w:rPr>
        <w:t>рации или МФЦ;</w:t>
      </w:r>
    </w:p>
    <w:p w:rsidR="00D37E9F" w:rsidRDefault="001C5C76" w:rsidP="00D37E9F">
      <w:pPr>
        <w:pStyle w:val="Standard"/>
        <w:tabs>
          <w:tab w:val="left" w:pos="1276"/>
        </w:tabs>
        <w:rPr>
          <w:sz w:val="24"/>
          <w:lang w:eastAsia="ru-RU"/>
        </w:rPr>
      </w:pPr>
      <w:r>
        <w:rPr>
          <w:sz w:val="24"/>
          <w:lang w:eastAsia="ru-RU"/>
        </w:rPr>
        <w:t>3</w:t>
      </w:r>
      <w:r w:rsidR="004B712C">
        <w:rPr>
          <w:sz w:val="24"/>
          <w:lang w:eastAsia="ru-RU"/>
        </w:rPr>
        <w:t xml:space="preserve">) </w:t>
      </w:r>
      <w:proofErr w:type="spellStart"/>
      <w:r w:rsidR="00D37E9F" w:rsidRPr="001C5C76">
        <w:rPr>
          <w:sz w:val="24"/>
          <w:lang w:eastAsia="ru-RU"/>
        </w:rPr>
        <w:t>непредъявление</w:t>
      </w:r>
      <w:proofErr w:type="spellEnd"/>
      <w:r w:rsidR="00D37E9F" w:rsidRPr="001C5C76">
        <w:rPr>
          <w:sz w:val="24"/>
          <w:lang w:eastAsia="ru-RU"/>
        </w:rPr>
        <w:t xml:space="preserve"> документа, подтверждающего полномочия представителя действовать от имени заявителя, - в случае подачи представителем заявления во время приема представителя в Администрации или МФЦ (за иск</w:t>
      </w:r>
      <w:r>
        <w:rPr>
          <w:sz w:val="24"/>
          <w:lang w:eastAsia="ru-RU"/>
        </w:rPr>
        <w:t>лючением опекунов (попечителей);</w:t>
      </w:r>
    </w:p>
    <w:p w:rsidR="00D37E9F" w:rsidRPr="001C5C76" w:rsidRDefault="001C5C76" w:rsidP="00D37E9F">
      <w:pPr>
        <w:pStyle w:val="Standard"/>
        <w:tabs>
          <w:tab w:val="left" w:pos="1276"/>
        </w:tabs>
        <w:rPr>
          <w:sz w:val="24"/>
        </w:rPr>
      </w:pPr>
      <w:r>
        <w:rPr>
          <w:sz w:val="24"/>
        </w:rPr>
        <w:t>4</w:t>
      </w:r>
      <w:r w:rsidR="00D37E9F" w:rsidRPr="001C5C76">
        <w:rPr>
          <w:sz w:val="24"/>
        </w:rPr>
        <w:t>) срок действия документа, удостоверяющего личность, истек на дату подачи заявления;</w:t>
      </w:r>
    </w:p>
    <w:p w:rsidR="00D37E9F" w:rsidRPr="001C5C76" w:rsidRDefault="001C5C76" w:rsidP="00D37E9F">
      <w:pPr>
        <w:pStyle w:val="Standard"/>
        <w:tabs>
          <w:tab w:val="left" w:pos="1276"/>
        </w:tabs>
        <w:rPr>
          <w:sz w:val="24"/>
        </w:rPr>
      </w:pPr>
      <w:r>
        <w:rPr>
          <w:sz w:val="24"/>
        </w:rPr>
        <w:t>5</w:t>
      </w:r>
      <w:r w:rsidR="00D37E9F" w:rsidRPr="001C5C76">
        <w:rPr>
          <w:sz w:val="24"/>
        </w:rPr>
        <w:t>) заявление подано в Администрацию, в полномочия которого не входит предоставление услуги;</w:t>
      </w:r>
    </w:p>
    <w:p w:rsidR="00D50F36" w:rsidRPr="001C5C76" w:rsidRDefault="001C5C76" w:rsidP="00D50F36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C76">
        <w:rPr>
          <w:sz w:val="24"/>
        </w:rPr>
        <w:t>6</w:t>
      </w:r>
      <w:r w:rsidR="00D50F36" w:rsidRPr="001C5C76">
        <w:rPr>
          <w:sz w:val="24"/>
        </w:rPr>
        <w:t>)</w:t>
      </w:r>
      <w:r w:rsidR="004B712C">
        <w:rPr>
          <w:sz w:val="24"/>
        </w:rPr>
        <w:t xml:space="preserve"> </w:t>
      </w:r>
      <w:r w:rsidR="00D50F36" w:rsidRPr="001C5C76">
        <w:rPr>
          <w:rFonts w:ascii="Times New Roman" w:hAnsi="Times New Roman" w:cs="Times New Roman"/>
          <w:sz w:val="24"/>
          <w:szCs w:val="24"/>
        </w:rPr>
        <w:t>не представление, документа, подтверждающего стаж замещения муниципальной должности или должности муниципальной службы (справка о стаже, трудовая книжка);</w:t>
      </w:r>
    </w:p>
    <w:p w:rsidR="00D50F36" w:rsidRDefault="001C5C76" w:rsidP="00D50F36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C76">
        <w:rPr>
          <w:rFonts w:ascii="Times New Roman" w:hAnsi="Times New Roman" w:cs="Times New Roman"/>
          <w:sz w:val="24"/>
          <w:szCs w:val="24"/>
        </w:rPr>
        <w:t>7</w:t>
      </w:r>
      <w:r w:rsidR="00D50F36" w:rsidRPr="001C5C76">
        <w:rPr>
          <w:rFonts w:ascii="Times New Roman" w:hAnsi="Times New Roman" w:cs="Times New Roman"/>
          <w:sz w:val="24"/>
          <w:szCs w:val="24"/>
        </w:rPr>
        <w:t>) не представление, документа, содержащего сведения о лицевом счете в соответствующих кредитных организаци</w:t>
      </w:r>
      <w:r w:rsidR="0051042A">
        <w:rPr>
          <w:rFonts w:ascii="Times New Roman" w:hAnsi="Times New Roman" w:cs="Times New Roman"/>
          <w:sz w:val="24"/>
          <w:szCs w:val="24"/>
        </w:rPr>
        <w:t>ях.»</w:t>
      </w:r>
      <w:r w:rsidR="004B712C">
        <w:rPr>
          <w:rFonts w:ascii="Times New Roman" w:hAnsi="Times New Roman" w:cs="Times New Roman"/>
          <w:sz w:val="24"/>
          <w:szCs w:val="24"/>
        </w:rPr>
        <w:t>.</w:t>
      </w:r>
    </w:p>
    <w:p w:rsidR="00F82A82" w:rsidRDefault="00F82A82" w:rsidP="00D50F36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Default="00730E2C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1.4. Р</w:t>
      </w:r>
      <w:r w:rsidR="00000AB8" w:rsidRPr="00000AB8">
        <w:rPr>
          <w:rFonts w:ascii="Times New Roman" w:hAnsi="Times New Roman" w:cs="Times New Roman"/>
          <w:sz w:val="24"/>
          <w:szCs w:val="24"/>
        </w:rPr>
        <w:t>аздел 3 Регламента изложить в следующей редакции: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«3. Состав, последовательность и сроки выполнения,</w:t>
      </w:r>
      <w:r w:rsidR="001255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870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3201D6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 xml:space="preserve">3.1. Перечень осуществляемых при предоставлении 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муниципальной у</w:t>
      </w:r>
      <w:r w:rsidR="00DA7870">
        <w:rPr>
          <w:rFonts w:ascii="Times New Roman" w:hAnsi="Times New Roman" w:cs="Times New Roman"/>
          <w:b/>
          <w:sz w:val="24"/>
          <w:szCs w:val="24"/>
        </w:rPr>
        <w:t>слуги административных процедур</w:t>
      </w:r>
    </w:p>
    <w:p w:rsidR="00000AB8" w:rsidRPr="00617290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0AB8" w:rsidRPr="00000AB8" w:rsidRDefault="00617290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3.1.1. Профилирование заявителя. Выполнение административной процедуры осуществляется в день регистрации запроса в Администрации, в МФЦ посредством сопоставления сведений, указанных заявителем в запросе, с идентификаторами категорий (признаков) заявителей, основанных на комбинациях отдельных признаков заявителей, установленных в разделе 2 приложения</w:t>
      </w:r>
      <w:r w:rsidR="00611B64">
        <w:rPr>
          <w:rFonts w:ascii="Times New Roman" w:hAnsi="Times New Roman" w:cs="Times New Roman"/>
          <w:sz w:val="24"/>
          <w:szCs w:val="24"/>
        </w:rPr>
        <w:t xml:space="preserve"> № 1</w:t>
      </w:r>
      <w:r w:rsidR="00000AB8" w:rsidRPr="00000AB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000AB8" w:rsidRPr="00000AB8" w:rsidRDefault="00617290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3.1.2. Прием запроса и документов и (или) информации, необходимых для предоставления услуги. Выполнение административной процедуры осуществляется в день регистрации запроса в Администрации, в МФЦ.</w:t>
      </w:r>
    </w:p>
    <w:p w:rsidR="00000AB8" w:rsidRPr="00000AB8" w:rsidRDefault="00617290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3.1.3. Межведомственное информационное взаимодействие. Направление межведомственного запроса осуществляется в день регистрации</w:t>
      </w:r>
      <w:r w:rsidR="0008199D">
        <w:rPr>
          <w:rFonts w:ascii="Times New Roman" w:hAnsi="Times New Roman" w:cs="Times New Roman"/>
          <w:sz w:val="24"/>
          <w:szCs w:val="24"/>
        </w:rPr>
        <w:t xml:space="preserve"> запроса в Администрации, в МФЦ, согласно разделу 6 Приложения № 1 к настоящему регламенту.</w:t>
      </w:r>
    </w:p>
    <w:p w:rsidR="00000AB8" w:rsidRPr="00000AB8" w:rsidRDefault="00617290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 xml:space="preserve">3.1.4. Принятие решения о предоставлении (об отказе в предоставлении) услуги. </w:t>
      </w:r>
      <w:r w:rsidR="00611B64"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Выполнение административной процедуры осуществляется в срок: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lastRenderedPageBreak/>
        <w:t>не более 12 рабочих дней со дня регистрации в Администрации, в МФЦ запроса о предоставлении муниципальной услуги.</w:t>
      </w:r>
    </w:p>
    <w:p w:rsidR="00000AB8" w:rsidRDefault="00617290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3.1.5. Предоставление результата услуги. Выполнение административной процедуры осуществляется в срок не превышающий 2 рабочих дн</w:t>
      </w:r>
      <w:r w:rsidR="001C1150">
        <w:rPr>
          <w:rFonts w:ascii="Times New Roman" w:hAnsi="Times New Roman" w:cs="Times New Roman"/>
          <w:sz w:val="24"/>
          <w:szCs w:val="24"/>
        </w:rPr>
        <w:t>ей</w:t>
      </w:r>
      <w:r w:rsidR="00000AB8" w:rsidRPr="00000AB8">
        <w:rPr>
          <w:rFonts w:ascii="Times New Roman" w:hAnsi="Times New Roman" w:cs="Times New Roman"/>
          <w:sz w:val="24"/>
          <w:szCs w:val="24"/>
        </w:rPr>
        <w:t xml:space="preserve"> со дня принятия Администрацией, МФЦ решения о предоставлении (отказе в предоставлении) услуги, но не позднее срока предоставления муниципальной услуги, установленного в подразделе</w:t>
      </w:r>
      <w:r w:rsidR="00000AB8" w:rsidRPr="00000A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0AB8" w:rsidRPr="00000AB8">
        <w:rPr>
          <w:rFonts w:ascii="Times New Roman" w:hAnsi="Times New Roman" w:cs="Times New Roman"/>
          <w:sz w:val="24"/>
          <w:szCs w:val="24"/>
        </w:rPr>
        <w:t>2.4 настоящего административного регламента</w:t>
      </w:r>
      <w:r w:rsidR="00730E2C">
        <w:rPr>
          <w:rFonts w:ascii="Times New Roman" w:hAnsi="Times New Roman" w:cs="Times New Roman"/>
          <w:sz w:val="24"/>
          <w:szCs w:val="24"/>
        </w:rPr>
        <w:t>»</w:t>
      </w:r>
      <w:r w:rsidR="00000AB8" w:rsidRPr="00000AB8">
        <w:rPr>
          <w:rFonts w:ascii="Times New Roman" w:hAnsi="Times New Roman" w:cs="Times New Roman"/>
          <w:sz w:val="24"/>
          <w:szCs w:val="24"/>
        </w:rPr>
        <w:t>.</w:t>
      </w:r>
    </w:p>
    <w:p w:rsidR="00AC0764" w:rsidRPr="00000AB8" w:rsidRDefault="00AC0764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1.5. Дополнить Регламент разделом 4 следующего содержания: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«4. Способы информирования заявителя об изменении статуса</w:t>
      </w:r>
    </w:p>
    <w:p w:rsid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рассмотрения запроса о предоставлении муниципальной усл</w:t>
      </w:r>
      <w:r w:rsidR="00DA7870">
        <w:rPr>
          <w:rFonts w:ascii="Times New Roman" w:hAnsi="Times New Roman" w:cs="Times New Roman"/>
          <w:b/>
          <w:sz w:val="24"/>
          <w:szCs w:val="24"/>
        </w:rPr>
        <w:t>уги</w:t>
      </w:r>
    </w:p>
    <w:p w:rsidR="00617290" w:rsidRPr="00000AB8" w:rsidRDefault="00617290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730E2C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0AB8" w:rsidRPr="00000AB8">
        <w:rPr>
          <w:rFonts w:ascii="Times New Roman" w:hAnsi="Times New Roman" w:cs="Times New Roman"/>
          <w:sz w:val="24"/>
          <w:szCs w:val="24"/>
        </w:rPr>
        <w:t>Информирование заявителя об изменении статуса рассмотрения запроса осуществляется Администрацией следующими способами»: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в устной форме в момент обращения – в случае обращения заявителя за получением информации о ходе предоставления муниципальной услуги, во время приёма заявителя в Администрацию по адресу: г. Томари, ул. Калинина, д. 49А, кабинет № 7 или в МФЦ.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в устной форме в момент обращения – в случае обращения заявителя посредством телефонной связи, по телефону: 8(42446)26700.</w:t>
      </w:r>
    </w:p>
    <w:p w:rsid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 xml:space="preserve">в письменной форме в срок предоставления муниципальной услуги, установленный подразделом 2.4 административного регламента, - в случае обращения заявителя за получением информации о ходе предоставления муниципальной услуги посредством почтовой связи, факсимильной связи, электронной почты, в адрес, </w:t>
      </w:r>
      <w:r w:rsidR="00EE603F">
        <w:rPr>
          <w:rFonts w:ascii="Times New Roman" w:hAnsi="Times New Roman" w:cs="Times New Roman"/>
          <w:sz w:val="24"/>
          <w:szCs w:val="24"/>
        </w:rPr>
        <w:t>указанный в обращении заявителя</w:t>
      </w:r>
      <w:r w:rsidRPr="00000AB8">
        <w:rPr>
          <w:rFonts w:ascii="Times New Roman" w:hAnsi="Times New Roman" w:cs="Times New Roman"/>
          <w:sz w:val="24"/>
          <w:szCs w:val="24"/>
        </w:rPr>
        <w:t>».</w:t>
      </w:r>
    </w:p>
    <w:p w:rsidR="00125547" w:rsidRPr="00000AB8" w:rsidRDefault="00125547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1.6. Приложение № 1 к Регламенту изложить в следующей редакции: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00AB8" w:rsidRPr="00000AB8" w:rsidTr="00000AB8">
        <w:tc>
          <w:tcPr>
            <w:tcW w:w="4388" w:type="dxa"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«Приложение № 1 к административному регламенту администрации Томаринского муниципального округа предоставления муниципальной услуги «Установление пенсии за выслугу лет (ежемесячной д</w:t>
            </w:r>
            <w:r w:rsidR="00F82A82">
              <w:rPr>
                <w:rFonts w:ascii="Times New Roman" w:hAnsi="Times New Roman" w:cs="Times New Roman"/>
                <w:sz w:val="24"/>
                <w:szCs w:val="24"/>
              </w:rPr>
              <w:t>оплаты к государственной пенсии</w:t>
            </w:r>
          </w:p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услуги, сведения о нормативных правовых актах, которыми утверждены формы запроса о предоставлении муниципальной услуги и документов, необходимых для предоставления муниципальной услуги</w:t>
      </w:r>
    </w:p>
    <w:p w:rsidR="00000AB8" w:rsidRPr="00617290" w:rsidRDefault="00000AB8" w:rsidP="000678C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C0764" w:rsidRDefault="00AC0764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764" w:rsidRDefault="00AC0764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764" w:rsidRDefault="00AC0764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>Раздел 1. Перечень условных обозначений и сокращений</w:t>
      </w:r>
    </w:p>
    <w:p w:rsidR="00000AB8" w:rsidRPr="00617290" w:rsidRDefault="00000AB8" w:rsidP="000678C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Единый портал − федеральная государственная информационная система «Единый портал государственных и муниципальных услуг (функций)»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Заявители − лица, указанные в пункте 1.2.1 настоящего административного регламента.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Заявление (запрос) − заявление (запрос) о предоставлении муниципальной услуги.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МФЦ − многофункциональный центр предоставления государственных и муниципальных услуг.</w:t>
      </w:r>
      <w:r w:rsidRPr="00000AB8">
        <w:rPr>
          <w:rFonts w:ascii="Times New Roman" w:hAnsi="Times New Roman" w:cs="Times New Roman"/>
          <w:sz w:val="24"/>
          <w:szCs w:val="24"/>
        </w:rPr>
        <w:tab/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Представители − лица, указанные в пункте 1.2.2 настоящего административного регламента.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Региональный портал − региональная государственная информационная система «Портал государственных и муниципальных услуг (функций), предоставляемых органами исполнительной власти Сахалинской области, органами местного самоуправления муниципальных образований Сахалинской области, а также подведомственными им учреждениями Сахалинской области»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СМЭВ − федеральная государственная информационная система «Единая система межведомственного электронного взаимодействия».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Соглашение о взаимодействии − соглашение о взаимодействии, заключенное между государственным бюджетным учреждением Сахалинской области «Многофункциональный центр предоставления государственных и муниципальных услуг» и Томаринского муниципального округа.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Администрация - администрация Томаринского муниципально</w:t>
      </w:r>
      <w:r w:rsidR="00DA7870">
        <w:rPr>
          <w:rFonts w:ascii="Times New Roman" w:hAnsi="Times New Roman" w:cs="Times New Roman"/>
          <w:sz w:val="24"/>
          <w:szCs w:val="24"/>
        </w:rPr>
        <w:t xml:space="preserve">го округа в лице организационно - </w:t>
      </w:r>
      <w:r w:rsidRPr="00000AB8">
        <w:rPr>
          <w:rFonts w:ascii="Times New Roman" w:hAnsi="Times New Roman" w:cs="Times New Roman"/>
          <w:sz w:val="24"/>
          <w:szCs w:val="24"/>
        </w:rPr>
        <w:t>контрольного отдела.</w:t>
      </w:r>
    </w:p>
    <w:p w:rsidR="00000AB8" w:rsidRPr="00000AB8" w:rsidRDefault="00000AB8" w:rsidP="00067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Услуга − муниципальная услуга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</w:t>
      </w:r>
      <w:r w:rsidR="00AC0764">
        <w:rPr>
          <w:rFonts w:ascii="Times New Roman" w:hAnsi="Times New Roman" w:cs="Times New Roman"/>
          <w:sz w:val="24"/>
          <w:szCs w:val="24"/>
        </w:rPr>
        <w:t>.</w:t>
      </w:r>
      <w:r w:rsidRPr="00000AB8">
        <w:rPr>
          <w:rFonts w:ascii="Times New Roman" w:hAnsi="Times New Roman" w:cs="Times New Roman"/>
          <w:sz w:val="24"/>
          <w:szCs w:val="24"/>
        </w:rPr>
        <w:t>»</w:t>
      </w:r>
      <w:r w:rsidR="00AC0764">
        <w:rPr>
          <w:rFonts w:ascii="Times New Roman" w:hAnsi="Times New Roman" w:cs="Times New Roman"/>
          <w:sz w:val="24"/>
          <w:szCs w:val="24"/>
        </w:rPr>
        <w:t>.</w:t>
      </w:r>
      <w:r w:rsidRPr="00000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Раздел 2. Идентификаторы категорий (признаков) заявителей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5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3971"/>
        <w:gridCol w:w="1844"/>
        <w:gridCol w:w="1985"/>
      </w:tblGrid>
      <w:tr w:rsidR="00000AB8" w:rsidRPr="00000AB8" w:rsidTr="00000AB8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Отдельные признаки заявителя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предоставления муниципальной услуги</w:t>
            </w:r>
          </w:p>
        </w:tc>
      </w:tr>
      <w:tr w:rsidR="00000AB8" w:rsidRPr="00000AB8" w:rsidTr="00000AB8">
        <w:trPr>
          <w:trHeight w:val="884"/>
        </w:trPr>
        <w:tc>
          <w:tcPr>
            <w:tcW w:w="184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Заявитель, указанный в пункте 1.2.1 административного регламента, является физическим лицом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 пенсии за выслугу лет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 назначении пенсии за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выслугу лет</w:t>
            </w:r>
          </w:p>
        </w:tc>
      </w:tr>
      <w:tr w:rsidR="00000AB8" w:rsidRPr="00000AB8" w:rsidTr="00000AB8">
        <w:tc>
          <w:tcPr>
            <w:tcW w:w="18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назначением пенсии за выслугу лет</w:t>
            </w:r>
          </w:p>
        </w:tc>
        <w:tc>
          <w:tcPr>
            <w:tcW w:w="382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1843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ПФЛ-1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заявителя, указанного в пункте 1.2.1 административного регламента, являющегося физическим лицом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 пенсии за выслугу лет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 назначении пенсии за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выслугу лет</w:t>
            </w:r>
          </w:p>
        </w:tc>
      </w:tr>
      <w:tr w:rsidR="00000AB8" w:rsidRPr="00000AB8" w:rsidTr="00000AB8">
        <w:tc>
          <w:tcPr>
            <w:tcW w:w="184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назначением пенсии за выслугу лет</w:t>
            </w:r>
          </w:p>
        </w:tc>
        <w:tc>
          <w:tcPr>
            <w:tcW w:w="3827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rPr>
          <w:trHeight w:val="4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ОФЛ-1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Опекун (попечитель) заявителя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 пенсии за выслугу лет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 назначении пенсии за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выслугу лет</w:t>
            </w:r>
          </w:p>
        </w:tc>
      </w:tr>
      <w:tr w:rsidR="00000AB8" w:rsidRPr="00000AB8" w:rsidTr="00000AB8">
        <w:trPr>
          <w:trHeight w:val="649"/>
        </w:trPr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назначением пенсии за выслугу лет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rPr>
          <w:trHeight w:val="8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ФЛ-2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Заявитель, указанный в пункте 1.2.1 административного регламента, является физическим лицом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 ежемесячной доплаты к государственной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пенсии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 назначении ежемесячной доплаты к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государственной пенсии</w:t>
            </w:r>
          </w:p>
        </w:tc>
      </w:tr>
      <w:tr w:rsidR="00000AB8" w:rsidRPr="00000AB8" w:rsidTr="00000AB8">
        <w:trPr>
          <w:trHeight w:val="842"/>
        </w:trPr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установлением ежемесячной доплаты к государственной пенсии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rPr>
          <w:trHeight w:val="117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ПФЛ-2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1C11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заявителя, указанный в пункте 1.2.</w:t>
            </w:r>
            <w:r w:rsidR="001C11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регламента, является физическим лицом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  ежемесячной доплаты к государственной пенсии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 назначении  ежемесячной доплаты к государственной пенсии</w:t>
            </w:r>
          </w:p>
        </w:tc>
      </w:tr>
      <w:tr w:rsidR="00000AB8" w:rsidRPr="00000AB8" w:rsidTr="00000AB8">
        <w:trPr>
          <w:trHeight w:val="8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установлением ежемесячной доплаты к государственной пенсии</w:t>
            </w:r>
          </w:p>
          <w:p w:rsidR="008C1633" w:rsidRDefault="008C1633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33" w:rsidRPr="00000AB8" w:rsidRDefault="008C1633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rPr>
          <w:trHeight w:val="39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ОФЛ-2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Опекун (попечитель) заявителя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ежемесячной доплаты к государственной пенсии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отказ в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назначении  ежемесячной доплаты к государственной пенсии</w:t>
            </w:r>
          </w:p>
        </w:tc>
      </w:tr>
      <w:tr w:rsidR="00000AB8" w:rsidRPr="00000AB8" w:rsidTr="00000AB8">
        <w:trPr>
          <w:trHeight w:val="1326"/>
        </w:trPr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Обращение за установлением ежемесячной доплаты к государственной пенсии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AB8" w:rsidRPr="00000AB8" w:rsidRDefault="00000AB8" w:rsidP="00AC076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ab/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Раздел 3. Исчерпывающий перечень документов, необходимых для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Таблица 1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345"/>
        <w:gridCol w:w="4585"/>
      </w:tblGrid>
      <w:tr w:rsidR="00000AB8" w:rsidRPr="00000AB8" w:rsidTr="00000A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п.п</w:t>
            </w:r>
            <w:proofErr w:type="spellEnd"/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ФЛ-2,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документа форме заявления «Об установлении пенсии за выслугу лет (ежемесячной доплаты к государственной пенсии), установленной разделом 5 настоящего приложения.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заявителя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2.1. В случае подачи заявления на приеме в Администрации или МФЦ предъявляется оригинал для обозрения и снятия копии.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2.2. В случае подачи заявления почтовым отправлением прилагается копия, с последующим предоставлением оригинала для обозрения в течение 10 дней со дня направления заявления.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удостоверяющий личность представителя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ФЛ-2,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случае подачи заявления: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 приеме в Администрации или МФЦ - предъявление оригинала, для обозрения и снятия копии;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3.1.2.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 - прилагается копия, с последующим предоставлением оригинала для обозрения в течение 10 дней со дня направления заявления.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подтверждающий полномочия представителя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ПФЛ-1,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случае подачи заявления: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4.1.1.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на приеме в Администрации или МФЦ − предоставляется оригинал для снятия копии либо нотариально заверенная копия.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4.1.2.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 − прилагается оригинал, либо нотариально заверенная копия.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Документы, подтверждающие стаж замещения муниципальной должности или должности муниципальной службы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ФЛ-2,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5.1. Документ предоставляется в случае отсутствия данных сведений в распоряжении Администрации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случае подачи заявления: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5.1.1.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на приеме в Администрации или МФЦ − предоставляется оригинал для снятия копии.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5.1.2.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почтовым отправлением − прилагается оригинал для снятия копии.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содержащий сведения о лицевом счете, открытом в  соответствующих кредитных организациях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ФЛ-2,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случае подачи заявления: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6.1.1.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 приеме в Администрации или МФЦ − предъявление оригинала для снятия копии;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6.1.2.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 − прилагается оригинал, для снятия копия.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Иные требования к предоставлению документов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Документы и (или) информация, предусмотренные пунктами 1-5 настоящей таблицы, не должны содержать подчисток, исправлений, повреждений, не позволяющих однозначно истолковать их содержание либо получить информацию и сведения в них содержащиеся, необходимую для предоставления услуги.</w:t>
            </w:r>
          </w:p>
        </w:tc>
      </w:tr>
      <w:tr w:rsidR="00000AB8" w:rsidRPr="00000AB8" w:rsidTr="00000A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Документы и (или) информация, предусмотренные пунктами 1-5 настоящей таблицы подаются следующими способами: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1) прием заявителя в Администрации по адресу: г. Томари, ул. Им. М.И. Калинина, 49А, каб. № 7.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2) почтовое отправление по адресу: 694820 Сахалинская область, Томаринский район, г.  Томари, ул. Им. М.И. Калинина, 49А, каб. № 1.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3) в МФЦ.</w:t>
            </w:r>
          </w:p>
        </w:tc>
      </w:tr>
    </w:tbl>
    <w:p w:rsidR="00125547" w:rsidRDefault="00125547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>Таблица 2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по собственной инициативе, так как они подлежат представлению</w:t>
      </w:r>
    </w:p>
    <w:p w:rsid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в рамках межведомственного информационного взаимодействия</w:t>
      </w:r>
    </w:p>
    <w:p w:rsidR="001C5C76" w:rsidRPr="00000AB8" w:rsidRDefault="001C5C76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3827"/>
        <w:gridCol w:w="4672"/>
      </w:tblGrid>
      <w:tr w:rsidR="00000AB8" w:rsidRPr="00000AB8" w:rsidTr="00000AB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</w:tr>
      <w:tr w:rsidR="00000AB8" w:rsidRPr="00000AB8" w:rsidTr="00000AB8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подтверждающий факт и дату назначения страховой пенсии по старости (инвалидности), государственной пенсии за выслугу лет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ФЛ-2, ПФЛ-2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случае подачи заявления: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1.1.1.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на приеме в Администрации или МФЦ −  оригинал;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1.1.2. почтовым отправлением − прилагается оригинал.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  <w:p w:rsidR="008C1633" w:rsidRPr="00000AB8" w:rsidRDefault="008C1633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органа опеки и попечительства о назначении</w:t>
            </w:r>
          </w:p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опекуна (попечителя)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Требования к предоставлению документа и (или) информации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000AB8" w:rsidRPr="00000AB8" w:rsidTr="00000A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000AB8" w:rsidRPr="00000AB8" w:rsidTr="00000AB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Документы и (или) информация, предусмотренные пунктами 1-2 настоящей таблицы подаются следующими способами: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1) прием заявителя в Администрации по адресу: г. Томари, ул. Им. М.И. Калинина, 49А, каб. № 7.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2) почтовое отправление по адресу: 694820 Сахалинская область, Томаринский район, г.  Томари, ул. Им. М.И. Калинина, 49А, каб. № 1.</w:t>
            </w:r>
          </w:p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3) в МФЦ.</w:t>
            </w:r>
          </w:p>
        </w:tc>
      </w:tr>
      <w:tr w:rsidR="00000AB8" w:rsidRPr="00000AB8" w:rsidTr="00000AB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Иные требования к предоставлению документов и (или) информации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ab/>
      </w:r>
    </w:p>
    <w:p w:rsidR="00125547" w:rsidRDefault="00125547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8CF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4.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Таблица 1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5107"/>
        <w:gridCol w:w="3690"/>
      </w:tblGrid>
      <w:tr w:rsidR="00000AB8" w:rsidRPr="00000AB8" w:rsidTr="00000AB8">
        <w:trPr>
          <w:trHeight w:val="992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отказа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000AB8" w:rsidRPr="00000AB8" w:rsidTr="00000AB8">
        <w:tc>
          <w:tcPr>
            <w:tcW w:w="8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Непредъявление</w:t>
            </w:r>
            <w:proofErr w:type="spellEnd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заявителем паспорта, - в случае подачи запроса во время приема заявителя в Администрации или МФЦ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ФЛ-2</w:t>
            </w:r>
          </w:p>
        </w:tc>
      </w:tr>
      <w:tr w:rsidR="00000AB8" w:rsidRPr="00000AB8" w:rsidTr="00000AB8">
        <w:tc>
          <w:tcPr>
            <w:tcW w:w="8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срок действия документа, удостоверяющего личность, истек на дату подачи заявления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ФЛ-2, ПФЛ-2</w:t>
            </w:r>
          </w:p>
        </w:tc>
      </w:tr>
      <w:tr w:rsidR="00000AB8" w:rsidRPr="00000AB8" w:rsidTr="00000AB8">
        <w:tc>
          <w:tcPr>
            <w:tcW w:w="8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непредъявление</w:t>
            </w:r>
            <w:proofErr w:type="spellEnd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удостоверяющего личность представителя, - в случае подачи заявления во время приема заявителя (представителя) в Администрации или МФЦ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ПФЛ-1, ПФЛ-2</w:t>
            </w:r>
          </w:p>
        </w:tc>
      </w:tr>
      <w:tr w:rsidR="00000AB8" w:rsidRPr="00000AB8" w:rsidTr="00000AB8">
        <w:tc>
          <w:tcPr>
            <w:tcW w:w="8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непредъявление</w:t>
            </w:r>
            <w:proofErr w:type="spellEnd"/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подтверждающего полномочия представителя действовать от имени заявителя, - в случае подачи представителем запроса во время приема представителя в Администрации или МФЦ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ПФЛ-1, ПФЛ-2</w:t>
            </w:r>
          </w:p>
        </w:tc>
      </w:tr>
      <w:tr w:rsidR="00000AB8" w:rsidRPr="00000AB8" w:rsidTr="00000AB8">
        <w:tc>
          <w:tcPr>
            <w:tcW w:w="84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заявление подано в Администрацию в полномочия которой не входит предоставление услуги.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ФЛ-2, ПФЛ-2</w:t>
            </w:r>
          </w:p>
        </w:tc>
      </w:tr>
    </w:tbl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Таблица 2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предоставления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AB8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4539"/>
        <w:gridCol w:w="4541"/>
      </w:tblGrid>
      <w:tr w:rsidR="00000AB8" w:rsidRPr="00000AB8" w:rsidTr="00000AB8">
        <w:trPr>
          <w:trHeight w:val="99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отказа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000AB8" w:rsidRPr="00000AB8" w:rsidTr="00000AB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заявления о предоставлении услуги не относится к полномочиям Администрации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ОФЛ-1, ФЛ-2, ПФЛ-2,     ОФЛ-2</w:t>
            </w:r>
          </w:p>
        </w:tc>
      </w:tr>
      <w:tr w:rsidR="00000AB8" w:rsidRPr="00000AB8" w:rsidTr="00000AB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несоответствие лица, подавшего заявление, требованиям, установленным к заявителю (представителю) в подразделе 1.2 настоящего административного регламента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ОФЛ-1, ФЛ-2, ПФЛ-2,     ОФЛ-2</w:t>
            </w:r>
          </w:p>
        </w:tc>
      </w:tr>
      <w:tr w:rsidR="00000AB8" w:rsidRPr="00000AB8" w:rsidTr="00000AB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0AB8" w:rsidRPr="00000AB8" w:rsidRDefault="00000AB8" w:rsidP="0012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непредставление заявителем документов, необходимых для предоставления услуги, указанных в пунктах 1-6 таблицы 1 раздела 3 приложения к настоящему административному регламенту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ОФЛ-1, ФЛ-2, ПФЛ-2,     ОФЛ-2</w:t>
            </w:r>
          </w:p>
        </w:tc>
      </w:tr>
      <w:tr w:rsidR="00000AB8" w:rsidRPr="00000AB8" w:rsidTr="00000AB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отсутствие оснований для назначения пенсии за выслугу лет, установленных нормативными правовыми актами.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AB8" w:rsidRPr="00000AB8" w:rsidRDefault="00000AB8" w:rsidP="00067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 ФЛ-1, ПФЛ-1, ОФЛ-1, ФЛ-2, ПФЛ-2,     ОФЛ-2</w:t>
            </w:r>
          </w:p>
        </w:tc>
      </w:tr>
    </w:tbl>
    <w:p w:rsid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</w:r>
    </w:p>
    <w:p w:rsidR="00125547" w:rsidRPr="00000AB8" w:rsidRDefault="00125547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Таблица 3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8CF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оснований для приостановления 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000AB8" w:rsidRPr="00000AB8" w:rsidTr="00000A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приостановления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000AB8" w:rsidRPr="00000AB8" w:rsidTr="00000A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не предусмотрено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ФЛ-1, ПФЛ-1, ОФЛ-1,     ФЛ-2, ПФЛ-2, ОФЛ-2</w:t>
            </w:r>
          </w:p>
        </w:tc>
      </w:tr>
    </w:tbl>
    <w:p w:rsid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</w:r>
      <w:r w:rsidRPr="00000AB8">
        <w:rPr>
          <w:rFonts w:ascii="Times New Roman" w:hAnsi="Times New Roman" w:cs="Times New Roman"/>
          <w:sz w:val="24"/>
          <w:szCs w:val="24"/>
        </w:rPr>
        <w:tab/>
      </w:r>
    </w:p>
    <w:p w:rsidR="000678CF" w:rsidRDefault="000678CF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8CF" w:rsidRDefault="000678CF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547" w:rsidRDefault="00125547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>Раздел 5. Сведения о форме(-ах) заявления(-</w:t>
      </w:r>
      <w:proofErr w:type="spellStart"/>
      <w:r w:rsidRPr="00000AB8">
        <w:rPr>
          <w:rFonts w:ascii="Times New Roman" w:hAnsi="Times New Roman" w:cs="Times New Roman"/>
          <w:b/>
          <w:sz w:val="24"/>
          <w:szCs w:val="24"/>
        </w:rPr>
        <w:t>ий</w:t>
      </w:r>
      <w:proofErr w:type="spellEnd"/>
      <w:r w:rsidRPr="00000AB8">
        <w:rPr>
          <w:rFonts w:ascii="Times New Roman" w:hAnsi="Times New Roman" w:cs="Times New Roman"/>
          <w:b/>
          <w:sz w:val="24"/>
          <w:szCs w:val="24"/>
        </w:rPr>
        <w:t>) о предоставлении муниципальной услуги и документов, необходимых для предоставления муниципальной услуги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5.1. Сведения о форме(-ах) заявления (-</w:t>
      </w:r>
      <w:proofErr w:type="spellStart"/>
      <w:r w:rsidRPr="00000AB8">
        <w:rPr>
          <w:rFonts w:ascii="Times New Roman" w:hAnsi="Times New Roman" w:cs="Times New Roman"/>
          <w:b/>
          <w:sz w:val="24"/>
          <w:szCs w:val="24"/>
        </w:rPr>
        <w:t>ий</w:t>
      </w:r>
      <w:proofErr w:type="spellEnd"/>
      <w:r w:rsidRPr="00000AB8">
        <w:rPr>
          <w:rFonts w:ascii="Times New Roman" w:hAnsi="Times New Roman" w:cs="Times New Roman"/>
          <w:b/>
          <w:sz w:val="24"/>
          <w:szCs w:val="24"/>
        </w:rPr>
        <w:t>) о предоставлении муниципальной услуги и документов, необходимых для предоставления муниципальной услуги, утвержденных административным регламентом «Установление пенсии</w:t>
      </w: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за выслугу лет (ежемесячной доплаты к государственной пенсии)»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t>Форма 1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</w:tblGrid>
      <w:tr w:rsidR="00000AB8" w:rsidRPr="00000AB8" w:rsidTr="00000AB8">
        <w:tc>
          <w:tcPr>
            <w:tcW w:w="6231" w:type="dxa"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В Администрацию Томаринского муниципального округа Сахалинской области</w:t>
            </w:r>
          </w:p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от кого: _________________________________________</w:t>
            </w:r>
          </w:p>
          <w:p w:rsidR="00000AB8" w:rsidRPr="00000AB8" w:rsidRDefault="00000AB8" w:rsidP="000678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8C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(последнее - при наличии),</w:t>
            </w:r>
            <w:r w:rsidRPr="000678C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 </w:t>
            </w:r>
            <w:r w:rsidRPr="000678CF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документа, удостоверяющего личность, место     жительства, контактный телефон (при наличии), адрес электронной почты </w:t>
            </w: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</w:t>
            </w:r>
          </w:p>
          <w:p w:rsidR="00000AB8" w:rsidRPr="000678CF" w:rsidRDefault="00000AB8" w:rsidP="000678CF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8CF">
              <w:rPr>
                <w:rFonts w:ascii="Times New Roman" w:hAnsi="Times New Roman" w:cs="Times New Roman"/>
                <w:sz w:val="18"/>
                <w:szCs w:val="18"/>
              </w:rPr>
              <w:t>(данные представителя заявителя (фамилия, имя, отчество (последнее - при наличии), реквизиты документа удостоверяющего личность представителя заявителя, место жительства, контактный телефон (при наличии), реквизиты документа, подтверждающего полномочия представителя заявителя)</w:t>
            </w:r>
          </w:p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</w:t>
            </w:r>
          </w:p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ЗАЯВЛЕНИЕ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Прошу установить мне__________________________________________________________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78CF">
        <w:rPr>
          <w:rFonts w:ascii="Times New Roman" w:hAnsi="Times New Roman" w:cs="Times New Roman"/>
          <w:sz w:val="18"/>
          <w:szCs w:val="18"/>
        </w:rPr>
        <w:t xml:space="preserve">                                               (пенсию за выслугу лет, ежемесячную доплату к</w:t>
      </w:r>
      <w:r w:rsidRPr="00000AB8">
        <w:rPr>
          <w:rFonts w:ascii="Times New Roman" w:hAnsi="Times New Roman" w:cs="Times New Roman"/>
          <w:sz w:val="24"/>
          <w:szCs w:val="24"/>
        </w:rPr>
        <w:t xml:space="preserve"> государственной пенсии)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00AB8" w:rsidRPr="000678CF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(страховую пенсию по старости (инвалидности), пенсию за выслугу лет)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получаю в   ___________________________________________________________________</w:t>
      </w:r>
    </w:p>
    <w:p w:rsidR="00000AB8" w:rsidRPr="000678CF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(наименование органа пенсионного обеспечения)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Пенсия за выслугу лет, ежемесячное пожизненное содержание, ежемесячная доплата к государственной пенсии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00AB8" w:rsidRPr="000678CF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(назначена/не назначалась) (в случае назначения указать орган, назначивший данную выплату заявителю)</w:t>
      </w:r>
    </w:p>
    <w:p w:rsidR="00000AB8" w:rsidRPr="00000AB8" w:rsidRDefault="00000AB8" w:rsidP="0006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Опись документов, прилагаемых к заявлению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959"/>
        <w:gridCol w:w="3115"/>
      </w:tblGrid>
      <w:tr w:rsidR="00000AB8" w:rsidRPr="00000AB8" w:rsidTr="00000AB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Кол-во (шт.)</w:t>
            </w:r>
          </w:p>
        </w:tc>
      </w:tr>
      <w:tr w:rsidR="00000AB8" w:rsidRPr="00000AB8" w:rsidTr="00000AB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AB8" w:rsidRPr="00000AB8" w:rsidTr="00000AB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При наступлении обстоятельств, влияющих на размер и порядок выплаты пенсии за выслугу лет, ежемесячной доплаты к государственной пенсии, обязуюсь сообщить об этом в 10-дневный срок в организационно-контрольный отдел администрации Томаринского муниципального округа Сахалинской области.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000AB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00AB8">
        <w:rPr>
          <w:rFonts w:ascii="Times New Roman" w:hAnsi="Times New Roman" w:cs="Times New Roman"/>
          <w:sz w:val="24"/>
          <w:szCs w:val="24"/>
        </w:rPr>
        <w:t>__________ 20___ года                                                      ________________________</w:t>
      </w:r>
    </w:p>
    <w:p w:rsidR="00000AB8" w:rsidRPr="000678CF" w:rsidRDefault="00000AB8" w:rsidP="000678C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00A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0678CF">
        <w:rPr>
          <w:rFonts w:ascii="Times New Roman" w:hAnsi="Times New Roman" w:cs="Times New Roman"/>
          <w:sz w:val="18"/>
          <w:szCs w:val="18"/>
        </w:rPr>
        <w:t>(подпись)</w:t>
      </w:r>
    </w:p>
    <w:p w:rsidR="00000AB8" w:rsidRPr="00000AB8" w:rsidRDefault="00000AB8" w:rsidP="000678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>Форма 2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СОГЛАСИЕ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(фамилия, имя, отчество (последнее − при наличии)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(номер, дата выдачи документа, удостоверяющего личность, наименование выдавшего органа)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_______________________________________________________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в лице представителя (заполняется в случае представления согласия через представителя субъекта персональных данных) _________________________________________________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(фамилия, имя, отчество (последнее − при наличии) представителя)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(номер, дата выдачи документа, удостоверяющего личность представителя, наименование выдавшего органа)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адрес проживания представителя: ________________________________________________ _____________________________________________________________________________,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 _____________________________________________________________________________,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(реквизиты доверенности или иного документа, подтверждающего полномочия представителя)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27.07.2006 № 152-ФЗ «О персональных данных», в целях предоставления мне муниципальной услуги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службы» (г. Томари, ул. Им. М.И. Калинина, д. 49А), согласие на обработку своих персональных данных, содержащихся в заявлении и представленных документах.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Разрешаю организационно-контрольному отделу администрации Томаринского муниципального округа Сахалинской области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Настоящее согласие действует со дня его подписания до дня отзыва.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Отзыв согласия на обработку персональных данных осуществляется в письменной форме посредством его представления в организационно-контрольный отдел администрации Томаринского муниципального округа Сахалинской области (г. Томари, ул. Им. М.И. Калинина, д. 49А, каб. № 7), при непосредственном обращении либо направлении почтой.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_________________</w:t>
      </w:r>
      <w:r w:rsidRPr="00000AB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____________________</w:t>
      </w:r>
    </w:p>
    <w:p w:rsidR="00000AB8" w:rsidRPr="000678CF" w:rsidRDefault="00000AB8" w:rsidP="000678C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678CF">
        <w:rPr>
          <w:rFonts w:ascii="Times New Roman" w:hAnsi="Times New Roman" w:cs="Times New Roman"/>
          <w:sz w:val="18"/>
          <w:szCs w:val="18"/>
        </w:rPr>
        <w:t>(дата)</w:t>
      </w:r>
      <w:r w:rsidRPr="000678CF">
        <w:rPr>
          <w:rFonts w:ascii="Times New Roman" w:hAnsi="Times New Roman" w:cs="Times New Roman"/>
          <w:sz w:val="18"/>
          <w:szCs w:val="18"/>
        </w:rPr>
        <w:tab/>
      </w:r>
      <w:r w:rsidRPr="000678CF">
        <w:rPr>
          <w:rFonts w:ascii="Times New Roman" w:hAnsi="Times New Roman" w:cs="Times New Roman"/>
          <w:sz w:val="18"/>
          <w:szCs w:val="18"/>
        </w:rPr>
        <w:tab/>
      </w:r>
      <w:r w:rsidRPr="000678CF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</w:t>
      </w:r>
      <w:r w:rsidR="000678CF">
        <w:rPr>
          <w:rFonts w:ascii="Times New Roman" w:hAnsi="Times New Roman" w:cs="Times New Roman"/>
          <w:sz w:val="18"/>
          <w:szCs w:val="18"/>
        </w:rPr>
        <w:t xml:space="preserve">                       </w:t>
      </w:r>
      <w:proofErr w:type="gramStart"/>
      <w:r w:rsidR="000678CF">
        <w:rPr>
          <w:rFonts w:ascii="Times New Roman" w:hAnsi="Times New Roman" w:cs="Times New Roman"/>
          <w:sz w:val="18"/>
          <w:szCs w:val="18"/>
        </w:rPr>
        <w:t xml:space="preserve">   </w:t>
      </w:r>
      <w:r w:rsidRPr="000678CF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0678CF">
        <w:rPr>
          <w:rFonts w:ascii="Times New Roman" w:hAnsi="Times New Roman" w:cs="Times New Roman"/>
          <w:sz w:val="18"/>
          <w:szCs w:val="18"/>
        </w:rPr>
        <w:t>подпись)</w:t>
      </w:r>
    </w:p>
    <w:p w:rsidR="00000AB8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0AB8" w:rsidRPr="000678CF" w:rsidRDefault="00000AB8" w:rsidP="000678CF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000AB8" w:rsidRPr="00000AB8" w:rsidRDefault="00000AB8" w:rsidP="0006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AB8">
        <w:rPr>
          <w:rFonts w:ascii="Times New Roman" w:hAnsi="Times New Roman" w:cs="Times New Roman"/>
          <w:b/>
          <w:sz w:val="24"/>
          <w:szCs w:val="24"/>
        </w:rPr>
        <w:lastRenderedPageBreak/>
        <w:t>«Раздел 6. Перечень межведомственных запросов, направляемых в целях пред</w:t>
      </w:r>
      <w:r w:rsidR="00EE603F">
        <w:rPr>
          <w:rFonts w:ascii="Times New Roman" w:hAnsi="Times New Roman" w:cs="Times New Roman"/>
          <w:b/>
          <w:sz w:val="24"/>
          <w:szCs w:val="24"/>
        </w:rPr>
        <w:t>оставления муниципальной услуги</w:t>
      </w:r>
    </w:p>
    <w:p w:rsidR="00000AB8" w:rsidRPr="00000AB8" w:rsidRDefault="00000AB8" w:rsidP="0006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000AB8" w:rsidRPr="00000AB8" w:rsidTr="00000AB8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используемого вида сведений (сервиса, витрины данных)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Органы (организации), в которые направляются межведомственные запросы</w:t>
            </w:r>
          </w:p>
        </w:tc>
      </w:tr>
      <w:tr w:rsidR="00000AB8" w:rsidRPr="00000AB8" w:rsidTr="00000AB8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6.1. Межведомственные запросы, направляемые с использованием СМЭВ</w:t>
            </w:r>
          </w:p>
        </w:tc>
      </w:tr>
      <w:tr w:rsidR="00000AB8" w:rsidRPr="00000AB8" w:rsidTr="00000AB8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Сведения о размере страховой пенсии по старости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</w:tr>
      <w:tr w:rsidR="00000AB8" w:rsidRPr="00000AB8" w:rsidTr="00000AB8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Сведения о страховом номере индивидуального лицевого счета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</w:tr>
      <w:tr w:rsidR="00000AB8" w:rsidRPr="00000AB8" w:rsidTr="00000AB8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b/>
                <w:sz w:val="24"/>
                <w:szCs w:val="24"/>
              </w:rPr>
              <w:t>6.2. Межведомственные запросы, направляемые без использования СМЭВ</w:t>
            </w:r>
          </w:p>
        </w:tc>
      </w:tr>
      <w:tr w:rsidR="00000AB8" w:rsidRPr="00000AB8" w:rsidTr="00000AB8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Сведения о назначении заявителю опекуна (попечителя)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B8" w:rsidRPr="00000AB8" w:rsidRDefault="00000AB8" w:rsidP="000678CF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AB8">
              <w:rPr>
                <w:rFonts w:ascii="Times New Roman" w:hAnsi="Times New Roman" w:cs="Times New Roman"/>
                <w:sz w:val="24"/>
                <w:szCs w:val="24"/>
              </w:rPr>
              <w:t>Орган опеки и попечительства, решением которого установлена опека (попечительство)</w:t>
            </w:r>
          </w:p>
        </w:tc>
      </w:tr>
    </w:tbl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В случае невозможности осуществления межведомственного информационного взаимодействия с использованием СМЭВ межведомственные запросы, указанные в пункте 6.1 раздела 6 приложения</w:t>
      </w:r>
      <w:r w:rsidR="001C1150">
        <w:rPr>
          <w:rFonts w:ascii="Times New Roman" w:hAnsi="Times New Roman" w:cs="Times New Roman"/>
          <w:sz w:val="24"/>
          <w:szCs w:val="24"/>
        </w:rPr>
        <w:t xml:space="preserve"> № 1</w:t>
      </w:r>
      <w:r w:rsidRPr="00000AB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направляются на бумажном носителе без использования СМЭВ.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Срок направления межведомственных запросов – в день регистрации запроса о предоставлении услуги в Администрации.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Срок подготовки и направлении ответа на межведомственные запросы, указанные в разделе 6 приложения</w:t>
      </w:r>
      <w:r w:rsidR="001C1150">
        <w:rPr>
          <w:rFonts w:ascii="Times New Roman" w:hAnsi="Times New Roman" w:cs="Times New Roman"/>
          <w:sz w:val="24"/>
          <w:szCs w:val="24"/>
        </w:rPr>
        <w:t xml:space="preserve"> № 1</w:t>
      </w:r>
      <w:r w:rsidRPr="00000AB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актами</w:t>
      </w:r>
      <w:r w:rsidR="00EE603F">
        <w:rPr>
          <w:rFonts w:ascii="Times New Roman" w:hAnsi="Times New Roman" w:cs="Times New Roman"/>
          <w:sz w:val="24"/>
          <w:szCs w:val="24"/>
        </w:rPr>
        <w:t xml:space="preserve"> субъектов Российской Федерации</w:t>
      </w:r>
      <w:r w:rsidRPr="00000AB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000AB8" w:rsidRPr="00000AB8" w:rsidRDefault="00000AB8" w:rsidP="000678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>2. Опубликовать настоящее постановление в сетевом издании «Вести Томари» и разместить на официальном сайте администрации Томаринского муниципального округа.</w:t>
      </w:r>
    </w:p>
    <w:p w:rsidR="00000AB8" w:rsidRDefault="00000AB8" w:rsidP="004B7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ab/>
        <w:t xml:space="preserve">3. Контроль за исполнением настоящего постановления возложить на вице - мэра Томаринского муниципального округа Никитину О.Ю., вице - мэра Томаринского муниципального округа Гаджиева Ш.И. в соответствии с курируемым направлением.   </w:t>
      </w:r>
    </w:p>
    <w:p w:rsidR="004B712C" w:rsidRDefault="004B712C" w:rsidP="004B7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712C" w:rsidRDefault="004B712C" w:rsidP="004B7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712C" w:rsidRPr="00000AB8" w:rsidRDefault="004B712C" w:rsidP="004B7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70C0" w:rsidRPr="00000AB8" w:rsidRDefault="00000AB8" w:rsidP="000678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0AB8">
        <w:rPr>
          <w:rFonts w:ascii="Times New Roman" w:hAnsi="Times New Roman" w:cs="Times New Roman"/>
          <w:sz w:val="24"/>
          <w:szCs w:val="24"/>
        </w:rPr>
        <w:t>Мэр Томаринского муниципального округа                                                        О.И. Манжара</w:t>
      </w:r>
    </w:p>
    <w:sectPr w:rsidR="009570C0" w:rsidRPr="00000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48"/>
    <w:rsid w:val="00000AB8"/>
    <w:rsid w:val="000678CF"/>
    <w:rsid w:val="0008199D"/>
    <w:rsid w:val="00125547"/>
    <w:rsid w:val="001C1150"/>
    <w:rsid w:val="001C5C76"/>
    <w:rsid w:val="002B5B2A"/>
    <w:rsid w:val="0031722D"/>
    <w:rsid w:val="003201D6"/>
    <w:rsid w:val="004B0DA8"/>
    <w:rsid w:val="004B712C"/>
    <w:rsid w:val="0051042A"/>
    <w:rsid w:val="00611B64"/>
    <w:rsid w:val="00617290"/>
    <w:rsid w:val="00704F48"/>
    <w:rsid w:val="00730E2C"/>
    <w:rsid w:val="008C1633"/>
    <w:rsid w:val="009570C0"/>
    <w:rsid w:val="00A11A14"/>
    <w:rsid w:val="00AC0764"/>
    <w:rsid w:val="00D31CF9"/>
    <w:rsid w:val="00D33D63"/>
    <w:rsid w:val="00D37E9F"/>
    <w:rsid w:val="00D50F36"/>
    <w:rsid w:val="00DA7870"/>
    <w:rsid w:val="00EE603F"/>
    <w:rsid w:val="00EF3312"/>
    <w:rsid w:val="00F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C4A2"/>
  <w15:chartTrackingRefBased/>
  <w15:docId w15:val="{E16DCFF3-E8F7-407A-A0E6-AD689241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0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7E9F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2B5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5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5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22A4-8ED2-4360-A83C-4961449B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3989</Words>
  <Characters>22738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Лариошкина</dc:creator>
  <cp:keywords/>
  <dc:description/>
  <cp:lastModifiedBy>Настя Лариошкина</cp:lastModifiedBy>
  <cp:revision>32</cp:revision>
  <cp:lastPrinted>2026-09-10T03:55:00Z</cp:lastPrinted>
  <dcterms:created xsi:type="dcterms:W3CDTF">2026-06-24T04:05:00Z</dcterms:created>
  <dcterms:modified xsi:type="dcterms:W3CDTF">2026-09-29T22:27:00Z</dcterms:modified>
</cp:coreProperties>
</file>