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889" w:rsidRPr="00B23E11" w:rsidRDefault="00183889" w:rsidP="00183889">
      <w:pPr>
        <w:jc w:val="center"/>
        <w:rPr>
          <w:sz w:val="32"/>
          <w:szCs w:val="20"/>
        </w:rPr>
      </w:pPr>
    </w:p>
    <w:p w:rsidR="00183889" w:rsidRPr="00B23E11" w:rsidRDefault="00183889" w:rsidP="00183889">
      <w:pPr>
        <w:jc w:val="center"/>
        <w:rPr>
          <w:sz w:val="32"/>
          <w:szCs w:val="20"/>
        </w:rPr>
      </w:pPr>
      <w:r w:rsidRPr="00B23E11">
        <w:rPr>
          <w:noProof/>
          <w:szCs w:val="20"/>
        </w:rPr>
        <w:drawing>
          <wp:anchor distT="0" distB="0" distL="114300" distR="114300" simplePos="0" relativeHeight="251659264" behindDoc="0" locked="0" layoutInCell="1" allowOverlap="1" wp14:anchorId="2A078DDB" wp14:editId="7ED9E3B9">
            <wp:simplePos x="0" y="0"/>
            <wp:positionH relativeFrom="column">
              <wp:posOffset>2651760</wp:posOffset>
            </wp:positionH>
            <wp:positionV relativeFrom="paragraph">
              <wp:posOffset>-225425</wp:posOffset>
            </wp:positionV>
            <wp:extent cx="527685" cy="65659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27685" cy="656590"/>
                    </a:xfrm>
                    <a:prstGeom prst="rect">
                      <a:avLst/>
                    </a:prstGeom>
                    <a:noFill/>
                    <a:ln>
                      <a:noFill/>
                    </a:ln>
                  </pic:spPr>
                </pic:pic>
              </a:graphicData>
            </a:graphic>
          </wp:anchor>
        </w:drawing>
      </w:r>
    </w:p>
    <w:p w:rsidR="00183889" w:rsidRPr="00B23E11" w:rsidRDefault="00183889" w:rsidP="00183889">
      <w:pPr>
        <w:jc w:val="center"/>
        <w:rPr>
          <w:rFonts w:ascii="Arial" w:hAnsi="Arial"/>
          <w:b/>
          <w:sz w:val="36"/>
          <w:szCs w:val="20"/>
        </w:rPr>
      </w:pPr>
    </w:p>
    <w:p w:rsidR="00351CBA" w:rsidRPr="00B23E11" w:rsidRDefault="00351CBA" w:rsidP="00351CBA">
      <w:pPr>
        <w:spacing w:line="360" w:lineRule="auto"/>
        <w:jc w:val="center"/>
        <w:rPr>
          <w:b/>
          <w:sz w:val="26"/>
          <w:szCs w:val="26"/>
        </w:rPr>
      </w:pPr>
      <w:r w:rsidRPr="00B23E11">
        <w:rPr>
          <w:b/>
          <w:sz w:val="26"/>
          <w:szCs w:val="26"/>
        </w:rPr>
        <w:t>АДМИНИСТРАЦИЯ</w:t>
      </w:r>
    </w:p>
    <w:p w:rsidR="00351CBA" w:rsidRPr="00B23E11" w:rsidRDefault="00351CBA" w:rsidP="00351CBA">
      <w:pPr>
        <w:keepNext/>
        <w:spacing w:line="360" w:lineRule="auto"/>
        <w:jc w:val="center"/>
        <w:outlineLvl w:val="0"/>
        <w:rPr>
          <w:b/>
          <w:sz w:val="26"/>
          <w:szCs w:val="26"/>
        </w:rPr>
      </w:pPr>
      <w:r w:rsidRPr="00B23E11">
        <w:rPr>
          <w:b/>
          <w:sz w:val="26"/>
          <w:szCs w:val="26"/>
        </w:rPr>
        <w:t>ТОМАРИНСКОГО МУНИЦИПАЛЬНОГО ОКРУГА</w:t>
      </w:r>
    </w:p>
    <w:p w:rsidR="00351CBA" w:rsidRPr="00B23E11" w:rsidRDefault="00351CBA" w:rsidP="00351CBA">
      <w:pPr>
        <w:keepNext/>
        <w:spacing w:line="360" w:lineRule="auto"/>
        <w:jc w:val="center"/>
        <w:outlineLvl w:val="0"/>
        <w:rPr>
          <w:b/>
          <w:sz w:val="26"/>
          <w:szCs w:val="26"/>
        </w:rPr>
      </w:pPr>
      <w:r w:rsidRPr="00B23E11">
        <w:rPr>
          <w:b/>
          <w:sz w:val="26"/>
          <w:szCs w:val="26"/>
        </w:rPr>
        <w:t>САХАЛИНСКОЙ ОБЛАСТИ</w:t>
      </w:r>
    </w:p>
    <w:p w:rsidR="008F5C56" w:rsidRPr="00B23E11" w:rsidRDefault="008F5C56" w:rsidP="00351CBA">
      <w:pPr>
        <w:spacing w:line="360" w:lineRule="auto"/>
        <w:rPr>
          <w:sz w:val="20"/>
          <w:szCs w:val="20"/>
        </w:rPr>
      </w:pPr>
    </w:p>
    <w:p w:rsidR="00183889" w:rsidRPr="00B23E11" w:rsidRDefault="00183889" w:rsidP="00351CBA">
      <w:pPr>
        <w:tabs>
          <w:tab w:val="left" w:pos="5380"/>
        </w:tabs>
        <w:spacing w:line="276" w:lineRule="auto"/>
        <w:jc w:val="center"/>
        <w:rPr>
          <w:b/>
          <w:sz w:val="38"/>
          <w:szCs w:val="20"/>
        </w:rPr>
      </w:pPr>
      <w:r w:rsidRPr="00B23E11">
        <w:rPr>
          <w:b/>
          <w:sz w:val="38"/>
          <w:szCs w:val="20"/>
        </w:rPr>
        <w:t>ПОСТАНОВЛЕНИЕ</w:t>
      </w:r>
    </w:p>
    <w:p w:rsidR="00183889" w:rsidRPr="00B23E11" w:rsidRDefault="00183889" w:rsidP="00925237">
      <w:pPr>
        <w:spacing w:line="276" w:lineRule="auto"/>
        <w:jc w:val="center"/>
        <w:rPr>
          <w:sz w:val="20"/>
          <w:szCs w:val="20"/>
        </w:rPr>
      </w:pPr>
    </w:p>
    <w:p w:rsidR="00925237" w:rsidRPr="00B23E11" w:rsidRDefault="00925237" w:rsidP="00925237">
      <w:pPr>
        <w:spacing w:line="276" w:lineRule="auto"/>
        <w:jc w:val="center"/>
        <w:rPr>
          <w:sz w:val="20"/>
          <w:szCs w:val="20"/>
        </w:rPr>
      </w:pPr>
    </w:p>
    <w:p w:rsidR="00183889" w:rsidRPr="00B23E11" w:rsidRDefault="00183889" w:rsidP="00183889">
      <w:pPr>
        <w:spacing w:line="276" w:lineRule="auto"/>
        <w:rPr>
          <w:sz w:val="22"/>
          <w:szCs w:val="22"/>
          <w:u w:val="single"/>
        </w:rPr>
      </w:pPr>
      <w:r w:rsidRPr="00B23E11">
        <w:rPr>
          <w:sz w:val="22"/>
          <w:szCs w:val="22"/>
          <w:u w:val="single"/>
        </w:rPr>
        <w:t xml:space="preserve">от </w:t>
      </w:r>
      <w:r w:rsidR="00625936">
        <w:rPr>
          <w:sz w:val="22"/>
          <w:szCs w:val="22"/>
          <w:u w:val="single"/>
        </w:rPr>
        <w:t>13.07</w:t>
      </w:r>
      <w:r w:rsidRPr="00B23E11">
        <w:rPr>
          <w:sz w:val="22"/>
          <w:szCs w:val="22"/>
          <w:u w:val="single"/>
        </w:rPr>
        <w:t xml:space="preserve">.2026 № </w:t>
      </w:r>
      <w:r w:rsidR="00625936">
        <w:rPr>
          <w:sz w:val="22"/>
          <w:szCs w:val="22"/>
          <w:u w:val="single"/>
        </w:rPr>
        <w:t>205</w:t>
      </w:r>
    </w:p>
    <w:p w:rsidR="00183889" w:rsidRPr="00B23E11" w:rsidRDefault="00183889" w:rsidP="00183889">
      <w:pPr>
        <w:spacing w:line="276" w:lineRule="auto"/>
        <w:rPr>
          <w:sz w:val="22"/>
          <w:szCs w:val="22"/>
        </w:rPr>
      </w:pPr>
      <w:r w:rsidRPr="00B23E11">
        <w:rPr>
          <w:sz w:val="22"/>
          <w:szCs w:val="22"/>
        </w:rPr>
        <w:t xml:space="preserve">    </w:t>
      </w:r>
      <w:r w:rsidR="00925237" w:rsidRPr="00B23E11">
        <w:rPr>
          <w:sz w:val="22"/>
          <w:szCs w:val="22"/>
        </w:rPr>
        <w:t xml:space="preserve">     </w:t>
      </w:r>
      <w:r w:rsidRPr="00B23E11">
        <w:rPr>
          <w:sz w:val="22"/>
          <w:szCs w:val="22"/>
        </w:rPr>
        <w:t>г. Томари</w:t>
      </w:r>
    </w:p>
    <w:p w:rsidR="00183889" w:rsidRPr="00B23E11" w:rsidRDefault="00183889" w:rsidP="00183889">
      <w:pPr>
        <w:spacing w:line="276" w:lineRule="auto"/>
        <w:jc w:val="both"/>
      </w:pPr>
    </w:p>
    <w:p w:rsidR="008F5C56" w:rsidRPr="00B23E11" w:rsidRDefault="008F5C56" w:rsidP="00183889">
      <w:pPr>
        <w:spacing w:line="276" w:lineRule="auto"/>
        <w:jc w:val="both"/>
      </w:pPr>
    </w:p>
    <w:p w:rsidR="003B5E07" w:rsidRPr="00B23E11" w:rsidRDefault="00183889" w:rsidP="006D41FC">
      <w:pPr>
        <w:tabs>
          <w:tab w:val="left" w:pos="2581"/>
        </w:tabs>
        <w:spacing w:line="276" w:lineRule="auto"/>
        <w:jc w:val="center"/>
        <w:rPr>
          <w:b/>
        </w:rPr>
      </w:pPr>
      <w:r w:rsidRPr="00B23E11">
        <w:rPr>
          <w:b/>
        </w:rPr>
        <w:t>Об утверждении административного регламента предоставления муниципальной</w:t>
      </w:r>
    </w:p>
    <w:p w:rsidR="00183889" w:rsidRPr="00B23E11" w:rsidRDefault="00183889" w:rsidP="006D41FC">
      <w:pPr>
        <w:pStyle w:val="ConsPlusTitle"/>
        <w:spacing w:line="276" w:lineRule="auto"/>
        <w:jc w:val="center"/>
        <w:rPr>
          <w:rFonts w:ascii="Times New Roman" w:hAnsi="Times New Roman" w:cs="Times New Roman"/>
          <w:b w:val="0"/>
          <w:sz w:val="24"/>
          <w:szCs w:val="24"/>
        </w:rPr>
      </w:pPr>
      <w:r w:rsidRPr="00B23E11">
        <w:rPr>
          <w:rFonts w:ascii="Times New Roman" w:hAnsi="Times New Roman" w:cs="Times New Roman"/>
          <w:sz w:val="24"/>
          <w:szCs w:val="24"/>
        </w:rPr>
        <w:t xml:space="preserve">услуги «Дача письменных разъяснений </w:t>
      </w:r>
      <w:r w:rsidR="001001C7" w:rsidRPr="00B23E11">
        <w:rPr>
          <w:rFonts w:ascii="Times New Roman" w:hAnsi="Times New Roman" w:cs="Times New Roman"/>
          <w:sz w:val="24"/>
          <w:szCs w:val="24"/>
        </w:rPr>
        <w:t>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183889" w:rsidRPr="00B23E11" w:rsidRDefault="00183889" w:rsidP="006D41FC">
      <w:pPr>
        <w:pStyle w:val="ConsPlusTitle"/>
        <w:spacing w:line="276" w:lineRule="auto"/>
        <w:jc w:val="center"/>
        <w:rPr>
          <w:rFonts w:ascii="Times New Roman" w:hAnsi="Times New Roman" w:cs="Times New Roman"/>
          <w:b w:val="0"/>
          <w:sz w:val="24"/>
          <w:szCs w:val="24"/>
        </w:rPr>
      </w:pPr>
    </w:p>
    <w:p w:rsidR="008F5C56"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В соответствии с</w:t>
      </w:r>
      <w:r w:rsidR="003B5E07" w:rsidRPr="00B23E11">
        <w:rPr>
          <w:rFonts w:ascii="Times New Roman" w:hAnsi="Times New Roman" w:cs="Times New Roman"/>
          <w:sz w:val="24"/>
          <w:szCs w:val="24"/>
        </w:rPr>
        <w:t xml:space="preserve"> Федеральным </w:t>
      </w:r>
      <w:hyperlink r:id="rId8" w:history="1">
        <w:r w:rsidR="003B5E07" w:rsidRPr="00B23E11">
          <w:rPr>
            <w:rFonts w:ascii="Times New Roman" w:hAnsi="Times New Roman" w:cs="Times New Roman"/>
            <w:sz w:val="24"/>
            <w:szCs w:val="24"/>
          </w:rPr>
          <w:t>законом</w:t>
        </w:r>
      </w:hyperlink>
      <w:r w:rsidR="003B5E07" w:rsidRPr="00B23E11">
        <w:rPr>
          <w:rFonts w:ascii="Times New Roman" w:hAnsi="Times New Roman" w:cs="Times New Roman"/>
          <w:sz w:val="24"/>
          <w:szCs w:val="24"/>
        </w:rPr>
        <w:t xml:space="preserve"> от 27.07.2010 </w:t>
      </w:r>
      <w:r w:rsidR="00642EE4" w:rsidRPr="00B23E11">
        <w:rPr>
          <w:rFonts w:ascii="Times New Roman" w:hAnsi="Times New Roman" w:cs="Times New Roman"/>
          <w:sz w:val="24"/>
          <w:szCs w:val="24"/>
        </w:rPr>
        <w:t>№</w:t>
      </w:r>
      <w:r w:rsidR="003B5E07" w:rsidRPr="00B23E11">
        <w:rPr>
          <w:rFonts w:ascii="Times New Roman" w:hAnsi="Times New Roman" w:cs="Times New Roman"/>
          <w:sz w:val="24"/>
          <w:szCs w:val="24"/>
        </w:rPr>
        <w:t xml:space="preserve"> 210-ФЗ «Об организации предоставления государственных и муниципальных услуг», с</w:t>
      </w:r>
      <w:r w:rsidRPr="00B23E11">
        <w:rPr>
          <w:rFonts w:ascii="Times New Roman" w:hAnsi="Times New Roman" w:cs="Times New Roman"/>
          <w:sz w:val="24"/>
          <w:szCs w:val="24"/>
        </w:rPr>
        <w:t xml:space="preserve">о </w:t>
      </w:r>
      <w:hyperlink r:id="rId9" w:history="1">
        <w:r w:rsidRPr="00B23E11">
          <w:rPr>
            <w:rFonts w:ascii="Times New Roman" w:hAnsi="Times New Roman" w:cs="Times New Roman"/>
            <w:sz w:val="24"/>
            <w:szCs w:val="24"/>
          </w:rPr>
          <w:t>ст. 34.2</w:t>
        </w:r>
      </w:hyperlink>
      <w:r w:rsidRPr="00B23E11">
        <w:rPr>
          <w:rFonts w:ascii="Times New Roman" w:hAnsi="Times New Roman" w:cs="Times New Roman"/>
          <w:sz w:val="24"/>
          <w:szCs w:val="24"/>
        </w:rPr>
        <w:t xml:space="preserve"> Налогового кодекса Российской Федерации, руководствуясь </w:t>
      </w:r>
      <w:hyperlink w:anchor="P31" w:history="1">
        <w:r w:rsidR="001001C7" w:rsidRPr="00B23E11">
          <w:rPr>
            <w:rFonts w:ascii="Times New Roman" w:hAnsi="Times New Roman" w:cs="Times New Roman"/>
            <w:sz w:val="24"/>
            <w:szCs w:val="24"/>
          </w:rPr>
          <w:t>ст. 38</w:t>
        </w:r>
      </w:hyperlink>
      <w:r w:rsidRPr="00B23E11">
        <w:rPr>
          <w:rFonts w:ascii="Times New Roman" w:hAnsi="Times New Roman" w:cs="Times New Roman"/>
          <w:sz w:val="24"/>
          <w:szCs w:val="24"/>
        </w:rPr>
        <w:t xml:space="preserve"> Устава </w:t>
      </w:r>
      <w:r w:rsidR="001001C7" w:rsidRPr="00B23E11">
        <w:rPr>
          <w:rFonts w:ascii="Times New Roman" w:hAnsi="Times New Roman" w:cs="Times New Roman"/>
          <w:sz w:val="24"/>
          <w:szCs w:val="24"/>
        </w:rPr>
        <w:t xml:space="preserve">Томаринского </w:t>
      </w:r>
      <w:r w:rsidRPr="00B23E11">
        <w:rPr>
          <w:rFonts w:ascii="Times New Roman" w:hAnsi="Times New Roman" w:cs="Times New Roman"/>
          <w:sz w:val="24"/>
          <w:szCs w:val="24"/>
        </w:rPr>
        <w:t>муниципального о</w:t>
      </w:r>
      <w:r w:rsidR="001001C7" w:rsidRPr="00B23E11">
        <w:rPr>
          <w:rFonts w:ascii="Times New Roman" w:hAnsi="Times New Roman" w:cs="Times New Roman"/>
          <w:sz w:val="24"/>
          <w:szCs w:val="24"/>
        </w:rPr>
        <w:t>круга</w:t>
      </w:r>
      <w:r w:rsidR="008F5C56" w:rsidRPr="00B23E11">
        <w:rPr>
          <w:rFonts w:ascii="Times New Roman" w:hAnsi="Times New Roman" w:cs="Times New Roman"/>
          <w:sz w:val="24"/>
          <w:szCs w:val="24"/>
        </w:rPr>
        <w:t xml:space="preserve"> Сахалинской области</w:t>
      </w:r>
      <w:r w:rsidR="00E66C56" w:rsidRPr="00B23E11">
        <w:rPr>
          <w:rFonts w:ascii="Times New Roman" w:hAnsi="Times New Roman" w:cs="Times New Roman"/>
          <w:sz w:val="24"/>
          <w:szCs w:val="24"/>
        </w:rPr>
        <w:t>, администрации Томаринск</w:t>
      </w:r>
      <w:r w:rsidR="00E93D6F" w:rsidRPr="00B23E11">
        <w:rPr>
          <w:rFonts w:ascii="Times New Roman" w:hAnsi="Times New Roman" w:cs="Times New Roman"/>
          <w:sz w:val="24"/>
          <w:szCs w:val="24"/>
        </w:rPr>
        <w:t>ого муниципального</w:t>
      </w:r>
      <w:r w:rsidR="00E66C56" w:rsidRPr="00B23E11">
        <w:rPr>
          <w:rFonts w:ascii="Times New Roman" w:hAnsi="Times New Roman" w:cs="Times New Roman"/>
          <w:sz w:val="24"/>
          <w:szCs w:val="24"/>
        </w:rPr>
        <w:t xml:space="preserve"> округ</w:t>
      </w:r>
      <w:r w:rsidR="00E93D6F" w:rsidRPr="00B23E11">
        <w:rPr>
          <w:rFonts w:ascii="Times New Roman" w:hAnsi="Times New Roman" w:cs="Times New Roman"/>
          <w:sz w:val="24"/>
          <w:szCs w:val="24"/>
        </w:rPr>
        <w:t>а</w:t>
      </w:r>
      <w:r w:rsidR="00E66C56" w:rsidRPr="00B23E11">
        <w:rPr>
          <w:rFonts w:ascii="Times New Roman" w:hAnsi="Times New Roman" w:cs="Times New Roman"/>
          <w:sz w:val="24"/>
          <w:szCs w:val="24"/>
        </w:rPr>
        <w:t xml:space="preserve"> Сахалинской области</w:t>
      </w:r>
    </w:p>
    <w:p w:rsidR="005E5D0A" w:rsidRPr="00B23E11" w:rsidRDefault="005E5D0A" w:rsidP="006D41FC">
      <w:pPr>
        <w:pStyle w:val="ConsPlusNormal"/>
        <w:spacing w:line="276" w:lineRule="auto"/>
        <w:ind w:firstLine="539"/>
        <w:contextualSpacing/>
        <w:jc w:val="both"/>
        <w:rPr>
          <w:rFonts w:ascii="Times New Roman" w:hAnsi="Times New Roman" w:cs="Times New Roman"/>
          <w:sz w:val="24"/>
          <w:szCs w:val="24"/>
        </w:rPr>
      </w:pPr>
    </w:p>
    <w:p w:rsidR="00183889"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ПОСТАНОВЛЯЕТ:</w:t>
      </w:r>
    </w:p>
    <w:p w:rsidR="005E5D0A" w:rsidRPr="00B23E11" w:rsidRDefault="005E5D0A" w:rsidP="006D41FC">
      <w:pPr>
        <w:pStyle w:val="ConsPlusNormal"/>
        <w:spacing w:line="276" w:lineRule="auto"/>
        <w:ind w:firstLine="539"/>
        <w:contextualSpacing/>
        <w:jc w:val="both"/>
        <w:rPr>
          <w:rFonts w:ascii="Times New Roman" w:hAnsi="Times New Roman" w:cs="Times New Roman"/>
          <w:sz w:val="24"/>
          <w:szCs w:val="24"/>
        </w:rPr>
      </w:pPr>
    </w:p>
    <w:p w:rsidR="00CF4B0D" w:rsidRPr="00B23E11"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1. Утвердить административный </w:t>
      </w:r>
      <w:hyperlink w:anchor="P31" w:history="1">
        <w:r w:rsidRPr="00B23E11">
          <w:rPr>
            <w:rFonts w:ascii="Times New Roman" w:hAnsi="Times New Roman" w:cs="Times New Roman"/>
            <w:sz w:val="24"/>
            <w:szCs w:val="24"/>
          </w:rPr>
          <w:t>регламент</w:t>
        </w:r>
      </w:hyperlink>
      <w:r w:rsidRPr="00B23E11">
        <w:rPr>
          <w:rFonts w:ascii="Times New Roman" w:hAnsi="Times New Roman" w:cs="Times New Roman"/>
          <w:sz w:val="24"/>
          <w:szCs w:val="24"/>
        </w:rPr>
        <w:t xml:space="preserve"> предоставления муниципальной услуги </w:t>
      </w:r>
      <w:r w:rsidR="00CF4B0D" w:rsidRPr="00B23E11">
        <w:rPr>
          <w:rFonts w:ascii="Times New Roman" w:hAnsi="Times New Roman" w:cs="Times New Roman"/>
          <w:sz w:val="24"/>
          <w:szCs w:val="24"/>
        </w:rPr>
        <w:t xml:space="preserve">«Дача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w:t>
      </w:r>
      <w:r w:rsidRPr="00B23E11">
        <w:rPr>
          <w:rFonts w:ascii="Times New Roman" w:hAnsi="Times New Roman" w:cs="Times New Roman"/>
          <w:sz w:val="24"/>
          <w:szCs w:val="24"/>
        </w:rPr>
        <w:t>(прилагается).</w:t>
      </w:r>
    </w:p>
    <w:p w:rsidR="00642EE4" w:rsidRPr="00B23E11" w:rsidRDefault="00CF4B0D"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2. </w:t>
      </w:r>
      <w:r w:rsidR="008F5C56" w:rsidRPr="00B23E11">
        <w:rPr>
          <w:rFonts w:ascii="Times New Roman" w:hAnsi="Times New Roman" w:cs="Times New Roman"/>
          <w:sz w:val="24"/>
          <w:szCs w:val="24"/>
        </w:rPr>
        <w:t>Признать</w:t>
      </w:r>
      <w:r w:rsidRPr="00B23E11">
        <w:rPr>
          <w:rFonts w:ascii="Times New Roman" w:hAnsi="Times New Roman" w:cs="Times New Roman"/>
          <w:sz w:val="24"/>
          <w:szCs w:val="24"/>
        </w:rPr>
        <w:t xml:space="preserve"> утратившими силу следующие постановления администрации муниципального образования «Томаринский городской округ»</w:t>
      </w:r>
      <w:r w:rsidR="008F5C56" w:rsidRPr="00B23E11">
        <w:rPr>
          <w:rFonts w:ascii="Times New Roman" w:hAnsi="Times New Roman" w:cs="Times New Roman"/>
          <w:sz w:val="24"/>
          <w:szCs w:val="24"/>
        </w:rPr>
        <w:t xml:space="preserve"> Сахалинской области</w:t>
      </w:r>
      <w:r w:rsidR="00642EE4" w:rsidRPr="00B23E11">
        <w:rPr>
          <w:rFonts w:ascii="Times New Roman" w:hAnsi="Times New Roman" w:cs="Times New Roman"/>
          <w:sz w:val="24"/>
          <w:szCs w:val="24"/>
        </w:rPr>
        <w:t>:</w:t>
      </w:r>
    </w:p>
    <w:p w:rsidR="00642EE4" w:rsidRPr="00B23E11" w:rsidRDefault="00642EE4" w:rsidP="006D41FC">
      <w:pPr>
        <w:pStyle w:val="ConsPlusTitle"/>
        <w:spacing w:line="276" w:lineRule="auto"/>
        <w:ind w:firstLine="539"/>
        <w:contextualSpacing/>
        <w:jc w:val="both"/>
        <w:rPr>
          <w:rFonts w:ascii="Times New Roman" w:hAnsi="Times New Roman" w:cs="Times New Roman"/>
          <w:b w:val="0"/>
          <w:sz w:val="24"/>
          <w:szCs w:val="24"/>
        </w:rPr>
      </w:pPr>
      <w:r w:rsidRPr="00B23E11">
        <w:rPr>
          <w:rFonts w:ascii="Times New Roman" w:hAnsi="Times New Roman" w:cs="Times New Roman"/>
          <w:sz w:val="24"/>
          <w:szCs w:val="24"/>
        </w:rPr>
        <w:t xml:space="preserve">- </w:t>
      </w:r>
      <w:r w:rsidR="00CF4B0D" w:rsidRPr="00B23E11">
        <w:rPr>
          <w:rFonts w:ascii="Times New Roman" w:hAnsi="Times New Roman" w:cs="Times New Roman"/>
          <w:sz w:val="24"/>
          <w:szCs w:val="24"/>
        </w:rPr>
        <w:t xml:space="preserve"> </w:t>
      </w:r>
      <w:r w:rsidRPr="00B23E11">
        <w:rPr>
          <w:rFonts w:ascii="Times New Roman" w:hAnsi="Times New Roman" w:cs="Times New Roman"/>
          <w:b w:val="0"/>
          <w:sz w:val="24"/>
          <w:szCs w:val="24"/>
        </w:rPr>
        <w:t>от 31.01.2022 № 13 «Об утверждении административного регламента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925237" w:rsidRPr="00B23E11" w:rsidRDefault="00925237" w:rsidP="005E1E3B">
      <w:pPr>
        <w:pStyle w:val="ConsPlusTitle"/>
        <w:spacing w:line="276" w:lineRule="auto"/>
        <w:ind w:firstLine="539"/>
        <w:contextualSpacing/>
        <w:jc w:val="both"/>
        <w:rPr>
          <w:rFonts w:ascii="Times New Roman" w:hAnsi="Times New Roman" w:cs="Times New Roman"/>
          <w:b w:val="0"/>
          <w:sz w:val="24"/>
          <w:szCs w:val="24"/>
        </w:rPr>
      </w:pPr>
      <w:r w:rsidRPr="00B23E11">
        <w:rPr>
          <w:rFonts w:ascii="Times New Roman" w:hAnsi="Times New Roman" w:cs="Times New Roman"/>
          <w:sz w:val="24"/>
          <w:szCs w:val="24"/>
        </w:rPr>
        <w:t xml:space="preserve">-  </w:t>
      </w:r>
      <w:r w:rsidRPr="00B23E11">
        <w:rPr>
          <w:rFonts w:ascii="Times New Roman" w:hAnsi="Times New Roman" w:cs="Times New Roman"/>
          <w:b w:val="0"/>
          <w:sz w:val="24"/>
          <w:szCs w:val="24"/>
        </w:rPr>
        <w:t>от 21.04.2022 № 94 «О внесении изменений в административный регламент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sidR="005E1E3B" w:rsidRPr="00B23E11">
        <w:rPr>
          <w:rFonts w:ascii="Times New Roman" w:hAnsi="Times New Roman" w:cs="Times New Roman"/>
          <w:b w:val="0"/>
          <w:sz w:val="24"/>
          <w:szCs w:val="24"/>
        </w:rPr>
        <w:t>, утвержденный постановлением администрации муниципального образования «Томаринский городской округ» Сахалинской области от 31.01.2022</w:t>
      </w:r>
      <w:r w:rsidR="003C0A15" w:rsidRPr="00B23E11">
        <w:rPr>
          <w:rFonts w:ascii="Times New Roman" w:hAnsi="Times New Roman" w:cs="Times New Roman"/>
          <w:b w:val="0"/>
          <w:sz w:val="24"/>
          <w:szCs w:val="24"/>
        </w:rPr>
        <w:t xml:space="preserve"> № 13</w:t>
      </w:r>
      <w:r w:rsidR="005E1E3B" w:rsidRPr="00B23E11">
        <w:rPr>
          <w:rFonts w:ascii="Times New Roman" w:hAnsi="Times New Roman" w:cs="Times New Roman"/>
          <w:b w:val="0"/>
          <w:sz w:val="24"/>
          <w:szCs w:val="24"/>
        </w:rPr>
        <w:t>;</w:t>
      </w:r>
    </w:p>
    <w:p w:rsidR="005E1E3B" w:rsidRPr="00B23E11" w:rsidRDefault="00642EE4" w:rsidP="005E1E3B">
      <w:pPr>
        <w:pStyle w:val="ConsPlusTitle"/>
        <w:spacing w:line="276" w:lineRule="auto"/>
        <w:ind w:firstLine="539"/>
        <w:contextualSpacing/>
        <w:jc w:val="both"/>
        <w:rPr>
          <w:rFonts w:ascii="Times New Roman" w:hAnsi="Times New Roman" w:cs="Times New Roman"/>
          <w:b w:val="0"/>
          <w:sz w:val="24"/>
          <w:szCs w:val="24"/>
        </w:rPr>
      </w:pPr>
      <w:r w:rsidRPr="00B23E11">
        <w:rPr>
          <w:rFonts w:ascii="Times New Roman" w:hAnsi="Times New Roman" w:cs="Times New Roman"/>
          <w:sz w:val="24"/>
          <w:szCs w:val="24"/>
        </w:rPr>
        <w:t xml:space="preserve">-  </w:t>
      </w:r>
      <w:r w:rsidRPr="00B23E11">
        <w:rPr>
          <w:rFonts w:ascii="Times New Roman" w:hAnsi="Times New Roman" w:cs="Times New Roman"/>
          <w:b w:val="0"/>
          <w:sz w:val="24"/>
          <w:szCs w:val="24"/>
        </w:rPr>
        <w:t>от 1</w:t>
      </w:r>
      <w:r w:rsidR="00925237" w:rsidRPr="00B23E11">
        <w:rPr>
          <w:rFonts w:ascii="Times New Roman" w:hAnsi="Times New Roman" w:cs="Times New Roman"/>
          <w:b w:val="0"/>
          <w:sz w:val="24"/>
          <w:szCs w:val="24"/>
        </w:rPr>
        <w:t>6</w:t>
      </w:r>
      <w:r w:rsidRPr="00B23E11">
        <w:rPr>
          <w:rFonts w:ascii="Times New Roman" w:hAnsi="Times New Roman" w:cs="Times New Roman"/>
          <w:b w:val="0"/>
          <w:sz w:val="24"/>
          <w:szCs w:val="24"/>
        </w:rPr>
        <w:t>.0</w:t>
      </w:r>
      <w:r w:rsidR="00925237" w:rsidRPr="00B23E11">
        <w:rPr>
          <w:rFonts w:ascii="Times New Roman" w:hAnsi="Times New Roman" w:cs="Times New Roman"/>
          <w:b w:val="0"/>
          <w:sz w:val="24"/>
          <w:szCs w:val="24"/>
        </w:rPr>
        <w:t>2</w:t>
      </w:r>
      <w:r w:rsidRPr="00B23E11">
        <w:rPr>
          <w:rFonts w:ascii="Times New Roman" w:hAnsi="Times New Roman" w:cs="Times New Roman"/>
          <w:b w:val="0"/>
          <w:sz w:val="24"/>
          <w:szCs w:val="24"/>
        </w:rPr>
        <w:t>.202</w:t>
      </w:r>
      <w:r w:rsidR="00925237" w:rsidRPr="00B23E11">
        <w:rPr>
          <w:rFonts w:ascii="Times New Roman" w:hAnsi="Times New Roman" w:cs="Times New Roman"/>
          <w:b w:val="0"/>
          <w:sz w:val="24"/>
          <w:szCs w:val="24"/>
        </w:rPr>
        <w:t>3</w:t>
      </w:r>
      <w:r w:rsidRPr="00B23E11">
        <w:rPr>
          <w:rFonts w:ascii="Times New Roman" w:hAnsi="Times New Roman" w:cs="Times New Roman"/>
          <w:b w:val="0"/>
          <w:sz w:val="24"/>
          <w:szCs w:val="24"/>
        </w:rPr>
        <w:t xml:space="preserve"> № </w:t>
      </w:r>
      <w:r w:rsidR="00925237" w:rsidRPr="00B23E11">
        <w:rPr>
          <w:rFonts w:ascii="Times New Roman" w:hAnsi="Times New Roman" w:cs="Times New Roman"/>
          <w:b w:val="0"/>
          <w:sz w:val="24"/>
          <w:szCs w:val="24"/>
        </w:rPr>
        <w:t>68</w:t>
      </w:r>
      <w:r w:rsidRPr="00B23E11">
        <w:rPr>
          <w:rFonts w:ascii="Times New Roman" w:hAnsi="Times New Roman" w:cs="Times New Roman"/>
          <w:b w:val="0"/>
          <w:sz w:val="24"/>
          <w:szCs w:val="24"/>
        </w:rPr>
        <w:t xml:space="preserve"> «О внесении изменений в административный регламент </w:t>
      </w:r>
      <w:r w:rsidRPr="00B23E11">
        <w:rPr>
          <w:rFonts w:ascii="Times New Roman" w:hAnsi="Times New Roman" w:cs="Times New Roman"/>
          <w:b w:val="0"/>
          <w:sz w:val="24"/>
          <w:szCs w:val="24"/>
        </w:rPr>
        <w:lastRenderedPageBreak/>
        <w:t>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sidR="005E1E3B" w:rsidRPr="00B23E11">
        <w:rPr>
          <w:rFonts w:ascii="Times New Roman" w:hAnsi="Times New Roman" w:cs="Times New Roman"/>
          <w:b w:val="0"/>
          <w:sz w:val="24"/>
          <w:szCs w:val="24"/>
        </w:rPr>
        <w:t>, утвержденный постановлением администрации муниципального образования «Томаринский городской округ» Сахалинской области от 31.01.2022</w:t>
      </w:r>
      <w:r w:rsidR="003C0A15" w:rsidRPr="00B23E11">
        <w:rPr>
          <w:rFonts w:ascii="Times New Roman" w:hAnsi="Times New Roman" w:cs="Times New Roman"/>
          <w:b w:val="0"/>
          <w:sz w:val="24"/>
          <w:szCs w:val="24"/>
        </w:rPr>
        <w:t xml:space="preserve"> № 13</w:t>
      </w:r>
      <w:r w:rsidR="00DA3BC8" w:rsidRPr="00B23E11">
        <w:rPr>
          <w:rFonts w:ascii="Times New Roman" w:hAnsi="Times New Roman" w:cs="Times New Roman"/>
          <w:b w:val="0"/>
          <w:sz w:val="24"/>
          <w:szCs w:val="24"/>
        </w:rPr>
        <w:t>.</w:t>
      </w:r>
    </w:p>
    <w:p w:rsidR="00183889" w:rsidRPr="00B23E11"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2. Финансовому управлению </w:t>
      </w:r>
      <w:r w:rsidR="00642EE4" w:rsidRPr="00B23E11">
        <w:rPr>
          <w:rFonts w:ascii="Times New Roman" w:hAnsi="Times New Roman" w:cs="Times New Roman"/>
          <w:sz w:val="24"/>
          <w:szCs w:val="24"/>
        </w:rPr>
        <w:t xml:space="preserve">Томаринского муниципального округа </w:t>
      </w:r>
      <w:r w:rsidR="008F5C56" w:rsidRPr="00B23E11">
        <w:rPr>
          <w:rFonts w:ascii="Times New Roman" w:hAnsi="Times New Roman" w:cs="Times New Roman"/>
          <w:sz w:val="24"/>
          <w:szCs w:val="24"/>
        </w:rPr>
        <w:t xml:space="preserve">Сахалинской области </w:t>
      </w:r>
      <w:r w:rsidRPr="00B23E11">
        <w:rPr>
          <w:rFonts w:ascii="Times New Roman" w:hAnsi="Times New Roman" w:cs="Times New Roman"/>
          <w:sz w:val="24"/>
          <w:szCs w:val="24"/>
        </w:rPr>
        <w:t xml:space="preserve">в течение десяти календарных дней со дня официального опубликования нормативно правового акта, обеспечить размещение текста регламента в региональной государственной информационной системе «Портал государственных и муниципальных услуг (функций) Сахалинской области», на информационных стендах, расположенных в местах, доступных для ознакомления граждан, на официальном сайте администрации </w:t>
      </w:r>
      <w:r w:rsidR="008F5C56" w:rsidRPr="00B23E11">
        <w:rPr>
          <w:rFonts w:ascii="Times New Roman" w:hAnsi="Times New Roman" w:cs="Times New Roman"/>
          <w:sz w:val="24"/>
          <w:szCs w:val="24"/>
        </w:rPr>
        <w:t>Томаринского муниципального округа Сахалинской области.</w:t>
      </w:r>
    </w:p>
    <w:p w:rsidR="00183889" w:rsidRPr="00B23E11"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3. Настоящее постановление опубликовать в </w:t>
      </w:r>
      <w:r w:rsidR="00BD01FD" w:rsidRPr="00B23E11">
        <w:rPr>
          <w:rFonts w:ascii="Times New Roman" w:hAnsi="Times New Roman" w:cs="Times New Roman"/>
          <w:sz w:val="24"/>
          <w:szCs w:val="24"/>
        </w:rPr>
        <w:t xml:space="preserve">сетевом издании </w:t>
      </w:r>
      <w:r w:rsidRPr="00B23E11">
        <w:rPr>
          <w:rFonts w:ascii="Times New Roman" w:hAnsi="Times New Roman" w:cs="Times New Roman"/>
          <w:sz w:val="24"/>
          <w:szCs w:val="24"/>
        </w:rPr>
        <w:t xml:space="preserve">«Вести Томари» и разместить на официальном сайте администрации </w:t>
      </w:r>
      <w:r w:rsidR="008F5C56" w:rsidRPr="00B23E11">
        <w:rPr>
          <w:rFonts w:ascii="Times New Roman" w:hAnsi="Times New Roman" w:cs="Times New Roman"/>
          <w:sz w:val="24"/>
          <w:szCs w:val="24"/>
        </w:rPr>
        <w:t>Томаринского муниципального округа Сахалинской области</w:t>
      </w:r>
      <w:r w:rsidRPr="00B23E11">
        <w:rPr>
          <w:rFonts w:ascii="Times New Roman" w:hAnsi="Times New Roman" w:cs="Times New Roman"/>
          <w:sz w:val="24"/>
          <w:szCs w:val="24"/>
        </w:rPr>
        <w:t>.</w:t>
      </w:r>
    </w:p>
    <w:p w:rsidR="00183889" w:rsidRPr="00B23E11" w:rsidRDefault="00183889" w:rsidP="006D41FC">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4. Контроль за исполнением настоящего постановления возложить на руководителя финансового </w:t>
      </w:r>
      <w:r w:rsidR="008F5C56" w:rsidRPr="00B23E11">
        <w:rPr>
          <w:rFonts w:ascii="Times New Roman" w:hAnsi="Times New Roman" w:cs="Times New Roman"/>
          <w:sz w:val="24"/>
          <w:szCs w:val="24"/>
        </w:rPr>
        <w:t>управления Томаринского муниципального округа Сахалинской области Лялькину Н</w:t>
      </w:r>
      <w:r w:rsidRPr="00B23E11">
        <w:rPr>
          <w:rFonts w:ascii="Times New Roman" w:hAnsi="Times New Roman" w:cs="Times New Roman"/>
          <w:sz w:val="24"/>
          <w:szCs w:val="24"/>
        </w:rPr>
        <w:t>.В.</w:t>
      </w:r>
    </w:p>
    <w:p w:rsidR="00183889" w:rsidRPr="00B23E11" w:rsidRDefault="00183889" w:rsidP="006D41FC">
      <w:pPr>
        <w:spacing w:line="276" w:lineRule="auto"/>
        <w:contextualSpacing/>
        <w:jc w:val="both"/>
      </w:pPr>
    </w:p>
    <w:p w:rsidR="008F5C56" w:rsidRPr="00B23E11" w:rsidRDefault="008F5C56" w:rsidP="00351CBA">
      <w:pPr>
        <w:contextualSpacing/>
        <w:jc w:val="both"/>
      </w:pPr>
    </w:p>
    <w:p w:rsidR="008F5C56" w:rsidRPr="00B23E11" w:rsidRDefault="008F5C56" w:rsidP="00351CBA">
      <w:pPr>
        <w:contextualSpacing/>
        <w:jc w:val="both"/>
      </w:pPr>
    </w:p>
    <w:p w:rsidR="00183889" w:rsidRPr="00B23E11" w:rsidRDefault="00625936" w:rsidP="00351CBA">
      <w:pPr>
        <w:contextualSpacing/>
        <w:jc w:val="both"/>
      </w:pPr>
      <w:proofErr w:type="spellStart"/>
      <w:r>
        <w:t>Врио</w:t>
      </w:r>
      <w:proofErr w:type="spellEnd"/>
      <w:r>
        <w:t xml:space="preserve"> м</w:t>
      </w:r>
      <w:r w:rsidR="00183889" w:rsidRPr="00B23E11">
        <w:t>эр</w:t>
      </w:r>
      <w:r>
        <w:t>а</w:t>
      </w:r>
      <w:r w:rsidR="00183889" w:rsidRPr="00B23E11">
        <w:t xml:space="preserve"> Томаринского </w:t>
      </w:r>
      <w:r w:rsidR="008F5C56" w:rsidRPr="00B23E11">
        <w:t xml:space="preserve">муниципального округа </w:t>
      </w:r>
      <w:r w:rsidR="00183889" w:rsidRPr="00B23E11">
        <w:t xml:space="preserve">                                                           </w:t>
      </w:r>
      <w:r w:rsidR="005E5D0A">
        <w:t>А.И. И</w:t>
      </w:r>
      <w:r w:rsidR="00183889" w:rsidRPr="00B23E11">
        <w:t xml:space="preserve">                                           </w:t>
      </w:r>
    </w:p>
    <w:p w:rsidR="00183889" w:rsidRPr="00B23E11" w:rsidRDefault="00183889" w:rsidP="00351CBA">
      <w:pPr>
        <w:contextualSpacing/>
        <w:rPr>
          <w:sz w:val="28"/>
          <w:szCs w:val="28"/>
        </w:rPr>
      </w:pPr>
    </w:p>
    <w:p w:rsidR="00F817EA" w:rsidRPr="00B23E11" w:rsidRDefault="00F817EA" w:rsidP="00183889">
      <w:pPr>
        <w:spacing w:after="200" w:line="276" w:lineRule="auto"/>
        <w:rPr>
          <w:sz w:val="28"/>
          <w:szCs w:val="28"/>
        </w:rPr>
      </w:pPr>
    </w:p>
    <w:p w:rsidR="00F817EA" w:rsidRPr="00B23E11" w:rsidRDefault="00F817EA">
      <w:pPr>
        <w:spacing w:after="160" w:line="259" w:lineRule="auto"/>
        <w:rPr>
          <w:sz w:val="28"/>
          <w:szCs w:val="28"/>
        </w:rPr>
      </w:pPr>
      <w:r w:rsidRPr="00B23E11">
        <w:rPr>
          <w:sz w:val="28"/>
          <w:szCs w:val="28"/>
        </w:rPr>
        <w:br w:type="page"/>
      </w:r>
    </w:p>
    <w:p w:rsidR="00F817EA" w:rsidRPr="00B23E11" w:rsidRDefault="00F817EA" w:rsidP="00F817EA">
      <w:pPr>
        <w:pStyle w:val="ConsPlusNormal"/>
        <w:spacing w:line="276" w:lineRule="auto"/>
        <w:jc w:val="right"/>
        <w:rPr>
          <w:rFonts w:ascii="Times New Roman" w:hAnsi="Times New Roman" w:cs="Times New Roman"/>
          <w:szCs w:val="22"/>
        </w:rPr>
      </w:pPr>
      <w:r w:rsidRPr="00B23E11">
        <w:rPr>
          <w:rFonts w:ascii="Times New Roman" w:hAnsi="Times New Roman" w:cs="Times New Roman"/>
          <w:szCs w:val="22"/>
        </w:rPr>
        <w:lastRenderedPageBreak/>
        <w:t>Утвержден</w:t>
      </w:r>
    </w:p>
    <w:p w:rsidR="00F817EA" w:rsidRPr="00B23E11" w:rsidRDefault="00F817EA" w:rsidP="00F817EA">
      <w:pPr>
        <w:pStyle w:val="ConsPlusNormal"/>
        <w:spacing w:line="276" w:lineRule="auto"/>
        <w:jc w:val="right"/>
        <w:rPr>
          <w:rFonts w:ascii="Times New Roman" w:hAnsi="Times New Roman" w:cs="Times New Roman"/>
          <w:sz w:val="20"/>
        </w:rPr>
      </w:pPr>
      <w:r w:rsidRPr="00B23E11">
        <w:rPr>
          <w:rFonts w:ascii="Times New Roman" w:hAnsi="Times New Roman" w:cs="Times New Roman"/>
          <w:sz w:val="20"/>
        </w:rPr>
        <w:t xml:space="preserve">постановлением администрации </w:t>
      </w:r>
    </w:p>
    <w:p w:rsidR="00F817EA" w:rsidRPr="00B23E11" w:rsidRDefault="00F817EA" w:rsidP="00F817EA">
      <w:pPr>
        <w:pStyle w:val="ConsPlusNormal"/>
        <w:spacing w:line="276" w:lineRule="auto"/>
        <w:ind w:firstLine="539"/>
        <w:jc w:val="right"/>
        <w:rPr>
          <w:rFonts w:ascii="Times New Roman" w:hAnsi="Times New Roman" w:cs="Times New Roman"/>
          <w:sz w:val="20"/>
        </w:rPr>
      </w:pPr>
      <w:r w:rsidRPr="00B23E11">
        <w:rPr>
          <w:rFonts w:ascii="Times New Roman" w:hAnsi="Times New Roman" w:cs="Times New Roman"/>
          <w:sz w:val="20"/>
        </w:rPr>
        <w:t xml:space="preserve">Томаринского муниципального </w:t>
      </w:r>
    </w:p>
    <w:p w:rsidR="00F817EA" w:rsidRPr="00B23E11" w:rsidRDefault="00F817EA" w:rsidP="00F817EA">
      <w:pPr>
        <w:pStyle w:val="ConsPlusNormal"/>
        <w:spacing w:line="276" w:lineRule="auto"/>
        <w:ind w:firstLine="539"/>
        <w:jc w:val="right"/>
        <w:rPr>
          <w:rFonts w:ascii="Times New Roman" w:hAnsi="Times New Roman" w:cs="Times New Roman"/>
          <w:sz w:val="20"/>
        </w:rPr>
      </w:pPr>
      <w:r w:rsidRPr="00B23E11">
        <w:rPr>
          <w:rFonts w:ascii="Times New Roman" w:hAnsi="Times New Roman" w:cs="Times New Roman"/>
          <w:sz w:val="20"/>
        </w:rPr>
        <w:t>округа Сахалинской области</w:t>
      </w:r>
    </w:p>
    <w:p w:rsidR="005E5D0A" w:rsidRPr="005E5D0A" w:rsidRDefault="005E5D0A" w:rsidP="005E5D0A">
      <w:pPr>
        <w:spacing w:line="276" w:lineRule="auto"/>
        <w:jc w:val="right"/>
        <w:rPr>
          <w:sz w:val="22"/>
          <w:szCs w:val="22"/>
        </w:rPr>
      </w:pPr>
      <w:bookmarkStart w:id="0" w:name="P35"/>
      <w:bookmarkEnd w:id="0"/>
      <w:r w:rsidRPr="005E5D0A">
        <w:rPr>
          <w:sz w:val="22"/>
          <w:szCs w:val="22"/>
        </w:rPr>
        <w:t>от 13.07.2026 № 205</w:t>
      </w:r>
    </w:p>
    <w:p w:rsidR="00F817EA" w:rsidRPr="00B23E11" w:rsidRDefault="00F817EA" w:rsidP="00F817EA">
      <w:pPr>
        <w:tabs>
          <w:tab w:val="left" w:pos="0"/>
          <w:tab w:val="left" w:pos="3855"/>
        </w:tabs>
        <w:spacing w:line="276" w:lineRule="auto"/>
      </w:pPr>
    </w:p>
    <w:p w:rsidR="00F817EA" w:rsidRPr="00B23E11" w:rsidRDefault="00F817EA" w:rsidP="00F817EA">
      <w:pPr>
        <w:tabs>
          <w:tab w:val="left" w:pos="0"/>
          <w:tab w:val="left" w:pos="3855"/>
        </w:tabs>
        <w:spacing w:line="276" w:lineRule="auto"/>
      </w:pPr>
      <w:r w:rsidRPr="00B23E11">
        <w:tab/>
      </w:r>
    </w:p>
    <w:p w:rsidR="00F817EA" w:rsidRPr="00B23E11" w:rsidRDefault="00F817EA" w:rsidP="00F817EA">
      <w:pPr>
        <w:pStyle w:val="ConsPlusTitle"/>
        <w:spacing w:line="276" w:lineRule="auto"/>
        <w:jc w:val="center"/>
        <w:rPr>
          <w:rFonts w:ascii="Times New Roman" w:hAnsi="Times New Roman" w:cs="Times New Roman"/>
          <w:sz w:val="24"/>
          <w:szCs w:val="24"/>
        </w:rPr>
      </w:pPr>
      <w:bookmarkStart w:id="1" w:name="P33"/>
      <w:bookmarkEnd w:id="1"/>
      <w:r w:rsidRPr="00B23E11">
        <w:rPr>
          <w:rFonts w:ascii="Times New Roman" w:hAnsi="Times New Roman" w:cs="Times New Roman"/>
          <w:sz w:val="24"/>
          <w:szCs w:val="24"/>
        </w:rPr>
        <w:t>АДМИНИСТРАТИВНЫЙ РЕГЛАМЕНТ</w:t>
      </w:r>
    </w:p>
    <w:p w:rsidR="00F817EA" w:rsidRPr="00B23E11" w:rsidRDefault="00F817EA" w:rsidP="00F817EA">
      <w:pPr>
        <w:pStyle w:val="ConsPlusTitle"/>
        <w:spacing w:line="276" w:lineRule="auto"/>
        <w:jc w:val="center"/>
        <w:rPr>
          <w:rFonts w:ascii="Times New Roman" w:hAnsi="Times New Roman" w:cs="Times New Roman"/>
          <w:sz w:val="24"/>
          <w:szCs w:val="24"/>
        </w:rPr>
      </w:pPr>
      <w:r w:rsidRPr="00B23E11">
        <w:rPr>
          <w:rFonts w:ascii="Times New Roman" w:hAnsi="Times New Roman" w:cs="Times New Roman"/>
          <w:sz w:val="24"/>
          <w:szCs w:val="24"/>
        </w:rPr>
        <w:t xml:space="preserve">ПРЕДОСТАВЛЕНИЯ МУНИЦИПАЛЬНОЙ УСЛУГИ </w:t>
      </w:r>
    </w:p>
    <w:p w:rsidR="00F817EA" w:rsidRPr="00B23E11" w:rsidRDefault="00F817EA" w:rsidP="00F817EA">
      <w:pPr>
        <w:pStyle w:val="ConsPlusTitle"/>
        <w:spacing w:line="276" w:lineRule="auto"/>
        <w:jc w:val="center"/>
        <w:rPr>
          <w:rFonts w:ascii="Times New Roman" w:hAnsi="Times New Roman" w:cs="Times New Roman"/>
          <w:sz w:val="24"/>
          <w:szCs w:val="24"/>
        </w:rPr>
      </w:pPr>
      <w:r w:rsidRPr="00B23E11">
        <w:rPr>
          <w:rFonts w:ascii="Times New Roman" w:hAnsi="Times New Roman" w:cs="Times New Roman"/>
          <w:sz w:val="24"/>
          <w:szCs w:val="24"/>
        </w:rPr>
        <w:t>«ДАЧА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pStyle w:val="ConsPlusNormal"/>
        <w:spacing w:line="276" w:lineRule="auto"/>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Раздел 1. ОБЩИЕ ПОЛОЖЕНИЯ</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1.1. Предмет регулирования административного регламента</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Настоящий административный регламент устанавливает стандарт, состав, последовательность и сроки выполнения административных процедур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(далее - муниципальная услуга).</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1.2. Круг заявителей</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1.2.1. 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налогоплательщиками, плательщиками сборов и налоговыми агентами (далее – заявитель).</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1.3. Требование предоставления заявителю муниципальной </w:t>
      </w:r>
    </w:p>
    <w:p w:rsidR="00F817EA" w:rsidRPr="00B23E11" w:rsidRDefault="00F817EA" w:rsidP="00F817EA">
      <w:pPr>
        <w:pStyle w:val="ConsPlusTitle"/>
        <w:jc w:val="center"/>
        <w:outlineLvl w:val="2"/>
        <w:rPr>
          <w:rFonts w:ascii="Times New Roman" w:hAnsi="Times New Roman" w:cs="Times New Roman"/>
          <w:sz w:val="24"/>
          <w:szCs w:val="24"/>
        </w:rPr>
      </w:pPr>
      <w:r w:rsidRPr="00B23E11">
        <w:rPr>
          <w:rFonts w:ascii="Times New Roman" w:hAnsi="Times New Roman" w:cs="Times New Roman"/>
          <w:sz w:val="24"/>
          <w:szCs w:val="24"/>
        </w:rPr>
        <w:t>услуги в соответствии с категориями (признаками) заявителей</w:t>
      </w:r>
    </w:p>
    <w:p w:rsidR="00F817EA" w:rsidRPr="00B23E11" w:rsidRDefault="00F817EA" w:rsidP="00F817EA">
      <w:pPr>
        <w:pStyle w:val="ConsPlusTitle"/>
        <w:spacing w:line="276" w:lineRule="auto"/>
        <w:ind w:firstLine="567"/>
        <w:jc w:val="center"/>
        <w:outlineLvl w:val="2"/>
        <w:rPr>
          <w:rFonts w:ascii="Times New Roman" w:hAnsi="Times New Roman" w:cs="Times New Roman"/>
          <w:sz w:val="24"/>
          <w:szCs w:val="24"/>
        </w:rPr>
      </w:pPr>
    </w:p>
    <w:p w:rsidR="00F817EA" w:rsidRPr="00B23E11" w:rsidRDefault="00F817EA" w:rsidP="00F817EA">
      <w:pPr>
        <w:pStyle w:val="ConsPlusTitle"/>
        <w:spacing w:line="276" w:lineRule="auto"/>
        <w:ind w:firstLine="567"/>
        <w:jc w:val="both"/>
        <w:rPr>
          <w:rFonts w:ascii="Times New Roman" w:hAnsi="Times New Roman" w:cs="Times New Roman"/>
          <w:b w:val="0"/>
          <w:sz w:val="24"/>
          <w:szCs w:val="24"/>
        </w:rPr>
      </w:pPr>
      <w:r w:rsidRPr="00B23E11">
        <w:rPr>
          <w:rStyle w:val="fontstyle01"/>
          <w:rFonts w:ascii="Times New Roman" w:hAnsi="Times New Roman" w:cs="Times New Roman"/>
          <w:b w:val="0"/>
          <w:color w:val="auto"/>
        </w:rPr>
        <w:t>Предоставление заявителю муниципальной услуги осуществляется в соответствии с</w:t>
      </w:r>
      <w:r w:rsidRPr="00B23E11">
        <w:rPr>
          <w:rFonts w:ascii="Times New Roman" w:hAnsi="Times New Roman" w:cs="Times New Roman"/>
          <w:b w:val="0"/>
          <w:sz w:val="24"/>
          <w:szCs w:val="24"/>
        </w:rPr>
        <w:br/>
      </w:r>
      <w:r w:rsidRPr="00B23E11">
        <w:rPr>
          <w:rStyle w:val="fontstyle01"/>
          <w:rFonts w:ascii="Times New Roman" w:hAnsi="Times New Roman" w:cs="Times New Roman"/>
          <w:b w:val="0"/>
          <w:color w:val="auto"/>
        </w:rPr>
        <w:t>категориями (признаками) заявителей (</w:t>
      </w:r>
      <w:r w:rsidRPr="00B23E11">
        <w:rPr>
          <w:rFonts w:ascii="Times New Roman" w:hAnsi="Times New Roman" w:cs="Times New Roman"/>
          <w:b w:val="0"/>
          <w:sz w:val="24"/>
          <w:szCs w:val="24"/>
        </w:rPr>
        <w:t>приложение № 2 к настоящему административному регламенту)</w:t>
      </w:r>
      <w:r w:rsidRPr="00B23E11">
        <w:rPr>
          <w:rStyle w:val="fontstyle01"/>
          <w:rFonts w:ascii="Times New Roman" w:hAnsi="Times New Roman" w:cs="Times New Roman"/>
          <w:b w:val="0"/>
          <w:color w:val="auto"/>
        </w:rPr>
        <w:t xml:space="preserve">, сведения о которых размещаются в  федеральной государственной </w:t>
      </w:r>
      <w:r w:rsidRPr="00B23E11">
        <w:rPr>
          <w:rStyle w:val="fontstyle01"/>
          <w:rFonts w:ascii="Times New Roman" w:hAnsi="Times New Roman" w:cs="Times New Roman"/>
          <w:b w:val="0"/>
          <w:color w:val="auto"/>
        </w:rPr>
        <w:lastRenderedPageBreak/>
        <w:t>информационной системе Федеральный реестр</w:t>
      </w:r>
      <w:r w:rsidRPr="00B23E11">
        <w:rPr>
          <w:rFonts w:ascii="Times New Roman" w:hAnsi="Times New Roman" w:cs="Times New Roman"/>
          <w:b w:val="0"/>
          <w:sz w:val="24"/>
          <w:szCs w:val="24"/>
        </w:rPr>
        <w:t xml:space="preserve"> </w:t>
      </w:r>
      <w:r w:rsidRPr="00B23E11">
        <w:rPr>
          <w:rStyle w:val="fontstyle01"/>
          <w:rFonts w:ascii="Times New Roman" w:hAnsi="Times New Roman" w:cs="Times New Roman"/>
          <w:b w:val="0"/>
          <w:color w:val="auto"/>
        </w:rPr>
        <w:t>государственных и муниципальных услуг (функций)» и Едином портале.</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Раздел 2. СТАНДАРТ ПРЕДОСТАВЛЕНИЯ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2.1. Наименование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2.2. Наименование органа, предоставляющего муниципальную услугу</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2.2.1. Предоставление муниципальной услуги осуществляется финансовым управлением Томаринского муниципального округа Сахалинской области (далее –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2.2.2.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2.3. Результат предоставления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2.3.1. Результатом предоставления муниципальной услуги являются: </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отказ в даче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Результат предоставляется по выбору заявителя в форме документа на бумажном носителе.</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2.3.2. В результате предоставления муниципальной услуги реестровая запись не формируется.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2.3.3. Способы получения результата предоставления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в форме документа на бумажном носителе в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в форме документа на бумажном носителе почтовым отправлением заказным письмом по адресу, указанному в заявлении о предоставлении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2.4. Срок предоставления муниципальной услуги</w:t>
      </w:r>
    </w:p>
    <w:p w:rsidR="00F817EA" w:rsidRPr="00B23E11" w:rsidRDefault="00F817EA" w:rsidP="00F817EA">
      <w:pPr>
        <w:pStyle w:val="ConsPlusNormal"/>
        <w:spacing w:line="276" w:lineRule="auto"/>
        <w:ind w:firstLine="708"/>
        <w:jc w:val="both"/>
        <w:rPr>
          <w:rFonts w:ascii="Times New Roman" w:hAnsi="Times New Roman" w:cs="Times New Roman"/>
          <w:sz w:val="24"/>
          <w:szCs w:val="24"/>
        </w:rPr>
      </w:pPr>
      <w:r w:rsidRPr="00B23E11">
        <w:rPr>
          <w:rFonts w:ascii="Times New Roman" w:hAnsi="Times New Roman" w:cs="Times New Roman"/>
          <w:sz w:val="24"/>
          <w:szCs w:val="24"/>
        </w:rPr>
        <w:t xml:space="preserve">2.4.1. Максимальный срок предоставления муниципальной услуги составляет </w:t>
      </w:r>
      <w:r w:rsidRPr="00B23E11">
        <w:rPr>
          <w:rFonts w:ascii="Times New Roman" w:hAnsi="Times New Roman" w:cs="Times New Roman"/>
          <w:b/>
          <w:sz w:val="24"/>
          <w:szCs w:val="24"/>
        </w:rPr>
        <w:t xml:space="preserve">30 </w:t>
      </w:r>
      <w:r w:rsidRPr="00B23E11">
        <w:rPr>
          <w:rFonts w:ascii="Times New Roman" w:hAnsi="Times New Roman" w:cs="Times New Roman"/>
          <w:sz w:val="24"/>
          <w:szCs w:val="24"/>
        </w:rPr>
        <w:t>календарных дней со дня поступления заявления.</w:t>
      </w:r>
    </w:p>
    <w:p w:rsidR="00F817EA" w:rsidRPr="00B23E11" w:rsidRDefault="00F817EA" w:rsidP="00F817EA">
      <w:pPr>
        <w:pStyle w:val="ConsPlusNormal"/>
        <w:spacing w:line="276" w:lineRule="auto"/>
        <w:ind w:firstLine="708"/>
        <w:jc w:val="both"/>
        <w:rPr>
          <w:rFonts w:ascii="Times New Roman" w:hAnsi="Times New Roman" w:cs="Times New Roman"/>
          <w:sz w:val="24"/>
          <w:szCs w:val="24"/>
        </w:rPr>
      </w:pPr>
      <w:r w:rsidRPr="00B23E11">
        <w:rPr>
          <w:rFonts w:ascii="Times New Roman" w:hAnsi="Times New Roman" w:cs="Times New Roman"/>
          <w:sz w:val="24"/>
          <w:szCs w:val="24"/>
        </w:rPr>
        <w:t xml:space="preserve">2.4.2. По решению начальника (заместителя начальника) финансового управления Томаринского муниципального округа Сахалинской области указанный срок может быть продлен, но не более чем на </w:t>
      </w:r>
      <w:r w:rsidRPr="00B23E11">
        <w:rPr>
          <w:rFonts w:ascii="Times New Roman" w:hAnsi="Times New Roman" w:cs="Times New Roman"/>
          <w:b/>
          <w:sz w:val="24"/>
          <w:szCs w:val="24"/>
        </w:rPr>
        <w:t>30</w:t>
      </w:r>
      <w:r w:rsidRPr="00B23E11">
        <w:rPr>
          <w:rFonts w:ascii="Times New Roman" w:hAnsi="Times New Roman" w:cs="Times New Roman"/>
          <w:sz w:val="24"/>
          <w:szCs w:val="24"/>
        </w:rPr>
        <w:t xml:space="preserve"> календарных дней.</w:t>
      </w:r>
    </w:p>
    <w:p w:rsidR="00F817EA" w:rsidRPr="00B23E11" w:rsidRDefault="00F817EA" w:rsidP="00F817EA">
      <w:pPr>
        <w:pStyle w:val="ConsPlusNormal"/>
        <w:spacing w:line="276" w:lineRule="auto"/>
        <w:ind w:firstLine="708"/>
        <w:jc w:val="both"/>
        <w:rPr>
          <w:rStyle w:val="fontstyle01"/>
          <w:rFonts w:ascii="Times New Roman" w:hAnsi="Times New Roman" w:cs="Times New Roman"/>
          <w:color w:val="auto"/>
        </w:rPr>
      </w:pPr>
      <w:r w:rsidRPr="00B23E11">
        <w:rPr>
          <w:rStyle w:val="fontstyle01"/>
          <w:rFonts w:ascii="Times New Roman" w:hAnsi="Times New Roman" w:cs="Times New Roman"/>
          <w:color w:val="auto"/>
        </w:rPr>
        <w:t>2.4.3. Срок регистрации заявления и прилагаемых к нему документов осуществляется в течение 1 календарного дня со дня поступления в уполномоченный орган.</w:t>
      </w:r>
    </w:p>
    <w:p w:rsidR="00F817EA" w:rsidRPr="00B23E11" w:rsidRDefault="00F817EA" w:rsidP="00F817EA">
      <w:pPr>
        <w:pStyle w:val="ConsPlusNormal"/>
        <w:spacing w:line="276" w:lineRule="auto"/>
        <w:ind w:firstLine="708"/>
        <w:jc w:val="both"/>
        <w:rPr>
          <w:rFonts w:ascii="Times New Roman" w:eastAsiaTheme="minorHAnsi" w:hAnsi="Times New Roman" w:cs="Times New Roman"/>
          <w:sz w:val="24"/>
          <w:szCs w:val="24"/>
          <w:lang w:eastAsia="en-US"/>
        </w:rPr>
      </w:pPr>
      <w:r w:rsidRPr="00B23E11">
        <w:rPr>
          <w:rFonts w:ascii="Times New Roman" w:hAnsi="Times New Roman" w:cs="Times New Roman"/>
          <w:sz w:val="24"/>
          <w:szCs w:val="24"/>
        </w:rPr>
        <w:t>2.4.4. Р</w:t>
      </w:r>
      <w:r w:rsidRPr="00B23E11">
        <w:rPr>
          <w:rFonts w:ascii="Times New Roman" w:eastAsiaTheme="minorHAnsi" w:hAnsi="Times New Roman" w:cs="Times New Roman"/>
          <w:sz w:val="24"/>
          <w:szCs w:val="24"/>
          <w:lang w:eastAsia="en-US"/>
        </w:rPr>
        <w:t xml:space="preserve">ассмотрение заявления и подготовка письменного разъяснения по вопросам </w:t>
      </w:r>
      <w:r w:rsidRPr="00B23E11">
        <w:rPr>
          <w:rFonts w:ascii="Times New Roman" w:eastAsiaTheme="minorHAnsi" w:hAnsi="Times New Roman" w:cs="Times New Roman"/>
          <w:sz w:val="24"/>
          <w:szCs w:val="24"/>
          <w:lang w:eastAsia="en-US"/>
        </w:rPr>
        <w:lastRenderedPageBreak/>
        <w:t xml:space="preserve">применения муниципальных правовых актов о налогах и сборах или письменного отказа в предоставлении муниципальной услуги </w:t>
      </w:r>
      <w:r w:rsidRPr="00B23E11">
        <w:rPr>
          <w:rStyle w:val="fontstyle01"/>
          <w:rFonts w:ascii="Times New Roman" w:hAnsi="Times New Roman" w:cs="Times New Roman"/>
          <w:color w:val="auto"/>
        </w:rPr>
        <w:t xml:space="preserve">осуществляется в течение </w:t>
      </w:r>
      <w:r w:rsidRPr="00B23E11">
        <w:rPr>
          <w:rStyle w:val="fontstyle01"/>
          <w:rFonts w:ascii="Times New Roman" w:hAnsi="Times New Roman" w:cs="Times New Roman"/>
          <w:b/>
          <w:color w:val="auto"/>
        </w:rPr>
        <w:t>22</w:t>
      </w:r>
      <w:r w:rsidRPr="00B23E11">
        <w:rPr>
          <w:rStyle w:val="fontstyle01"/>
          <w:rFonts w:ascii="Times New Roman" w:hAnsi="Times New Roman" w:cs="Times New Roman"/>
          <w:color w:val="auto"/>
        </w:rPr>
        <w:t xml:space="preserve"> календарных дней со дня регистрации заявления и прилагаемых к нему документов</w:t>
      </w:r>
      <w:r w:rsidRPr="00B23E11">
        <w:rPr>
          <w:rFonts w:ascii="Times New Roman" w:eastAsiaTheme="minorHAnsi" w:hAnsi="Times New Roman" w:cs="Times New Roman"/>
          <w:sz w:val="24"/>
          <w:szCs w:val="24"/>
          <w:lang w:eastAsia="en-US"/>
        </w:rPr>
        <w:t xml:space="preserve">; </w:t>
      </w:r>
    </w:p>
    <w:p w:rsidR="00F817EA" w:rsidRPr="00B23E11" w:rsidRDefault="00F817EA" w:rsidP="00F817EA">
      <w:pPr>
        <w:pStyle w:val="ConsPlusNormal"/>
        <w:spacing w:line="276" w:lineRule="auto"/>
        <w:ind w:firstLine="708"/>
        <w:jc w:val="both"/>
        <w:rPr>
          <w:rFonts w:ascii="Times New Roman" w:eastAsiaTheme="minorHAnsi" w:hAnsi="Times New Roman" w:cs="Times New Roman"/>
          <w:sz w:val="24"/>
          <w:szCs w:val="24"/>
          <w:lang w:eastAsia="en-US"/>
        </w:rPr>
      </w:pPr>
      <w:r w:rsidRPr="00B23E11">
        <w:rPr>
          <w:rFonts w:ascii="Times New Roman" w:hAnsi="Times New Roman" w:cs="Times New Roman"/>
          <w:sz w:val="24"/>
          <w:szCs w:val="24"/>
        </w:rPr>
        <w:t xml:space="preserve">2.4.5. </w:t>
      </w:r>
      <w:r w:rsidRPr="00B23E11">
        <w:rPr>
          <w:rStyle w:val="fontstyle01"/>
          <w:rFonts w:ascii="Times New Roman" w:hAnsi="Times New Roman" w:cs="Times New Roman"/>
          <w:color w:val="auto"/>
        </w:rPr>
        <w:t>Максимальный срок в</w:t>
      </w:r>
      <w:r w:rsidRPr="00B23E11">
        <w:rPr>
          <w:rFonts w:ascii="Times New Roman" w:eastAsiaTheme="minorHAnsi" w:hAnsi="Times New Roman" w:cs="Times New Roman"/>
          <w:sz w:val="24"/>
          <w:szCs w:val="24"/>
          <w:lang w:eastAsia="en-US"/>
        </w:rPr>
        <w:t xml:space="preserve">ыдачи (направлении) заявителю </w:t>
      </w:r>
      <w:r w:rsidRPr="00B23E11">
        <w:rPr>
          <w:rFonts w:ascii="Times New Roman" w:hAnsi="Times New Roman" w:cs="Times New Roman"/>
          <w:sz w:val="24"/>
          <w:szCs w:val="24"/>
        </w:rPr>
        <w:t>или его представителю</w:t>
      </w:r>
      <w:r w:rsidRPr="00B23E11">
        <w:rPr>
          <w:rFonts w:ascii="Times New Roman" w:eastAsiaTheme="minorHAnsi" w:hAnsi="Times New Roman" w:cs="Times New Roman"/>
          <w:sz w:val="24"/>
          <w:szCs w:val="24"/>
          <w:lang w:eastAsia="en-US"/>
        </w:rPr>
        <w:t xml:space="preserve">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w:t>
      </w:r>
      <w:r w:rsidRPr="00B23E11">
        <w:rPr>
          <w:rStyle w:val="fontstyle01"/>
          <w:rFonts w:ascii="Times New Roman" w:hAnsi="Times New Roman" w:cs="Times New Roman"/>
          <w:color w:val="auto"/>
        </w:rPr>
        <w:t>не превышает</w:t>
      </w:r>
      <w:r w:rsidRPr="00B23E11">
        <w:rPr>
          <w:rStyle w:val="fontstyle01"/>
          <w:rFonts w:ascii="Times New Roman" w:hAnsi="Times New Roman" w:cs="Times New Roman"/>
          <w:b/>
          <w:color w:val="auto"/>
        </w:rPr>
        <w:t xml:space="preserve"> </w:t>
      </w:r>
      <w:r w:rsidRPr="00B23E11">
        <w:rPr>
          <w:rFonts w:ascii="Times New Roman" w:hAnsi="Times New Roman" w:cs="Times New Roman"/>
          <w:b/>
          <w:sz w:val="24"/>
          <w:szCs w:val="24"/>
        </w:rPr>
        <w:t>7</w:t>
      </w:r>
      <w:r w:rsidRPr="00B23E11">
        <w:rPr>
          <w:rFonts w:ascii="Times New Roman" w:hAnsi="Times New Roman" w:cs="Times New Roman"/>
          <w:sz w:val="24"/>
          <w:szCs w:val="24"/>
        </w:rPr>
        <w:t xml:space="preserve"> календарных дней с даты подписания и регистрации документа, являющегося результатом предоставления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bookmarkStart w:id="2" w:name="P108"/>
      <w:bookmarkEnd w:id="2"/>
      <w:r w:rsidRPr="00B23E11">
        <w:rPr>
          <w:rFonts w:ascii="Times New Roman" w:hAnsi="Times New Roman" w:cs="Times New Roman"/>
          <w:sz w:val="24"/>
          <w:szCs w:val="24"/>
        </w:rPr>
        <w:t xml:space="preserve">2.5. Размер платы, взимаемой с заявителя при предоставлении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муниципальной услуги, и способы ее взимания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Взимание государственной пошлины или иной платы за предоставление муниципальной услуги не предусмотрено.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2.6. Максимальный срок ожидания в очереди при подаче заявителем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(представителем заявителя) запроса о предоставлении муниципальной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услуги и при получении результата предоставления муниципальной услуги </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bookmarkStart w:id="3" w:name="P120"/>
      <w:bookmarkEnd w:id="3"/>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2.6.1. Максимальный срок ожидания в очереди при подаче запроса</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в ОМСУ - 15 минут;</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посредством почтового отправления - настоящим регламентом не регулируется;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посредством Единого портала, Регионального портала - не предусмотрен.</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2.6.2. Максимальный срок ожидания в очереди при получении результата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в ОМСУ - 15 минут;</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посредством почтового отправления - настоящим регламентом не регулируется;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посредством Единого портала, Регионального портала - не предусмотрен.</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bookmarkStart w:id="4" w:name="P135"/>
      <w:bookmarkEnd w:id="4"/>
      <w:r w:rsidRPr="00B23E11">
        <w:rPr>
          <w:rFonts w:ascii="Times New Roman" w:hAnsi="Times New Roman" w:cs="Times New Roman"/>
          <w:sz w:val="24"/>
          <w:szCs w:val="24"/>
        </w:rPr>
        <w:t>2.7. Срок регистрации запроса заявителя о предоставлении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708"/>
        <w:jc w:val="both"/>
        <w:rPr>
          <w:rStyle w:val="fontstyle01"/>
          <w:rFonts w:ascii="Times New Roman" w:hAnsi="Times New Roman" w:cs="Times New Roman"/>
          <w:color w:val="auto"/>
        </w:rPr>
      </w:pPr>
      <w:r w:rsidRPr="00B23E11">
        <w:rPr>
          <w:rFonts w:ascii="Times New Roman" w:hAnsi="Times New Roman" w:cs="Times New Roman"/>
          <w:sz w:val="24"/>
          <w:szCs w:val="24"/>
        </w:rPr>
        <w:t xml:space="preserve">Регистрация запроса и документов и (или) информации, необходимых для предоставления муниципальной услуги, в случае их подачи, </w:t>
      </w:r>
      <w:r w:rsidRPr="00B23E11">
        <w:rPr>
          <w:rFonts w:ascii="Times New Roman" w:eastAsiaTheme="minorHAnsi" w:hAnsi="Times New Roman" w:cs="Times New Roman"/>
          <w:sz w:val="24"/>
          <w:szCs w:val="24"/>
          <w:lang w:eastAsia="en-US"/>
        </w:rPr>
        <w:t xml:space="preserve">посредством почтового отправления, </w:t>
      </w:r>
      <w:r w:rsidRPr="00B23E11">
        <w:rPr>
          <w:rFonts w:ascii="Times New Roman" w:hAnsi="Times New Roman" w:cs="Times New Roman"/>
          <w:sz w:val="24"/>
          <w:szCs w:val="24"/>
        </w:rPr>
        <w:t xml:space="preserve">осуществляется в течение </w:t>
      </w:r>
      <w:r w:rsidRPr="00B23E11">
        <w:rPr>
          <w:rStyle w:val="fontstyle01"/>
          <w:rFonts w:ascii="Times New Roman" w:hAnsi="Times New Roman" w:cs="Times New Roman"/>
          <w:color w:val="auto"/>
        </w:rPr>
        <w:t>1 календарного дня со дня поступления в уполномоченный орган.</w:t>
      </w:r>
    </w:p>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2.8. Требования к помещениям, в которых предоставляется муниципальная услуга</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Томаринского муниципального округа Сахалинской области в сети «Интернет» по адресу (https://tomari.sakhalin.gov.ru/municipal-services/administrativnye-reglamenty-i-standarty-predostavlyaemykh-gosudarstvennykh-i-</w:t>
      </w:r>
      <w:r w:rsidRPr="00B23E11">
        <w:rPr>
          <w:rFonts w:ascii="Times New Roman" w:hAnsi="Times New Roman" w:cs="Times New Roman"/>
          <w:sz w:val="24"/>
          <w:szCs w:val="24"/>
        </w:rPr>
        <w:lastRenderedPageBreak/>
        <w:t>munitsipalnykh-uslug-fu/finansovoe-upravlenie/), а также на Едином портале, Региональном портале.</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2.9. Показатели качества и доступности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Томаринского муниципального округа Сахалинской области в сети «Интернет» по адресу (https://tomari.sakhalin.gov.ru/municipal-services/administrativnye-reglamenty-i-standarty-predostavlyaemykh-gosudarstvennykh-i-munitsipalnykh-uslug-fu/finansovoe-upravlenie/), а также на Едином портале, Региональном портале.</w:t>
      </w:r>
    </w:p>
    <w:p w:rsidR="00F817EA" w:rsidRPr="00B23E11" w:rsidRDefault="00F817EA" w:rsidP="00F817EA">
      <w:pPr>
        <w:pStyle w:val="ConsPlusNormal"/>
        <w:spacing w:line="276" w:lineRule="auto"/>
        <w:jc w:val="both"/>
        <w:rPr>
          <w:rFonts w:ascii="Times New Roman" w:hAnsi="Times New Roman" w:cs="Times New Roman"/>
          <w:sz w:val="20"/>
        </w:rPr>
      </w:pPr>
    </w:p>
    <w:p w:rsidR="00F817EA" w:rsidRPr="00B23E11" w:rsidRDefault="00F817EA" w:rsidP="00F817EA">
      <w:pPr>
        <w:pStyle w:val="ConsPlusTitle"/>
        <w:tabs>
          <w:tab w:val="center" w:pos="4677"/>
          <w:tab w:val="right" w:pos="9354"/>
        </w:tabs>
        <w:spacing w:line="276" w:lineRule="auto"/>
        <w:outlineLvl w:val="2"/>
        <w:rPr>
          <w:rFonts w:ascii="Times New Roman" w:hAnsi="Times New Roman" w:cs="Times New Roman"/>
          <w:sz w:val="24"/>
          <w:szCs w:val="24"/>
        </w:rPr>
      </w:pPr>
      <w:r w:rsidRPr="00B23E11">
        <w:rPr>
          <w:rFonts w:ascii="Times New Roman" w:hAnsi="Times New Roman" w:cs="Times New Roman"/>
          <w:sz w:val="24"/>
          <w:szCs w:val="24"/>
        </w:rPr>
        <w:tab/>
        <w:t xml:space="preserve">2.10. Иные требования к предоставлению муниципальной услуги, </w:t>
      </w:r>
      <w:r w:rsidRPr="00B23E11">
        <w:rPr>
          <w:rFonts w:ascii="Times New Roman" w:hAnsi="Times New Roman" w:cs="Times New Roman"/>
          <w:sz w:val="24"/>
          <w:szCs w:val="24"/>
        </w:rPr>
        <w:tab/>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в том числе учитывающие особенности предоставления муниципальной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услуги в многофункциональных центрах и особенности предоставления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муниципальной услуги в электронной форме</w:t>
      </w:r>
    </w:p>
    <w:p w:rsidR="00F817EA" w:rsidRPr="00B23E11" w:rsidRDefault="00F817EA" w:rsidP="00F817EA">
      <w:pPr>
        <w:pStyle w:val="ConsPlusNormal"/>
        <w:spacing w:line="276" w:lineRule="auto"/>
        <w:ind w:firstLine="540"/>
        <w:jc w:val="both"/>
        <w:rPr>
          <w:rFonts w:ascii="Times New Roman" w:hAnsi="Times New Roman" w:cs="Times New Roman"/>
          <w:sz w:val="20"/>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2.10.1. Услуги, которые являются необходимыми и обязательными для предоставления муниципальной услуги, отсутствуют. </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2.10.2. Информационные системы, используемые для предоставления муниципальной услуги не предусмотрены.</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2.10.3. Предоставление муниципальной услуги в МФЦ не предусмотрено.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2.10.4. Предоставление муниципальной услуги в электронной форме не предусмотрено.</w:t>
      </w:r>
    </w:p>
    <w:p w:rsidR="00F817EA" w:rsidRPr="00B23E11" w:rsidRDefault="00F817EA" w:rsidP="00F817EA">
      <w:pPr>
        <w:pStyle w:val="ab"/>
        <w:spacing w:before="0" w:beforeAutospacing="0" w:after="0" w:afterAutospacing="0" w:line="276" w:lineRule="auto"/>
        <w:ind w:firstLine="540"/>
        <w:jc w:val="both"/>
      </w:pPr>
      <w:r w:rsidRPr="00B23E11">
        <w:t>2.10.5.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2.11. Исчерпывающий перечень документов,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необходимых для предоставления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2.11.1.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2.11.2. Форма заявления о предоставлении муниципальной услуги приведена в приложении № 6 к настоящему административному регламенту.</w:t>
      </w:r>
    </w:p>
    <w:p w:rsidR="00F817EA" w:rsidRPr="00B23E11" w:rsidRDefault="00F817EA" w:rsidP="00F817EA">
      <w:pPr>
        <w:pStyle w:val="ConsPlusNormal"/>
        <w:spacing w:line="276" w:lineRule="auto"/>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2.12. Исчерпывающий перечень оснований для отказа в приеме заявления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lastRenderedPageBreak/>
        <w:t xml:space="preserve">о предоставлении муниципальной услуги, документов, необходимых для предоставления муниципальной услуги и исчерпывающий перечень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оснований для приостановления, предоставления или отказа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в предоставлении муниципальной услуги</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2.12.1. Основания для отказа в приеме заявления о предоставлении муниципальной услуги и документов, необходимых для предоставления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1) не предъявление документа, удостоверяющего личность заявителя (представителя), - в случае подачи запроса во время приема заявителя (представителя) в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 не предъявление документа, подтверждающего полномочия представителя действовать от имени заявителя, - в случае подачи представителем заявления во время приема представителя в ОМСУ (за исключением лиц, имеющих право действовать от имени юридического лица без доверенности).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с учетом категории (признаков) заявителя, приведен в приложении № 4 к настоящему административному регламенту.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2.12.3. Основания для отказа в предоставлении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1) рассмотрение запроса о предоставлении муниципальной услуги не относится к полномочиям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 несоответствие лица, подавшего заявление, требованиям, установленным к заявителю (представителю) в подразделе 1.2 раздела 1 настоящего административного регламента;</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3) невыполнение требований к предоставлению документов и (или) информации, установленных пунктами 3 и 5 приложения № 3 к настоящему административному регламент. </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2.12.4. Исчерпывающий перечень оснований для отказа в предоставлении муниципальной услуги приведен в приложении № 5 к настоящему административному регламенту, с учетом категории (признаков) заявителя.</w:t>
      </w:r>
    </w:p>
    <w:p w:rsidR="00F817EA" w:rsidRPr="00B23E11" w:rsidRDefault="00F817EA" w:rsidP="00F817EA">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 xml:space="preserve">Перечень оснований для отказа в предоставлении муниципальной услуги, а в случае отсутствия таких оснований - указание на их отсутствие. </w:t>
      </w:r>
    </w:p>
    <w:p w:rsidR="00F817EA" w:rsidRPr="00B23E11" w:rsidRDefault="00F817EA" w:rsidP="00F817EA">
      <w:pPr>
        <w:pStyle w:val="ConsPlusNormal"/>
        <w:spacing w:line="276" w:lineRule="auto"/>
        <w:ind w:firstLine="539"/>
        <w:contextualSpacing/>
        <w:jc w:val="both"/>
        <w:rPr>
          <w:rFonts w:ascii="Times New Roman" w:hAnsi="Times New Roman" w:cs="Times New Roman"/>
          <w:sz w:val="24"/>
          <w:szCs w:val="24"/>
        </w:rPr>
      </w:pPr>
      <w:r w:rsidRPr="00B23E11">
        <w:rPr>
          <w:rFonts w:ascii="Times New Roman" w:hAnsi="Times New Roman" w:cs="Times New Roman"/>
          <w:sz w:val="24"/>
          <w:szCs w:val="24"/>
        </w:rPr>
        <w:t>В случае отказа в предоставлении муниципальной услуги ОМСУ,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нормативно правовыми актами требований, несоответствие которым повлекло отказ в предоставлении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ab/>
      </w: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 xml:space="preserve">Раздел 3. СОСТАВ, ПОСЛЕДОВАТЕЛЬНОСТЬ И СРОКИ </w:t>
      </w: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ВЫПОЛНЕНИЯ АДМИНИСТРАТИВНЫХ ПРОЦЕДУР</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3.1. Перечень осуществляемых при предоставлении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муниципальной услуги административных процедур</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lastRenderedPageBreak/>
        <w:t>3.1.1. Профилирование заявителя.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3.1.2. Прием заявления и документов и (или) информации, необходимых для предоставления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3.1.3. Принятие решения о предоставлении (об отказе в предоставлении)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3.1.4. Предоставление результата муниципальной услуги. </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3.1.5. Межведомственное информационное взаимодействие предоставления муниципальной услуги не предусмотрено.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Административная процедура приостановления предоставления муниципальной услуги отсутствует, поскольку основания для приостановления предоставления муниципальной услуги не предусмотрены.</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Административная процедура получения дополнительных сведений от заявителя отсутствует, поскольку основания для получения от заявителя дополнительных документов и (или) предоставления информации в процессе предоставления муниципальной услуги не предусмотрены.</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Административная 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требованием законодательства Российской Федерации, законодательства Сахалинской области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3.2. Профилирование заявителя</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3.2.1. Профилирование осуществляется в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3.2.2. Профилирование осуществляется в день регистрации заявления посредством сопоставления сведений, указанных заявителем в запросе, с идентификаторами категорий (признаков) заявителей, установленных в приложение 2 к настоящему административному регламенту.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3.2.3. Профилирование заявителя осуществляется при личном обращении в ОМСУ. Профилирование при подаче заявления о предоставлении муниципальной услуги посредством почтовой связи или на электронную почту не осуществляется.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3.2.4. Предоставление муниципальной услуги в преактивном (упреждающем) режиме не предусмотрено.</w:t>
      </w:r>
    </w:p>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3.3. Прием запроса и документов и (или) информации,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необходимых для предоставления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3.3.1. Для получения муниципальной услуги заявитель (представитель заявителя) представляет заявление по форме согласно приложению № 6 к настоящему административному регламенту.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запросов, документов и (или) информации приведены в приложении № 3 к настоящему административному регламенту.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Документы, необходимые для предоставления муниципальной услуги, которые </w:t>
      </w:r>
      <w:r w:rsidRPr="00B23E11">
        <w:rPr>
          <w:rFonts w:ascii="Times New Roman" w:hAnsi="Times New Roman" w:cs="Times New Roman"/>
          <w:sz w:val="24"/>
          <w:szCs w:val="24"/>
        </w:rPr>
        <w:lastRenderedPageBreak/>
        <w:t>заявитель вправе представить по собственной инициативе не предусмотрены.</w:t>
      </w:r>
    </w:p>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 xml:space="preserve">3.4. Принятие решения о предоставлении (об отказе </w:t>
      </w: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в предоставлении)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3.4.1. Основания для отказа в предоставлении муниципальной услуги приведены в приложении № 5 к настоящему административному регламенту.</w:t>
      </w: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3.4.2. Срок принятия решения о предоставлении (об отказе в предоставлении) муниципальной услуги, осуществляется в сроки, предусмотренные подразделом 2.4 настоящего административного регламента.</w:t>
      </w:r>
    </w:p>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2"/>
        <w:rPr>
          <w:rFonts w:ascii="Times New Roman" w:hAnsi="Times New Roman" w:cs="Times New Roman"/>
          <w:sz w:val="24"/>
          <w:szCs w:val="24"/>
        </w:rPr>
      </w:pPr>
      <w:r w:rsidRPr="00B23E11">
        <w:rPr>
          <w:rFonts w:ascii="Times New Roman" w:hAnsi="Times New Roman" w:cs="Times New Roman"/>
          <w:sz w:val="24"/>
          <w:szCs w:val="24"/>
        </w:rPr>
        <w:t>3.5. Предоставление результата муниципальной услуги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3.5.1. Предоставление результата муниципальной услуги осуществляется в течение 7 календарных дней со дня принятия решения о предоставлении муниципальной услуги независимо от способа предоставления результата.</w:t>
      </w: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3.5.2. Возможность предоставления ОМСУ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предусмотрена.</w:t>
      </w:r>
    </w:p>
    <w:p w:rsidR="00F817EA" w:rsidRPr="00B23E11" w:rsidRDefault="00F817EA" w:rsidP="00F817EA">
      <w:pPr>
        <w:pStyle w:val="ConsPlusNormal"/>
        <w:spacing w:line="276" w:lineRule="auto"/>
        <w:rPr>
          <w:rFonts w:ascii="Times New Roman" w:hAnsi="Times New Roman" w:cs="Times New Roman"/>
          <w:sz w:val="24"/>
          <w:szCs w:val="24"/>
        </w:rPr>
      </w:pP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 xml:space="preserve">Раздел 4. СПОСОБЫ ИНФОРМИРОВАНИЯ ЗАЯВИТЕЛЯ </w:t>
      </w: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 xml:space="preserve">ОБ ИЗМЕНЕНИИ СТАТУСА РАССМОТРЕНИЯ ЗАПРОСА </w:t>
      </w:r>
    </w:p>
    <w:p w:rsidR="00F817EA" w:rsidRPr="00B23E11" w:rsidRDefault="00F817EA" w:rsidP="00F817EA">
      <w:pPr>
        <w:pStyle w:val="ConsPlusTitle"/>
        <w:spacing w:line="276" w:lineRule="auto"/>
        <w:jc w:val="center"/>
        <w:outlineLvl w:val="1"/>
        <w:rPr>
          <w:rFonts w:ascii="Times New Roman" w:hAnsi="Times New Roman" w:cs="Times New Roman"/>
          <w:sz w:val="24"/>
          <w:szCs w:val="24"/>
        </w:rPr>
      </w:pPr>
      <w:r w:rsidRPr="00B23E11">
        <w:rPr>
          <w:rFonts w:ascii="Times New Roman" w:hAnsi="Times New Roman" w:cs="Times New Roman"/>
          <w:sz w:val="24"/>
          <w:szCs w:val="24"/>
        </w:rPr>
        <w:t>О ПРЕДОСТАВЛЕНИИ МУНИЦИПАЛЬНОЙ УСЛУГИ</w:t>
      </w:r>
    </w:p>
    <w:p w:rsidR="00F817EA" w:rsidRPr="00B23E11" w:rsidRDefault="00F817EA" w:rsidP="00F817EA">
      <w:pPr>
        <w:pStyle w:val="ConsPlusNormal"/>
        <w:spacing w:line="276" w:lineRule="auto"/>
        <w:jc w:val="center"/>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4.1. Сведения об изменении статуса рассмотрения запроса о предоставлении муниципальной услуги сообщаются заявителям:</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4.1.1. При личном обращении в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4.1.2. при обращении в ОМСУ с использованием средств телефонной связи;</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Телефон автоинформатора: не имеется.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4.1.3. При письменном обращении в ОМСУ по почте либо в электронном виде;</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4.2. Информирование проводится в форме:</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устного информирования;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письменного информирования.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4.2.1. Устное информирование осуществляется специалистами ОМСУ при обращении заявителей за информацией лично или по телефону.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4.2.2.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который обратился заявитель, фамилии, имени, отчестве и должности специалиста, принявшего телефонный звонок.</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w:t>
      </w:r>
      <w:r w:rsidRPr="00B23E11">
        <w:rPr>
          <w:rFonts w:ascii="Times New Roman" w:hAnsi="Times New Roman" w:cs="Times New Roman"/>
          <w:sz w:val="24"/>
          <w:szCs w:val="24"/>
        </w:rPr>
        <w:lastRenderedPageBreak/>
        <w:t>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4.2.3.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исходя из выбранного заявителем способа направления ему ответа.</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r w:rsidRPr="00B23E11">
        <w:rPr>
          <w:rFonts w:ascii="Times New Roman" w:hAnsi="Times New Roman" w:cs="Times New Roman"/>
          <w:sz w:val="24"/>
          <w:szCs w:val="24"/>
        </w:rPr>
        <w:tab/>
      </w: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p w:rsidR="00F817EA" w:rsidRPr="00B23E11" w:rsidRDefault="00F817EA" w:rsidP="00F817EA">
      <w:pPr>
        <w:pStyle w:val="ConsPlusNormal"/>
        <w:tabs>
          <w:tab w:val="left" w:pos="8145"/>
        </w:tabs>
        <w:spacing w:line="276" w:lineRule="auto"/>
        <w:ind w:firstLine="540"/>
        <w:jc w:val="both"/>
        <w:rPr>
          <w:rFonts w:ascii="Times New Roman" w:hAnsi="Times New Roman" w:cs="Times New Roman"/>
          <w:sz w:val="24"/>
          <w:szCs w:val="24"/>
        </w:rPr>
      </w:pPr>
    </w:p>
    <w:tbl>
      <w:tblPr>
        <w:tblStyle w:val="a7"/>
        <w:tblW w:w="5670"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0"/>
      </w:tblGrid>
      <w:tr w:rsidR="00B23E11" w:rsidRPr="00B23E11" w:rsidTr="007E53EB">
        <w:trPr>
          <w:trHeight w:val="1560"/>
        </w:trPr>
        <w:tc>
          <w:tcPr>
            <w:tcW w:w="5670" w:type="dxa"/>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1</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446555" w:rsidRDefault="00F817EA" w:rsidP="008275B6">
            <w:pPr>
              <w:pStyle w:val="ConsPlusNormal"/>
              <w:jc w:val="right"/>
              <w:rPr>
                <w:rFonts w:ascii="Times New Roman" w:hAnsi="Times New Roman" w:cs="Times New Roman"/>
                <w:sz w:val="20"/>
              </w:rPr>
            </w:pPr>
            <w:r w:rsidRPr="00B23E11">
              <w:rPr>
                <w:rFonts w:ascii="Times New Roman" w:hAnsi="Times New Roman" w:cs="Times New Roman"/>
                <w:sz w:val="20"/>
              </w:rPr>
              <w:t xml:space="preserve">Томаринского муниципального округа Сахалинской области </w:t>
            </w:r>
          </w:p>
          <w:p w:rsidR="008275B6" w:rsidRPr="008275B6" w:rsidRDefault="008275B6" w:rsidP="008275B6">
            <w:pPr>
              <w:pStyle w:val="ConsPlusNormal"/>
              <w:jc w:val="right"/>
              <w:rPr>
                <w:sz w:val="20"/>
                <w:u w:val="single"/>
              </w:rPr>
            </w:pPr>
            <w:r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tabs>
                <w:tab w:val="left" w:pos="4320"/>
                <w:tab w:val="left" w:pos="4500"/>
              </w:tabs>
              <w:spacing w:line="276" w:lineRule="auto"/>
              <w:jc w:val="right"/>
              <w:rPr>
                <w:sz w:val="18"/>
                <w:szCs w:val="18"/>
              </w:rPr>
            </w:pPr>
          </w:p>
        </w:tc>
      </w:tr>
    </w:tbl>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jc w:val="center"/>
      </w:pPr>
      <w:r w:rsidRPr="00B23E11">
        <w:rPr>
          <w:b/>
          <w:bCs/>
        </w:rPr>
        <w:t>Перечень условных обозначений и сокращений</w:t>
      </w: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ind w:firstLine="539"/>
        <w:jc w:val="both"/>
      </w:pPr>
      <w:r w:rsidRPr="00B23E11">
        <w:t>Единый портал – федеральная государственная информационная система «Единый портал государственных и муниципальных услуг (функций)»;</w:t>
      </w:r>
    </w:p>
    <w:p w:rsidR="00F817EA" w:rsidRPr="00B23E11" w:rsidRDefault="00F817EA" w:rsidP="00F817EA">
      <w:pPr>
        <w:widowControl w:val="0"/>
        <w:autoSpaceDE w:val="0"/>
        <w:autoSpaceDN w:val="0"/>
        <w:spacing w:line="276" w:lineRule="auto"/>
        <w:ind w:firstLine="539"/>
        <w:jc w:val="both"/>
      </w:pPr>
      <w:r w:rsidRPr="00B23E11">
        <w:t>Региональный портал (РПГУ) – Региональная государственной информационная система «Портал государственных и муниципальных услуг (функций) Сахалинской области»;</w:t>
      </w:r>
    </w:p>
    <w:p w:rsidR="00F817EA" w:rsidRPr="00B23E11" w:rsidRDefault="00F817EA" w:rsidP="00F817EA">
      <w:pPr>
        <w:widowControl w:val="0"/>
        <w:autoSpaceDE w:val="0"/>
        <w:autoSpaceDN w:val="0"/>
        <w:spacing w:line="276" w:lineRule="auto"/>
        <w:ind w:firstLine="539"/>
        <w:jc w:val="both"/>
      </w:pPr>
      <w:r w:rsidRPr="00B23E11">
        <w:t>муниципальная услуга (Услуга) – муниципальная услуга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widowControl w:val="0"/>
        <w:autoSpaceDE w:val="0"/>
        <w:autoSpaceDN w:val="0"/>
        <w:spacing w:line="276" w:lineRule="auto"/>
        <w:ind w:firstLine="539"/>
        <w:jc w:val="both"/>
      </w:pPr>
      <w:r w:rsidRPr="00B23E11">
        <w:t>административный регламент (Регламент) – административный регламент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widowControl w:val="0"/>
        <w:autoSpaceDE w:val="0"/>
        <w:autoSpaceDN w:val="0"/>
        <w:spacing w:line="276" w:lineRule="auto"/>
        <w:ind w:firstLine="539"/>
        <w:jc w:val="both"/>
      </w:pPr>
      <w:r w:rsidRPr="00B23E11">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F817EA" w:rsidRPr="00B23E11" w:rsidRDefault="00F817EA" w:rsidP="00F817EA">
      <w:pPr>
        <w:widowControl w:val="0"/>
        <w:autoSpaceDE w:val="0"/>
        <w:autoSpaceDN w:val="0"/>
        <w:spacing w:line="276" w:lineRule="auto"/>
        <w:ind w:firstLine="539"/>
        <w:jc w:val="both"/>
      </w:pPr>
      <w:r w:rsidRPr="00B23E11">
        <w:t>заявители –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налогоплательщиками, плательщиками сборов и налоговыми агентами;</w:t>
      </w:r>
    </w:p>
    <w:p w:rsidR="00F817EA" w:rsidRPr="00B23E11" w:rsidRDefault="00F817EA" w:rsidP="00F817EA">
      <w:pPr>
        <w:widowControl w:val="0"/>
        <w:autoSpaceDE w:val="0"/>
        <w:autoSpaceDN w:val="0"/>
        <w:spacing w:line="276" w:lineRule="auto"/>
        <w:ind w:firstLine="539"/>
        <w:jc w:val="both"/>
      </w:pPr>
      <w:r w:rsidRPr="00B23E11">
        <w:t>запрос (заявление) – заявление о предоставлении муниципальной услуги;</w:t>
      </w:r>
    </w:p>
    <w:p w:rsidR="00F817EA" w:rsidRPr="00B23E11" w:rsidRDefault="00F817EA" w:rsidP="00F817EA">
      <w:pPr>
        <w:widowControl w:val="0"/>
        <w:autoSpaceDE w:val="0"/>
        <w:autoSpaceDN w:val="0"/>
        <w:spacing w:line="276" w:lineRule="auto"/>
        <w:ind w:firstLine="539"/>
        <w:jc w:val="both"/>
      </w:pPr>
      <w:r w:rsidRPr="00B23E11">
        <w:t>ОМСУ – финансовое управление Томаринского муниципального округа Сахалинской области;</w:t>
      </w:r>
    </w:p>
    <w:p w:rsidR="00F817EA" w:rsidRPr="00B23E11" w:rsidRDefault="00F817EA" w:rsidP="00F817EA">
      <w:pPr>
        <w:widowControl w:val="0"/>
        <w:autoSpaceDE w:val="0"/>
        <w:autoSpaceDN w:val="0"/>
        <w:spacing w:line="276" w:lineRule="auto"/>
        <w:ind w:firstLine="539"/>
        <w:jc w:val="both"/>
      </w:pPr>
      <w:r w:rsidRPr="00B23E11">
        <w:t>МФЦ – государственное бюджетное учреждение «Многофункциональный центр предоставления государственных и муниципальных услуг».</w:t>
      </w: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tbl>
      <w:tblPr>
        <w:tblStyle w:val="a7"/>
        <w:tblW w:w="0" w:type="auto"/>
        <w:tblInd w:w="3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8"/>
      </w:tblGrid>
      <w:tr w:rsidR="00B23E11" w:rsidRPr="00B23E11" w:rsidTr="00043B45">
        <w:trPr>
          <w:trHeight w:val="1560"/>
        </w:trPr>
        <w:tc>
          <w:tcPr>
            <w:tcW w:w="5358" w:type="dxa"/>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2</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7E53EB" w:rsidRPr="008275B6" w:rsidRDefault="00F817EA" w:rsidP="007E53EB">
            <w:pPr>
              <w:pStyle w:val="ConsPlusNormal"/>
              <w:jc w:val="right"/>
              <w:rPr>
                <w:sz w:val="20"/>
                <w:u w:val="single"/>
              </w:rPr>
            </w:pPr>
            <w:r w:rsidRPr="00B23E11">
              <w:rPr>
                <w:rFonts w:ascii="Times New Roman" w:hAnsi="Times New Roman" w:cs="Times New Roman"/>
                <w:sz w:val="20"/>
              </w:rPr>
              <w:t xml:space="preserve">Томаринского муниципального округа Сахалинской области </w:t>
            </w:r>
            <w:r w:rsidR="007E53EB"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tabs>
                <w:tab w:val="left" w:pos="4320"/>
                <w:tab w:val="left" w:pos="4500"/>
              </w:tabs>
              <w:spacing w:line="276" w:lineRule="auto"/>
              <w:jc w:val="right"/>
              <w:rPr>
                <w:sz w:val="18"/>
                <w:szCs w:val="18"/>
              </w:rPr>
            </w:pPr>
          </w:p>
        </w:tc>
      </w:tr>
    </w:tbl>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jc w:val="center"/>
      </w:pPr>
      <w:r w:rsidRPr="00B23E11">
        <w:rPr>
          <w:b/>
          <w:bCs/>
        </w:rPr>
        <w:t>Идентификаторы категорий (признаков) заявителей</w:t>
      </w:r>
    </w:p>
    <w:p w:rsidR="00F817EA" w:rsidRPr="00B23E11" w:rsidRDefault="00F817EA" w:rsidP="00F817EA">
      <w:pPr>
        <w:widowControl w:val="0"/>
        <w:autoSpaceDE w:val="0"/>
        <w:autoSpaceDN w:val="0"/>
        <w:spacing w:line="276" w:lineRule="auto"/>
        <w:jc w:val="both"/>
      </w:pPr>
    </w:p>
    <w:tbl>
      <w:tblPr>
        <w:tblStyle w:val="a7"/>
        <w:tblW w:w="9350" w:type="dxa"/>
        <w:tblLayout w:type="fixed"/>
        <w:tblLook w:val="04A0" w:firstRow="1" w:lastRow="0" w:firstColumn="1" w:lastColumn="0" w:noHBand="0" w:noVBand="1"/>
      </w:tblPr>
      <w:tblGrid>
        <w:gridCol w:w="487"/>
        <w:gridCol w:w="2060"/>
        <w:gridCol w:w="2268"/>
        <w:gridCol w:w="2268"/>
        <w:gridCol w:w="2267"/>
      </w:tblGrid>
      <w:tr w:rsidR="00B23E11" w:rsidRPr="00B23E11" w:rsidTr="00043B45">
        <w:tc>
          <w:tcPr>
            <w:tcW w:w="487" w:type="dxa"/>
          </w:tcPr>
          <w:p w:rsidR="00F817EA" w:rsidRPr="00B23E11" w:rsidRDefault="00F817EA" w:rsidP="00043B45">
            <w:pPr>
              <w:widowControl w:val="0"/>
              <w:autoSpaceDE w:val="0"/>
              <w:autoSpaceDN w:val="0"/>
              <w:spacing w:line="276" w:lineRule="auto"/>
              <w:jc w:val="center"/>
              <w:rPr>
                <w:b/>
              </w:rPr>
            </w:pPr>
            <w:r w:rsidRPr="00B23E11">
              <w:rPr>
                <w:b/>
              </w:rPr>
              <w:t>№</w:t>
            </w:r>
          </w:p>
        </w:tc>
        <w:tc>
          <w:tcPr>
            <w:tcW w:w="2060" w:type="dxa"/>
          </w:tcPr>
          <w:p w:rsidR="00F817EA" w:rsidRPr="00B23E11" w:rsidRDefault="00F817EA" w:rsidP="00043B45">
            <w:pPr>
              <w:widowControl w:val="0"/>
              <w:autoSpaceDE w:val="0"/>
              <w:autoSpaceDN w:val="0"/>
              <w:spacing w:line="276" w:lineRule="auto"/>
              <w:jc w:val="center"/>
              <w:rPr>
                <w:b/>
              </w:rPr>
            </w:pPr>
            <w:r w:rsidRPr="00B23E11">
              <w:rPr>
                <w:b/>
              </w:rPr>
              <w:t xml:space="preserve">Идентификатор категорий (признаков) заявителей </w:t>
            </w:r>
          </w:p>
        </w:tc>
        <w:tc>
          <w:tcPr>
            <w:tcW w:w="2268" w:type="dxa"/>
          </w:tcPr>
          <w:p w:rsidR="00F817EA" w:rsidRPr="00B23E11" w:rsidRDefault="00F817EA" w:rsidP="00043B45">
            <w:pPr>
              <w:widowControl w:val="0"/>
              <w:autoSpaceDE w:val="0"/>
              <w:autoSpaceDN w:val="0"/>
              <w:spacing w:line="276" w:lineRule="auto"/>
              <w:jc w:val="center"/>
              <w:rPr>
                <w:b/>
              </w:rPr>
            </w:pPr>
            <w:r w:rsidRPr="00B23E11">
              <w:rPr>
                <w:b/>
              </w:rPr>
              <w:t>Наименование отдельных признаков заявителей</w:t>
            </w:r>
          </w:p>
        </w:tc>
        <w:tc>
          <w:tcPr>
            <w:tcW w:w="4535" w:type="dxa"/>
            <w:gridSpan w:val="2"/>
          </w:tcPr>
          <w:p w:rsidR="00F817EA" w:rsidRPr="00B23E11" w:rsidRDefault="00F817EA" w:rsidP="00043B45">
            <w:pPr>
              <w:widowControl w:val="0"/>
              <w:autoSpaceDE w:val="0"/>
              <w:autoSpaceDN w:val="0"/>
              <w:spacing w:line="276" w:lineRule="auto"/>
              <w:jc w:val="center"/>
              <w:rPr>
                <w:b/>
              </w:rPr>
            </w:pPr>
            <w:r w:rsidRPr="00B23E11">
              <w:rPr>
                <w:b/>
              </w:rPr>
              <w:t>Результаты предоставления муниципальной услуги</w:t>
            </w:r>
          </w:p>
        </w:tc>
      </w:tr>
      <w:tr w:rsidR="00B23E11" w:rsidRPr="00B23E11" w:rsidTr="00043B45">
        <w:tc>
          <w:tcPr>
            <w:tcW w:w="487" w:type="dxa"/>
          </w:tcPr>
          <w:p w:rsidR="00F817EA" w:rsidRPr="00B23E11" w:rsidRDefault="00F817EA" w:rsidP="00043B45">
            <w:pPr>
              <w:widowControl w:val="0"/>
              <w:autoSpaceDE w:val="0"/>
              <w:autoSpaceDN w:val="0"/>
              <w:spacing w:line="276" w:lineRule="auto"/>
              <w:jc w:val="both"/>
            </w:pPr>
            <w:r w:rsidRPr="00B23E11">
              <w:t>1.</w:t>
            </w:r>
          </w:p>
        </w:tc>
        <w:tc>
          <w:tcPr>
            <w:tcW w:w="2060" w:type="dxa"/>
          </w:tcPr>
          <w:p w:rsidR="00F817EA" w:rsidRPr="00B23E11" w:rsidRDefault="00F817EA" w:rsidP="00043B45">
            <w:pPr>
              <w:widowControl w:val="0"/>
              <w:autoSpaceDE w:val="0"/>
              <w:autoSpaceDN w:val="0"/>
              <w:spacing w:line="276" w:lineRule="auto"/>
              <w:jc w:val="center"/>
            </w:pPr>
            <w:r w:rsidRPr="00B23E11">
              <w:t>З</w:t>
            </w:r>
          </w:p>
        </w:tc>
        <w:tc>
          <w:tcPr>
            <w:tcW w:w="2268" w:type="dxa"/>
          </w:tcPr>
          <w:p w:rsidR="00F817EA" w:rsidRPr="00B23E11" w:rsidRDefault="00F817EA" w:rsidP="00043B45">
            <w:pPr>
              <w:widowControl w:val="0"/>
              <w:autoSpaceDE w:val="0"/>
              <w:autoSpaceDN w:val="0"/>
              <w:spacing w:line="276" w:lineRule="auto"/>
            </w:pPr>
            <w:r w:rsidRPr="00B23E11">
              <w:t>Заявитель является лицом, указанным в пункте 1.2.1 административного регламента</w:t>
            </w:r>
          </w:p>
        </w:tc>
        <w:tc>
          <w:tcPr>
            <w:tcW w:w="2268" w:type="dxa"/>
          </w:tcPr>
          <w:p w:rsidR="00F817EA" w:rsidRPr="00B23E11" w:rsidRDefault="00F817EA" w:rsidP="00043B45">
            <w:pPr>
              <w:autoSpaceDE w:val="0"/>
              <w:autoSpaceDN w:val="0"/>
              <w:adjustRightInd w:val="0"/>
              <w:spacing w:line="276" w:lineRule="auto"/>
              <w:rPr>
                <w:rFonts w:eastAsiaTheme="minorHAnsi"/>
                <w:sz w:val="22"/>
                <w:szCs w:val="22"/>
                <w:lang w:eastAsia="en-US"/>
              </w:rPr>
            </w:pPr>
            <w:r w:rsidRPr="00B23E11">
              <w:rPr>
                <w:rFonts w:eastAsiaTheme="minorHAnsi"/>
                <w:sz w:val="22"/>
                <w:szCs w:val="22"/>
                <w:lang w:eastAsia="en-US"/>
              </w:rPr>
              <w:t>дача письменных разъяснений налогоплательщикам, плательщикам сборов и налоговым агентам</w:t>
            </w:r>
          </w:p>
        </w:tc>
        <w:tc>
          <w:tcPr>
            <w:tcW w:w="2267" w:type="dxa"/>
          </w:tcPr>
          <w:p w:rsidR="00F817EA" w:rsidRPr="00B23E11" w:rsidRDefault="00F817EA" w:rsidP="00043B45">
            <w:pPr>
              <w:autoSpaceDE w:val="0"/>
              <w:autoSpaceDN w:val="0"/>
              <w:adjustRightInd w:val="0"/>
              <w:spacing w:line="276" w:lineRule="auto"/>
              <w:rPr>
                <w:rFonts w:eastAsiaTheme="minorHAnsi"/>
                <w:sz w:val="22"/>
                <w:szCs w:val="22"/>
                <w:lang w:eastAsia="en-US"/>
              </w:rPr>
            </w:pPr>
            <w:r w:rsidRPr="00B23E11">
              <w:rPr>
                <w:rFonts w:eastAsiaTheme="minorHAnsi"/>
                <w:sz w:val="22"/>
                <w:szCs w:val="22"/>
                <w:lang w:eastAsia="en-US"/>
              </w:rPr>
              <w:t>отказ в даче письменных разъяснений налогоплательщикам, плательщикам сборов и налоговым агентам</w:t>
            </w:r>
          </w:p>
        </w:tc>
      </w:tr>
      <w:tr w:rsidR="00B23E11" w:rsidRPr="00B23E11" w:rsidTr="00043B45">
        <w:trPr>
          <w:trHeight w:val="2675"/>
        </w:trPr>
        <w:tc>
          <w:tcPr>
            <w:tcW w:w="487" w:type="dxa"/>
          </w:tcPr>
          <w:p w:rsidR="00F817EA" w:rsidRPr="00B23E11" w:rsidRDefault="00F817EA" w:rsidP="00043B45">
            <w:pPr>
              <w:widowControl w:val="0"/>
              <w:autoSpaceDE w:val="0"/>
              <w:autoSpaceDN w:val="0"/>
              <w:spacing w:line="276" w:lineRule="auto"/>
              <w:jc w:val="both"/>
            </w:pPr>
            <w:r w:rsidRPr="00B23E11">
              <w:t>2.</w:t>
            </w:r>
          </w:p>
        </w:tc>
        <w:tc>
          <w:tcPr>
            <w:tcW w:w="2060" w:type="dxa"/>
          </w:tcPr>
          <w:p w:rsidR="00F817EA" w:rsidRPr="00B23E11" w:rsidRDefault="00F817EA" w:rsidP="00043B45">
            <w:pPr>
              <w:widowControl w:val="0"/>
              <w:autoSpaceDE w:val="0"/>
              <w:autoSpaceDN w:val="0"/>
              <w:spacing w:line="276" w:lineRule="auto"/>
              <w:jc w:val="center"/>
            </w:pPr>
            <w:r w:rsidRPr="00B23E11">
              <w:t>ПЗ</w:t>
            </w:r>
          </w:p>
        </w:tc>
        <w:tc>
          <w:tcPr>
            <w:tcW w:w="2268" w:type="dxa"/>
          </w:tcPr>
          <w:p w:rsidR="00F817EA" w:rsidRPr="00B23E11" w:rsidRDefault="00F817EA" w:rsidP="00043B45">
            <w:pPr>
              <w:widowControl w:val="0"/>
              <w:autoSpaceDE w:val="0"/>
              <w:autoSpaceDN w:val="0"/>
              <w:spacing w:line="276" w:lineRule="auto"/>
            </w:pPr>
            <w:r w:rsidRPr="00B23E11">
              <w:t>Представитель заявителя, указанного в пункте 1.2.2 административного регламента, действующий на основании доверенности</w:t>
            </w:r>
          </w:p>
        </w:tc>
        <w:tc>
          <w:tcPr>
            <w:tcW w:w="2268" w:type="dxa"/>
          </w:tcPr>
          <w:p w:rsidR="00F817EA" w:rsidRPr="00B23E11" w:rsidRDefault="00F817EA" w:rsidP="00043B45">
            <w:pPr>
              <w:autoSpaceDE w:val="0"/>
              <w:autoSpaceDN w:val="0"/>
              <w:adjustRightInd w:val="0"/>
              <w:spacing w:line="276" w:lineRule="auto"/>
              <w:rPr>
                <w:rFonts w:eastAsiaTheme="minorHAnsi"/>
                <w:sz w:val="22"/>
                <w:szCs w:val="22"/>
                <w:lang w:eastAsia="en-US"/>
              </w:rPr>
            </w:pPr>
            <w:r w:rsidRPr="00B23E11">
              <w:rPr>
                <w:rFonts w:eastAsiaTheme="minorHAnsi"/>
                <w:sz w:val="22"/>
                <w:szCs w:val="22"/>
                <w:lang w:eastAsia="en-US"/>
              </w:rPr>
              <w:t>дача письменных разъяснений налогоплательщикам, плательщикам сборов и налоговым агентам</w:t>
            </w:r>
          </w:p>
        </w:tc>
        <w:tc>
          <w:tcPr>
            <w:tcW w:w="2267" w:type="dxa"/>
          </w:tcPr>
          <w:p w:rsidR="00F817EA" w:rsidRPr="00B23E11" w:rsidRDefault="00F817EA" w:rsidP="00043B45">
            <w:pPr>
              <w:autoSpaceDE w:val="0"/>
              <w:autoSpaceDN w:val="0"/>
              <w:adjustRightInd w:val="0"/>
              <w:spacing w:line="276" w:lineRule="auto"/>
              <w:rPr>
                <w:rFonts w:eastAsiaTheme="minorHAnsi"/>
                <w:sz w:val="22"/>
                <w:szCs w:val="22"/>
                <w:lang w:eastAsia="en-US"/>
              </w:rPr>
            </w:pPr>
            <w:r w:rsidRPr="00B23E11">
              <w:rPr>
                <w:rFonts w:eastAsiaTheme="minorHAnsi"/>
                <w:sz w:val="22"/>
                <w:szCs w:val="22"/>
                <w:lang w:eastAsia="en-US"/>
              </w:rPr>
              <w:t>отказ в даче письменных разъяснений налогоплательщикам, плательщикам сборов и налоговым агентам</w:t>
            </w:r>
          </w:p>
        </w:tc>
      </w:tr>
    </w:tbl>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tbl>
      <w:tblPr>
        <w:tblStyle w:val="a7"/>
        <w:tblW w:w="0" w:type="auto"/>
        <w:tblInd w:w="3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8"/>
      </w:tblGrid>
      <w:tr w:rsidR="00B23E11" w:rsidRPr="00B23E11" w:rsidTr="00043B45">
        <w:trPr>
          <w:trHeight w:val="1560"/>
        </w:trPr>
        <w:tc>
          <w:tcPr>
            <w:tcW w:w="5358" w:type="dxa"/>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3</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7E53EB" w:rsidRPr="008275B6" w:rsidRDefault="00F817EA" w:rsidP="007E53EB">
            <w:pPr>
              <w:pStyle w:val="ConsPlusNormal"/>
              <w:jc w:val="right"/>
              <w:rPr>
                <w:sz w:val="20"/>
                <w:u w:val="single"/>
              </w:rPr>
            </w:pPr>
            <w:r w:rsidRPr="00B23E11">
              <w:rPr>
                <w:rFonts w:ascii="Times New Roman" w:hAnsi="Times New Roman" w:cs="Times New Roman"/>
                <w:sz w:val="20"/>
              </w:rPr>
              <w:t xml:space="preserve">Томаринского муниципального округа Сахалинской области </w:t>
            </w:r>
            <w:r w:rsidR="007E53EB"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tabs>
                <w:tab w:val="left" w:pos="4320"/>
                <w:tab w:val="left" w:pos="4500"/>
              </w:tabs>
              <w:spacing w:line="276" w:lineRule="auto"/>
              <w:jc w:val="right"/>
              <w:rPr>
                <w:sz w:val="18"/>
                <w:szCs w:val="18"/>
              </w:rPr>
            </w:pPr>
          </w:p>
        </w:tc>
      </w:tr>
    </w:tbl>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jc w:val="center"/>
        <w:rPr>
          <w:b/>
          <w:bCs/>
        </w:rPr>
      </w:pPr>
      <w:r w:rsidRPr="00B23E11">
        <w:rPr>
          <w:b/>
          <w:bCs/>
        </w:rPr>
        <w:t xml:space="preserve">Исчерпывающий перечень документов, </w:t>
      </w:r>
    </w:p>
    <w:p w:rsidR="00F817EA" w:rsidRPr="00B23E11" w:rsidRDefault="00F817EA" w:rsidP="00F817EA">
      <w:pPr>
        <w:widowControl w:val="0"/>
        <w:autoSpaceDE w:val="0"/>
        <w:autoSpaceDN w:val="0"/>
        <w:spacing w:line="276" w:lineRule="auto"/>
        <w:jc w:val="center"/>
      </w:pPr>
      <w:r w:rsidRPr="00B23E11">
        <w:rPr>
          <w:b/>
          <w:bCs/>
        </w:rPr>
        <w:t>необходимых для предоставления муниципальной услуги</w:t>
      </w:r>
    </w:p>
    <w:p w:rsidR="00F817EA" w:rsidRPr="00B23E11" w:rsidRDefault="00F817EA" w:rsidP="00F817EA">
      <w:pPr>
        <w:widowControl w:val="0"/>
        <w:autoSpaceDE w:val="0"/>
        <w:autoSpaceDN w:val="0"/>
        <w:spacing w:line="276" w:lineRule="auto"/>
        <w:jc w:val="both"/>
      </w:pPr>
    </w:p>
    <w:tbl>
      <w:tblPr>
        <w:tblStyle w:val="a7"/>
        <w:tblW w:w="9493" w:type="dxa"/>
        <w:tblLook w:val="04A0" w:firstRow="1" w:lastRow="0" w:firstColumn="1" w:lastColumn="0" w:noHBand="0" w:noVBand="1"/>
      </w:tblPr>
      <w:tblGrid>
        <w:gridCol w:w="458"/>
        <w:gridCol w:w="3119"/>
        <w:gridCol w:w="5916"/>
      </w:tblGrid>
      <w:tr w:rsidR="00B23E11" w:rsidRPr="00B23E11" w:rsidTr="00043B45">
        <w:tc>
          <w:tcPr>
            <w:tcW w:w="458" w:type="dxa"/>
          </w:tcPr>
          <w:p w:rsidR="00F817EA" w:rsidRPr="00B23E11" w:rsidRDefault="00F817EA" w:rsidP="00043B45">
            <w:pPr>
              <w:widowControl w:val="0"/>
              <w:autoSpaceDE w:val="0"/>
              <w:autoSpaceDN w:val="0"/>
              <w:spacing w:line="276" w:lineRule="auto"/>
              <w:jc w:val="both"/>
              <w:rPr>
                <w:b/>
              </w:rPr>
            </w:pPr>
            <w:r w:rsidRPr="00B23E11">
              <w:rPr>
                <w:b/>
              </w:rPr>
              <w:t>№</w:t>
            </w:r>
          </w:p>
        </w:tc>
        <w:tc>
          <w:tcPr>
            <w:tcW w:w="9035" w:type="dxa"/>
            <w:gridSpan w:val="2"/>
          </w:tcPr>
          <w:p w:rsidR="00F817EA" w:rsidRPr="00B23E11" w:rsidRDefault="00F817EA" w:rsidP="00043B45">
            <w:pPr>
              <w:widowControl w:val="0"/>
              <w:autoSpaceDE w:val="0"/>
              <w:autoSpaceDN w:val="0"/>
              <w:spacing w:line="276" w:lineRule="auto"/>
              <w:jc w:val="center"/>
              <w:rPr>
                <w:b/>
              </w:rPr>
            </w:pPr>
            <w:r w:rsidRPr="00B23E11">
              <w:rPr>
                <w:b/>
              </w:rPr>
              <w:t>Документ</w:t>
            </w:r>
          </w:p>
        </w:tc>
      </w:tr>
      <w:tr w:rsidR="00B23E11" w:rsidRPr="00B23E11" w:rsidTr="00043B45">
        <w:tc>
          <w:tcPr>
            <w:tcW w:w="9493" w:type="dxa"/>
            <w:gridSpan w:val="3"/>
          </w:tcPr>
          <w:p w:rsidR="00F817EA" w:rsidRPr="00B23E11" w:rsidRDefault="00F817EA" w:rsidP="00043B45">
            <w:pPr>
              <w:widowControl w:val="0"/>
              <w:autoSpaceDE w:val="0"/>
              <w:autoSpaceDN w:val="0"/>
              <w:spacing w:line="276" w:lineRule="auto"/>
              <w:jc w:val="center"/>
            </w:pPr>
            <w:r w:rsidRPr="00B23E11">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23E11" w:rsidRPr="00B23E11" w:rsidTr="00043B45">
        <w:tc>
          <w:tcPr>
            <w:tcW w:w="458" w:type="dxa"/>
            <w:vMerge w:val="restart"/>
          </w:tcPr>
          <w:p w:rsidR="00F817EA" w:rsidRPr="00B23E11" w:rsidRDefault="00F817EA" w:rsidP="00043B45">
            <w:pPr>
              <w:widowControl w:val="0"/>
              <w:autoSpaceDE w:val="0"/>
              <w:autoSpaceDN w:val="0"/>
              <w:spacing w:line="276" w:lineRule="auto"/>
              <w:jc w:val="both"/>
              <w:rPr>
                <w:b/>
              </w:rPr>
            </w:pPr>
            <w:r w:rsidRPr="00B23E11">
              <w:rPr>
                <w:b/>
              </w:rPr>
              <w:t>1.</w:t>
            </w:r>
          </w:p>
        </w:tc>
        <w:tc>
          <w:tcPr>
            <w:tcW w:w="9035" w:type="dxa"/>
            <w:gridSpan w:val="2"/>
          </w:tcPr>
          <w:p w:rsidR="00F817EA" w:rsidRPr="00B23E11" w:rsidRDefault="00F817EA" w:rsidP="00043B45">
            <w:pPr>
              <w:widowControl w:val="0"/>
              <w:autoSpaceDE w:val="0"/>
              <w:autoSpaceDN w:val="0"/>
              <w:spacing w:line="276" w:lineRule="auto"/>
              <w:jc w:val="center"/>
              <w:rPr>
                <w:b/>
              </w:rPr>
            </w:pPr>
            <w:r w:rsidRPr="00B23E11">
              <w:rPr>
                <w:b/>
              </w:rPr>
              <w:t>Заявление</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Идентификаторы категорий (признаков) заявителей</w:t>
            </w:r>
          </w:p>
        </w:tc>
        <w:tc>
          <w:tcPr>
            <w:tcW w:w="5916" w:type="dxa"/>
          </w:tcPr>
          <w:p w:rsidR="00F817EA" w:rsidRPr="00B23E11" w:rsidRDefault="00F817EA" w:rsidP="00043B45">
            <w:pPr>
              <w:widowControl w:val="0"/>
              <w:autoSpaceDE w:val="0"/>
              <w:autoSpaceDN w:val="0"/>
              <w:spacing w:line="276" w:lineRule="auto"/>
            </w:pPr>
            <w:r w:rsidRPr="00B23E11">
              <w:t>З, ПЗ</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Способ подачи документа</w:t>
            </w:r>
          </w:p>
        </w:tc>
        <w:tc>
          <w:tcPr>
            <w:tcW w:w="5916" w:type="dxa"/>
          </w:tcPr>
          <w:p w:rsidR="00F817EA" w:rsidRPr="00B23E11" w:rsidRDefault="00F817EA" w:rsidP="00043B45">
            <w:pPr>
              <w:widowControl w:val="0"/>
              <w:autoSpaceDE w:val="0"/>
              <w:autoSpaceDN w:val="0"/>
              <w:spacing w:line="276" w:lineRule="auto"/>
            </w:pPr>
            <w:r w:rsidRPr="00B23E11">
              <w:t>ОМСУ</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Формат предоставления</w:t>
            </w:r>
          </w:p>
        </w:tc>
        <w:tc>
          <w:tcPr>
            <w:tcW w:w="5916" w:type="dxa"/>
          </w:tcPr>
          <w:p w:rsidR="00F817EA" w:rsidRPr="00B23E11" w:rsidRDefault="00F817EA" w:rsidP="00043B45">
            <w:pPr>
              <w:widowControl w:val="0"/>
              <w:autoSpaceDE w:val="0"/>
              <w:autoSpaceDN w:val="0"/>
              <w:spacing w:line="276" w:lineRule="auto"/>
            </w:pPr>
            <w:r w:rsidRPr="00B23E11">
              <w:t>Бумажный</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Количество</w:t>
            </w:r>
          </w:p>
        </w:tc>
        <w:tc>
          <w:tcPr>
            <w:tcW w:w="5916" w:type="dxa"/>
          </w:tcPr>
          <w:p w:rsidR="00F817EA" w:rsidRPr="00B23E11" w:rsidRDefault="00F817EA" w:rsidP="00043B45">
            <w:pPr>
              <w:widowControl w:val="0"/>
              <w:autoSpaceDE w:val="0"/>
              <w:autoSpaceDN w:val="0"/>
              <w:spacing w:line="276" w:lineRule="auto"/>
            </w:pPr>
            <w:r w:rsidRPr="00B23E11">
              <w:t>1</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Требования к предоставлению документа и (или) информации</w:t>
            </w:r>
          </w:p>
        </w:tc>
        <w:tc>
          <w:tcPr>
            <w:tcW w:w="5916" w:type="dxa"/>
          </w:tcPr>
          <w:p w:rsidR="00F817EA" w:rsidRPr="00B23E11" w:rsidRDefault="00F817EA" w:rsidP="00043B45">
            <w:pPr>
              <w:autoSpaceDE w:val="0"/>
              <w:autoSpaceDN w:val="0"/>
              <w:adjustRightInd w:val="0"/>
              <w:spacing w:line="276" w:lineRule="auto"/>
              <w:rPr>
                <w:rFonts w:eastAsiaTheme="minorHAnsi"/>
                <w:bCs/>
                <w:lang w:eastAsia="en-US"/>
              </w:rPr>
            </w:pPr>
            <w:r w:rsidRPr="00B23E11">
              <w:rPr>
                <w:rFonts w:eastAsiaTheme="minorHAnsi"/>
                <w:bCs/>
                <w:lang w:eastAsia="en-US"/>
              </w:rPr>
              <w:t>В заявлении должны быть указаны:</w:t>
            </w:r>
          </w:p>
          <w:p w:rsidR="00F817EA" w:rsidRPr="00B23E11" w:rsidRDefault="00F817EA" w:rsidP="00043B45">
            <w:pPr>
              <w:autoSpaceDE w:val="0"/>
              <w:autoSpaceDN w:val="0"/>
              <w:adjustRightInd w:val="0"/>
              <w:spacing w:line="276" w:lineRule="auto"/>
              <w:rPr>
                <w:rFonts w:eastAsiaTheme="minorHAnsi"/>
                <w:bCs/>
                <w:lang w:eastAsia="en-US"/>
              </w:rPr>
            </w:pPr>
            <w:r w:rsidRPr="00B23E11">
              <w:rPr>
                <w:rFonts w:eastAsiaTheme="minorHAnsi"/>
                <w:bCs/>
                <w:lang w:eastAsia="en-US"/>
              </w:rPr>
              <w:t>1.1. фамилия, имя и отчество (при наличии), место жительства заявителя и реквизиты документа, удостоверяющего его личность, почтовый адрес, адрес электронной почты (при наличии), номер телефона для связи с заявителем, способ получения результата рассмотрения заявления - в случае, если заявление подается физическим лицом;</w:t>
            </w:r>
          </w:p>
          <w:p w:rsidR="00F817EA" w:rsidRPr="00B23E11" w:rsidRDefault="00F817EA" w:rsidP="00043B45">
            <w:pPr>
              <w:autoSpaceDE w:val="0"/>
              <w:autoSpaceDN w:val="0"/>
              <w:adjustRightInd w:val="0"/>
              <w:spacing w:line="276" w:lineRule="auto"/>
              <w:rPr>
                <w:rFonts w:eastAsiaTheme="minorHAnsi"/>
                <w:bCs/>
                <w:lang w:eastAsia="en-US"/>
              </w:rPr>
            </w:pPr>
            <w:r w:rsidRPr="00B23E11">
              <w:rPr>
                <w:rFonts w:eastAsiaTheme="minorHAnsi"/>
                <w:bCs/>
                <w:lang w:eastAsia="en-US"/>
              </w:rPr>
              <w:t>1.2. наименование, место нахождения, организационно-правовая форма, юридический и почтовый адрес, адрес электронной почты (при наличии), способ получения результата - в случае, если заявление подается юридическим лицом;</w:t>
            </w:r>
          </w:p>
          <w:p w:rsidR="00F817EA" w:rsidRPr="00B23E11" w:rsidRDefault="00F817EA" w:rsidP="00043B45">
            <w:pPr>
              <w:autoSpaceDE w:val="0"/>
              <w:autoSpaceDN w:val="0"/>
              <w:adjustRightInd w:val="0"/>
              <w:spacing w:line="276" w:lineRule="auto"/>
              <w:rPr>
                <w:rFonts w:eastAsiaTheme="minorHAnsi"/>
                <w:bCs/>
                <w:lang w:eastAsia="en-US"/>
              </w:rPr>
            </w:pPr>
            <w:r w:rsidRPr="00B23E11">
              <w:rPr>
                <w:rFonts w:eastAsiaTheme="minorHAnsi"/>
                <w:bCs/>
                <w:lang w:eastAsia="en-US"/>
              </w:rPr>
              <w:t>1.3. фамилия, имя и отчество (при наличии) представителя заявителя и реквизиты документа, подтверждающего его полномочия, почтовый адрес, адрес электронной почты (при наличии), номер телефона для связи, способ получения результата - в случае, если заявление подается представителем заявителя</w:t>
            </w:r>
          </w:p>
        </w:tc>
      </w:tr>
      <w:tr w:rsidR="00B23E11" w:rsidRPr="00B23E11" w:rsidTr="00043B45">
        <w:tc>
          <w:tcPr>
            <w:tcW w:w="458" w:type="dxa"/>
            <w:vMerge w:val="restart"/>
          </w:tcPr>
          <w:p w:rsidR="00F817EA" w:rsidRPr="00B23E11" w:rsidRDefault="00F817EA" w:rsidP="00043B45">
            <w:pPr>
              <w:widowControl w:val="0"/>
              <w:autoSpaceDE w:val="0"/>
              <w:autoSpaceDN w:val="0"/>
              <w:spacing w:line="276" w:lineRule="auto"/>
              <w:jc w:val="both"/>
              <w:rPr>
                <w:b/>
              </w:rPr>
            </w:pPr>
            <w:r w:rsidRPr="00B23E11">
              <w:rPr>
                <w:b/>
              </w:rPr>
              <w:t>2.</w:t>
            </w:r>
          </w:p>
        </w:tc>
        <w:tc>
          <w:tcPr>
            <w:tcW w:w="9035" w:type="dxa"/>
            <w:gridSpan w:val="2"/>
          </w:tcPr>
          <w:p w:rsidR="00F817EA" w:rsidRPr="00B23E11" w:rsidRDefault="00F817EA" w:rsidP="00043B45">
            <w:pPr>
              <w:widowControl w:val="0"/>
              <w:autoSpaceDE w:val="0"/>
              <w:autoSpaceDN w:val="0"/>
              <w:spacing w:line="276" w:lineRule="auto"/>
              <w:jc w:val="center"/>
              <w:rPr>
                <w:b/>
              </w:rPr>
            </w:pPr>
            <w:r w:rsidRPr="00B23E11">
              <w:rPr>
                <w:b/>
              </w:rPr>
              <w:t>Документ, удостоверяющий личность заявителя (представителя)</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Идентификаторы категорий (признаков) заявителей</w:t>
            </w:r>
          </w:p>
        </w:tc>
        <w:tc>
          <w:tcPr>
            <w:tcW w:w="5916" w:type="dxa"/>
          </w:tcPr>
          <w:p w:rsidR="00F817EA" w:rsidRPr="00B23E11" w:rsidRDefault="00F817EA" w:rsidP="00043B45">
            <w:pPr>
              <w:widowControl w:val="0"/>
              <w:autoSpaceDE w:val="0"/>
              <w:autoSpaceDN w:val="0"/>
              <w:spacing w:line="276" w:lineRule="auto"/>
            </w:pPr>
            <w:r w:rsidRPr="00B23E11">
              <w:t>З, ПЗ</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Способ подачи документа</w:t>
            </w:r>
          </w:p>
        </w:tc>
        <w:tc>
          <w:tcPr>
            <w:tcW w:w="5916" w:type="dxa"/>
          </w:tcPr>
          <w:p w:rsidR="00F817EA" w:rsidRPr="00B23E11" w:rsidRDefault="00F817EA" w:rsidP="00043B45">
            <w:pPr>
              <w:widowControl w:val="0"/>
              <w:autoSpaceDE w:val="0"/>
              <w:autoSpaceDN w:val="0"/>
              <w:spacing w:line="276" w:lineRule="auto"/>
            </w:pPr>
            <w:r w:rsidRPr="00B23E11">
              <w:t>ОМСУ</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Формат предоставления</w:t>
            </w:r>
          </w:p>
        </w:tc>
        <w:tc>
          <w:tcPr>
            <w:tcW w:w="5916" w:type="dxa"/>
          </w:tcPr>
          <w:p w:rsidR="00F817EA" w:rsidRPr="00B23E11" w:rsidRDefault="00F817EA" w:rsidP="00043B45">
            <w:pPr>
              <w:widowControl w:val="0"/>
              <w:autoSpaceDE w:val="0"/>
              <w:autoSpaceDN w:val="0"/>
              <w:spacing w:line="276" w:lineRule="auto"/>
            </w:pPr>
            <w:r w:rsidRPr="00B23E11">
              <w:t>Бумажный</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Количество</w:t>
            </w:r>
          </w:p>
        </w:tc>
        <w:tc>
          <w:tcPr>
            <w:tcW w:w="5916" w:type="dxa"/>
          </w:tcPr>
          <w:p w:rsidR="00F817EA" w:rsidRPr="00B23E11" w:rsidRDefault="00F817EA" w:rsidP="00043B45">
            <w:pPr>
              <w:widowControl w:val="0"/>
              <w:autoSpaceDE w:val="0"/>
              <w:autoSpaceDN w:val="0"/>
              <w:spacing w:line="276" w:lineRule="auto"/>
            </w:pPr>
            <w:r w:rsidRPr="00B23E11">
              <w:t>1</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Требования к предоставлению документа и (или) информации</w:t>
            </w:r>
          </w:p>
        </w:tc>
        <w:tc>
          <w:tcPr>
            <w:tcW w:w="5916" w:type="dxa"/>
          </w:tcPr>
          <w:p w:rsidR="00F817EA" w:rsidRPr="00B23E11" w:rsidRDefault="00F817EA" w:rsidP="00043B45">
            <w:pPr>
              <w:widowControl w:val="0"/>
              <w:autoSpaceDE w:val="0"/>
              <w:autoSpaceDN w:val="0"/>
              <w:spacing w:line="276" w:lineRule="auto"/>
            </w:pPr>
            <w:r w:rsidRPr="00B23E11">
              <w:t>2.1. В случае подачи запроса на приеме в ОМСУ - предъявление оригинала для удостоверения личности и сверки данных, указанных в запросе, снятия копии.</w:t>
            </w:r>
          </w:p>
          <w:p w:rsidR="00F817EA" w:rsidRPr="00B23E11" w:rsidRDefault="00F817EA" w:rsidP="00043B45">
            <w:pPr>
              <w:widowControl w:val="0"/>
              <w:autoSpaceDE w:val="0"/>
              <w:autoSpaceDN w:val="0"/>
              <w:spacing w:line="276" w:lineRule="auto"/>
            </w:pPr>
            <w:r w:rsidRPr="00B23E11">
              <w:t>2.2. В случае подачи запроса почтовым отправлением предоставление не требуется.</w:t>
            </w:r>
          </w:p>
        </w:tc>
      </w:tr>
      <w:tr w:rsidR="00B23E11" w:rsidRPr="00B23E11" w:rsidTr="00043B45">
        <w:tc>
          <w:tcPr>
            <w:tcW w:w="458" w:type="dxa"/>
            <w:vMerge w:val="restart"/>
          </w:tcPr>
          <w:p w:rsidR="00F817EA" w:rsidRPr="00B23E11" w:rsidRDefault="00F817EA" w:rsidP="00043B45">
            <w:pPr>
              <w:widowControl w:val="0"/>
              <w:autoSpaceDE w:val="0"/>
              <w:autoSpaceDN w:val="0"/>
              <w:spacing w:line="276" w:lineRule="auto"/>
              <w:jc w:val="both"/>
              <w:rPr>
                <w:b/>
              </w:rPr>
            </w:pPr>
            <w:r w:rsidRPr="00B23E11">
              <w:rPr>
                <w:b/>
              </w:rPr>
              <w:t>3.</w:t>
            </w:r>
          </w:p>
        </w:tc>
        <w:tc>
          <w:tcPr>
            <w:tcW w:w="9035" w:type="dxa"/>
            <w:gridSpan w:val="2"/>
          </w:tcPr>
          <w:p w:rsidR="00F817EA" w:rsidRPr="00B23E11" w:rsidRDefault="00F817EA" w:rsidP="00043B45">
            <w:pPr>
              <w:widowControl w:val="0"/>
              <w:autoSpaceDE w:val="0"/>
              <w:autoSpaceDN w:val="0"/>
              <w:spacing w:line="276" w:lineRule="auto"/>
              <w:jc w:val="center"/>
              <w:rPr>
                <w:b/>
              </w:rPr>
            </w:pPr>
            <w:r w:rsidRPr="00B23E11">
              <w:rPr>
                <w:b/>
              </w:rPr>
              <w:t>Документ, подтверждающий полномочия представителя</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Идентификаторы категорий (признаков) заявителей</w:t>
            </w:r>
          </w:p>
        </w:tc>
        <w:tc>
          <w:tcPr>
            <w:tcW w:w="5916" w:type="dxa"/>
          </w:tcPr>
          <w:p w:rsidR="00F817EA" w:rsidRPr="00B23E11" w:rsidRDefault="00F817EA" w:rsidP="00043B45">
            <w:pPr>
              <w:widowControl w:val="0"/>
              <w:autoSpaceDE w:val="0"/>
              <w:autoSpaceDN w:val="0"/>
              <w:spacing w:line="276" w:lineRule="auto"/>
            </w:pPr>
            <w:r w:rsidRPr="00B23E11">
              <w:t>ПЗ</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Способ подачи документа</w:t>
            </w:r>
          </w:p>
        </w:tc>
        <w:tc>
          <w:tcPr>
            <w:tcW w:w="5916" w:type="dxa"/>
          </w:tcPr>
          <w:p w:rsidR="00F817EA" w:rsidRPr="00B23E11" w:rsidRDefault="00F817EA" w:rsidP="00043B45">
            <w:pPr>
              <w:widowControl w:val="0"/>
              <w:autoSpaceDE w:val="0"/>
              <w:autoSpaceDN w:val="0"/>
              <w:spacing w:line="276" w:lineRule="auto"/>
            </w:pPr>
            <w:r w:rsidRPr="00B23E11">
              <w:t>ОМСУ</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Формат предоставления</w:t>
            </w:r>
          </w:p>
        </w:tc>
        <w:tc>
          <w:tcPr>
            <w:tcW w:w="5916" w:type="dxa"/>
          </w:tcPr>
          <w:p w:rsidR="00F817EA" w:rsidRPr="00B23E11" w:rsidRDefault="00F817EA" w:rsidP="00043B45">
            <w:pPr>
              <w:widowControl w:val="0"/>
              <w:autoSpaceDE w:val="0"/>
              <w:autoSpaceDN w:val="0"/>
              <w:spacing w:line="276" w:lineRule="auto"/>
            </w:pPr>
            <w:r w:rsidRPr="00B23E11">
              <w:t>Бумажный</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Количество</w:t>
            </w:r>
          </w:p>
        </w:tc>
        <w:tc>
          <w:tcPr>
            <w:tcW w:w="5916" w:type="dxa"/>
          </w:tcPr>
          <w:p w:rsidR="00F817EA" w:rsidRPr="00B23E11" w:rsidRDefault="00F817EA" w:rsidP="00043B45">
            <w:pPr>
              <w:widowControl w:val="0"/>
              <w:autoSpaceDE w:val="0"/>
              <w:autoSpaceDN w:val="0"/>
              <w:spacing w:line="276" w:lineRule="auto"/>
            </w:pPr>
            <w:r w:rsidRPr="00B23E11">
              <w:t>1</w:t>
            </w:r>
          </w:p>
        </w:tc>
      </w:tr>
      <w:tr w:rsidR="00B23E11" w:rsidRPr="00B23E11" w:rsidTr="00043B45">
        <w:tc>
          <w:tcPr>
            <w:tcW w:w="458" w:type="dxa"/>
            <w:vMerge/>
          </w:tcPr>
          <w:p w:rsidR="00F817EA" w:rsidRPr="00B23E11" w:rsidRDefault="00F817EA" w:rsidP="00043B45">
            <w:pPr>
              <w:widowControl w:val="0"/>
              <w:autoSpaceDE w:val="0"/>
              <w:autoSpaceDN w:val="0"/>
              <w:spacing w:line="276" w:lineRule="auto"/>
            </w:pPr>
          </w:p>
        </w:tc>
        <w:tc>
          <w:tcPr>
            <w:tcW w:w="3119" w:type="dxa"/>
          </w:tcPr>
          <w:p w:rsidR="00F817EA" w:rsidRPr="00B23E11" w:rsidRDefault="00F817EA" w:rsidP="00043B45">
            <w:pPr>
              <w:widowControl w:val="0"/>
              <w:autoSpaceDE w:val="0"/>
              <w:autoSpaceDN w:val="0"/>
              <w:spacing w:line="276" w:lineRule="auto"/>
            </w:pPr>
            <w:r w:rsidRPr="00B23E11">
              <w:t>Требования к предоставлению документа и (или) информации</w:t>
            </w:r>
          </w:p>
        </w:tc>
        <w:tc>
          <w:tcPr>
            <w:tcW w:w="5916" w:type="dxa"/>
          </w:tcPr>
          <w:p w:rsidR="00F817EA" w:rsidRPr="00B23E11" w:rsidRDefault="00F817EA" w:rsidP="00043B45">
            <w:pPr>
              <w:widowControl w:val="0"/>
              <w:autoSpaceDE w:val="0"/>
              <w:autoSpaceDN w:val="0"/>
              <w:spacing w:line="276" w:lineRule="auto"/>
            </w:pPr>
            <w:r w:rsidRPr="00B23E11">
              <w:t>3.1. В случае подачи запроса на приеме в ОМСУ предоставляется оригинал для снятия копии либо нотариально заверенная копия.</w:t>
            </w:r>
          </w:p>
          <w:p w:rsidR="00F817EA" w:rsidRPr="00B23E11" w:rsidRDefault="00F817EA" w:rsidP="00043B45">
            <w:pPr>
              <w:widowControl w:val="0"/>
              <w:autoSpaceDE w:val="0"/>
              <w:autoSpaceDN w:val="0"/>
              <w:spacing w:line="276" w:lineRule="auto"/>
            </w:pPr>
            <w:r w:rsidRPr="00B23E11">
              <w:t>3.2. В случае подачи запроса почтовым отправлением прилагается оригинал либо нотариально заверенная копия.</w:t>
            </w:r>
          </w:p>
        </w:tc>
      </w:tr>
      <w:tr w:rsidR="00B23E11" w:rsidRPr="00B23E11" w:rsidTr="00043B45">
        <w:tc>
          <w:tcPr>
            <w:tcW w:w="9493" w:type="dxa"/>
            <w:gridSpan w:val="3"/>
          </w:tcPr>
          <w:p w:rsidR="00F817EA" w:rsidRPr="00B23E11" w:rsidRDefault="00F817EA" w:rsidP="00043B45">
            <w:pPr>
              <w:widowControl w:val="0"/>
              <w:autoSpaceDE w:val="0"/>
              <w:autoSpaceDN w:val="0"/>
              <w:spacing w:line="276" w:lineRule="auto"/>
              <w:jc w:val="center"/>
            </w:pPr>
            <w:r w:rsidRPr="00B23E11">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23E11" w:rsidRPr="00B23E11" w:rsidTr="00043B45">
        <w:tc>
          <w:tcPr>
            <w:tcW w:w="458" w:type="dxa"/>
          </w:tcPr>
          <w:p w:rsidR="00F817EA" w:rsidRPr="00B23E11" w:rsidRDefault="00F817EA" w:rsidP="00043B45">
            <w:pPr>
              <w:widowControl w:val="0"/>
              <w:autoSpaceDE w:val="0"/>
              <w:autoSpaceDN w:val="0"/>
              <w:spacing w:line="276" w:lineRule="auto"/>
              <w:jc w:val="both"/>
              <w:rPr>
                <w:b/>
              </w:rPr>
            </w:pPr>
            <w:r w:rsidRPr="00B23E11">
              <w:rPr>
                <w:b/>
              </w:rPr>
              <w:t>4.</w:t>
            </w:r>
          </w:p>
        </w:tc>
        <w:tc>
          <w:tcPr>
            <w:tcW w:w="9035" w:type="dxa"/>
            <w:gridSpan w:val="2"/>
          </w:tcPr>
          <w:p w:rsidR="00F817EA" w:rsidRPr="00B23E11" w:rsidRDefault="00F817EA" w:rsidP="00043B45">
            <w:pPr>
              <w:widowControl w:val="0"/>
              <w:autoSpaceDE w:val="0"/>
              <w:autoSpaceDN w:val="0"/>
              <w:spacing w:line="276" w:lineRule="auto"/>
              <w:jc w:val="center"/>
            </w:pPr>
            <w:r w:rsidRPr="00B23E11">
              <w:t>Документы, необходимые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 предусмотрены</w:t>
            </w:r>
          </w:p>
        </w:tc>
      </w:tr>
      <w:tr w:rsidR="00B23E11" w:rsidRPr="00B23E11" w:rsidTr="00043B45">
        <w:trPr>
          <w:trHeight w:val="1629"/>
        </w:trPr>
        <w:tc>
          <w:tcPr>
            <w:tcW w:w="458" w:type="dxa"/>
          </w:tcPr>
          <w:p w:rsidR="00F817EA" w:rsidRPr="00B23E11" w:rsidRDefault="00F817EA" w:rsidP="00043B45">
            <w:pPr>
              <w:widowControl w:val="0"/>
              <w:autoSpaceDE w:val="0"/>
              <w:autoSpaceDN w:val="0"/>
              <w:spacing w:line="276" w:lineRule="auto"/>
              <w:rPr>
                <w:b/>
              </w:rPr>
            </w:pPr>
            <w:r w:rsidRPr="00B23E11">
              <w:rPr>
                <w:b/>
              </w:rPr>
              <w:t>5.</w:t>
            </w:r>
          </w:p>
        </w:tc>
        <w:tc>
          <w:tcPr>
            <w:tcW w:w="9035" w:type="dxa"/>
            <w:gridSpan w:val="2"/>
          </w:tcPr>
          <w:p w:rsidR="00F817EA" w:rsidRPr="00B23E11" w:rsidRDefault="00F817EA" w:rsidP="00043B45">
            <w:pPr>
              <w:widowControl w:val="0"/>
              <w:autoSpaceDE w:val="0"/>
              <w:autoSpaceDN w:val="0"/>
              <w:spacing w:line="276" w:lineRule="auto"/>
              <w:jc w:val="both"/>
              <w:rPr>
                <w:b/>
              </w:rPr>
            </w:pPr>
            <w:r w:rsidRPr="00B23E11">
              <w:rPr>
                <w:b/>
              </w:rPr>
              <w:t>Заявление, документы и (или) информация, предусмотренные настоящим приложением, не должны содержать подчисток, приписок, исправлений, текста, написанного карандашом, повреждений, не позволяющих однозначно истолковать их содержание либо получить информацию и сведения в них содержащиеся, необходимую для предоставления</w:t>
            </w:r>
            <w:r w:rsidRPr="00B23E11">
              <w:t xml:space="preserve"> </w:t>
            </w:r>
            <w:r w:rsidRPr="00B23E11">
              <w:rPr>
                <w:b/>
              </w:rPr>
              <w:t>муниципальной услуги</w:t>
            </w:r>
          </w:p>
        </w:tc>
      </w:tr>
    </w:tbl>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ind w:firstLine="539"/>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p w:rsidR="00F817EA" w:rsidRPr="00B23E11" w:rsidRDefault="00F817EA" w:rsidP="00F817EA">
      <w:pPr>
        <w:pStyle w:val="ConsPlusNormal"/>
        <w:spacing w:line="276" w:lineRule="auto"/>
        <w:jc w:val="both"/>
        <w:rPr>
          <w:rFonts w:ascii="Times New Roman" w:hAnsi="Times New Roman" w:cs="Times New Roman"/>
          <w:b/>
          <w:sz w:val="24"/>
          <w:szCs w:val="24"/>
        </w:rPr>
      </w:pPr>
    </w:p>
    <w:tbl>
      <w:tblPr>
        <w:tblStyle w:val="a7"/>
        <w:tblW w:w="0" w:type="auto"/>
        <w:tblInd w:w="3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8"/>
      </w:tblGrid>
      <w:tr w:rsidR="00B23E11" w:rsidRPr="00B23E11" w:rsidTr="00043B45">
        <w:trPr>
          <w:trHeight w:val="1560"/>
        </w:trPr>
        <w:tc>
          <w:tcPr>
            <w:tcW w:w="5358" w:type="dxa"/>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4</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7E53EB" w:rsidRPr="008275B6" w:rsidRDefault="00F817EA" w:rsidP="007E53EB">
            <w:pPr>
              <w:pStyle w:val="ConsPlusNormal"/>
              <w:jc w:val="right"/>
              <w:rPr>
                <w:sz w:val="20"/>
                <w:u w:val="single"/>
              </w:rPr>
            </w:pPr>
            <w:r w:rsidRPr="00B23E11">
              <w:rPr>
                <w:rFonts w:ascii="Times New Roman" w:hAnsi="Times New Roman" w:cs="Times New Roman"/>
                <w:sz w:val="20"/>
              </w:rPr>
              <w:t xml:space="preserve">Томаринского муниципального округа Сахалинской области </w:t>
            </w:r>
            <w:r w:rsidR="007E53EB"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tabs>
                <w:tab w:val="left" w:pos="4320"/>
                <w:tab w:val="left" w:pos="4500"/>
              </w:tabs>
              <w:spacing w:line="276" w:lineRule="auto"/>
              <w:jc w:val="right"/>
              <w:rPr>
                <w:sz w:val="22"/>
                <w:szCs w:val="22"/>
              </w:rPr>
            </w:pPr>
          </w:p>
        </w:tc>
      </w:tr>
    </w:tbl>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jc w:val="center"/>
        <w:rPr>
          <w:b/>
          <w:bCs/>
        </w:rPr>
      </w:pPr>
      <w:r w:rsidRPr="00B23E11">
        <w:rPr>
          <w:b/>
          <w:bCs/>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F817EA" w:rsidRPr="00B23E11" w:rsidRDefault="00F817EA" w:rsidP="00F817EA">
      <w:pPr>
        <w:widowControl w:val="0"/>
        <w:autoSpaceDE w:val="0"/>
        <w:autoSpaceDN w:val="0"/>
        <w:spacing w:line="276" w:lineRule="auto"/>
        <w:jc w:val="both"/>
      </w:pPr>
    </w:p>
    <w:tbl>
      <w:tblPr>
        <w:tblStyle w:val="a7"/>
        <w:tblW w:w="9372" w:type="dxa"/>
        <w:tblLook w:val="04A0" w:firstRow="1" w:lastRow="0" w:firstColumn="1" w:lastColumn="0" w:noHBand="0" w:noVBand="1"/>
      </w:tblPr>
      <w:tblGrid>
        <w:gridCol w:w="458"/>
        <w:gridCol w:w="6767"/>
        <w:gridCol w:w="2147"/>
      </w:tblGrid>
      <w:tr w:rsidR="00B23E11" w:rsidRPr="00B23E11" w:rsidTr="00043B45">
        <w:tc>
          <w:tcPr>
            <w:tcW w:w="458" w:type="dxa"/>
          </w:tcPr>
          <w:p w:rsidR="00F817EA" w:rsidRPr="00B23E11" w:rsidRDefault="00F817EA" w:rsidP="00043B45">
            <w:pPr>
              <w:widowControl w:val="0"/>
              <w:autoSpaceDE w:val="0"/>
              <w:autoSpaceDN w:val="0"/>
              <w:spacing w:line="276" w:lineRule="auto"/>
              <w:jc w:val="center"/>
              <w:rPr>
                <w:b/>
              </w:rPr>
            </w:pPr>
            <w:r w:rsidRPr="00B23E11">
              <w:rPr>
                <w:b/>
              </w:rPr>
              <w:t>№</w:t>
            </w:r>
          </w:p>
        </w:tc>
        <w:tc>
          <w:tcPr>
            <w:tcW w:w="6767" w:type="dxa"/>
          </w:tcPr>
          <w:p w:rsidR="00F817EA" w:rsidRPr="00B23E11" w:rsidRDefault="00F817EA" w:rsidP="00043B45">
            <w:pPr>
              <w:widowControl w:val="0"/>
              <w:autoSpaceDE w:val="0"/>
              <w:autoSpaceDN w:val="0"/>
              <w:spacing w:line="276" w:lineRule="auto"/>
              <w:jc w:val="center"/>
              <w:rPr>
                <w:b/>
              </w:rPr>
            </w:pPr>
            <w:r w:rsidRPr="00B23E11">
              <w:rPr>
                <w:b/>
              </w:rPr>
              <w:t>Перечень оснований</w:t>
            </w:r>
          </w:p>
        </w:tc>
        <w:tc>
          <w:tcPr>
            <w:tcW w:w="2147" w:type="dxa"/>
          </w:tcPr>
          <w:p w:rsidR="00F817EA" w:rsidRPr="00B23E11" w:rsidRDefault="00F817EA" w:rsidP="00043B45">
            <w:pPr>
              <w:widowControl w:val="0"/>
              <w:autoSpaceDE w:val="0"/>
              <w:autoSpaceDN w:val="0"/>
              <w:spacing w:line="276" w:lineRule="auto"/>
              <w:jc w:val="center"/>
              <w:rPr>
                <w:b/>
              </w:rPr>
            </w:pPr>
            <w:r w:rsidRPr="00B23E11">
              <w:rPr>
                <w:b/>
              </w:rPr>
              <w:t>Идентификаторы категорий (признаков) заявителей</w:t>
            </w:r>
          </w:p>
        </w:tc>
      </w:tr>
      <w:tr w:rsidR="00B23E11" w:rsidRPr="00B23E11" w:rsidTr="00043B45">
        <w:tc>
          <w:tcPr>
            <w:tcW w:w="458" w:type="dxa"/>
          </w:tcPr>
          <w:p w:rsidR="00F817EA" w:rsidRPr="00B23E11" w:rsidRDefault="00F817EA" w:rsidP="00043B45">
            <w:pPr>
              <w:widowControl w:val="0"/>
              <w:autoSpaceDE w:val="0"/>
              <w:autoSpaceDN w:val="0"/>
              <w:spacing w:line="276" w:lineRule="auto"/>
              <w:jc w:val="both"/>
            </w:pPr>
            <w:r w:rsidRPr="00B23E11">
              <w:t>1.</w:t>
            </w:r>
          </w:p>
        </w:tc>
        <w:tc>
          <w:tcPr>
            <w:tcW w:w="6767" w:type="dxa"/>
          </w:tcPr>
          <w:p w:rsidR="00F817EA" w:rsidRPr="00B23E11" w:rsidRDefault="00F817EA" w:rsidP="00043B45">
            <w:pPr>
              <w:widowControl w:val="0"/>
              <w:autoSpaceDE w:val="0"/>
              <w:autoSpaceDN w:val="0"/>
              <w:spacing w:line="276" w:lineRule="auto"/>
              <w:jc w:val="both"/>
            </w:pPr>
            <w:r w:rsidRPr="00B23E11">
              <w:t>Не предъявление документа, удостоверяющего личность заявителя (представителя), - в случае подачи запроса во время приема заявителя (представителя) в ОМСУ</w:t>
            </w:r>
          </w:p>
        </w:tc>
        <w:tc>
          <w:tcPr>
            <w:tcW w:w="2147" w:type="dxa"/>
          </w:tcPr>
          <w:p w:rsidR="00F817EA" w:rsidRPr="00B23E11" w:rsidRDefault="00F817EA" w:rsidP="00043B45">
            <w:pPr>
              <w:widowControl w:val="0"/>
              <w:autoSpaceDE w:val="0"/>
              <w:autoSpaceDN w:val="0"/>
              <w:spacing w:line="276" w:lineRule="auto"/>
              <w:jc w:val="center"/>
            </w:pPr>
            <w:r w:rsidRPr="00B23E11">
              <w:t>З, ПЗ</w:t>
            </w:r>
          </w:p>
        </w:tc>
      </w:tr>
      <w:tr w:rsidR="00B23E11" w:rsidRPr="00B23E11" w:rsidTr="00043B45">
        <w:trPr>
          <w:trHeight w:val="1795"/>
        </w:trPr>
        <w:tc>
          <w:tcPr>
            <w:tcW w:w="458" w:type="dxa"/>
          </w:tcPr>
          <w:p w:rsidR="00F817EA" w:rsidRPr="00B23E11" w:rsidRDefault="00F817EA" w:rsidP="00043B45">
            <w:pPr>
              <w:widowControl w:val="0"/>
              <w:autoSpaceDE w:val="0"/>
              <w:autoSpaceDN w:val="0"/>
              <w:spacing w:line="276" w:lineRule="auto"/>
              <w:jc w:val="both"/>
            </w:pPr>
            <w:r w:rsidRPr="00B23E11">
              <w:t>2.</w:t>
            </w:r>
          </w:p>
        </w:tc>
        <w:tc>
          <w:tcPr>
            <w:tcW w:w="6767" w:type="dxa"/>
          </w:tcPr>
          <w:p w:rsidR="00F817EA" w:rsidRPr="00B23E11" w:rsidRDefault="00F817EA" w:rsidP="00043B45">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Не предъявление документа, подтверждающего полномочия представителя действовать от имени заявителя, - в случае подачи представителем заявления во время приема представителя в ОМСУ (за исключением лиц, имеющих право действовать от имени юридического лица без доверенности)</w:t>
            </w:r>
          </w:p>
        </w:tc>
        <w:tc>
          <w:tcPr>
            <w:tcW w:w="2147" w:type="dxa"/>
          </w:tcPr>
          <w:p w:rsidR="00F817EA" w:rsidRPr="00B23E11" w:rsidRDefault="00F817EA" w:rsidP="00043B45">
            <w:pPr>
              <w:widowControl w:val="0"/>
              <w:autoSpaceDE w:val="0"/>
              <w:autoSpaceDN w:val="0"/>
              <w:spacing w:line="276" w:lineRule="auto"/>
              <w:jc w:val="center"/>
            </w:pPr>
            <w:r w:rsidRPr="00B23E11">
              <w:t>ПЗ</w:t>
            </w:r>
          </w:p>
        </w:tc>
      </w:tr>
    </w:tbl>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tbl>
      <w:tblPr>
        <w:tblStyle w:val="a7"/>
        <w:tblW w:w="0" w:type="auto"/>
        <w:tblInd w:w="3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8"/>
      </w:tblGrid>
      <w:tr w:rsidR="00B23E11" w:rsidRPr="00B23E11" w:rsidTr="00043B45">
        <w:trPr>
          <w:trHeight w:val="1560"/>
        </w:trPr>
        <w:tc>
          <w:tcPr>
            <w:tcW w:w="5358" w:type="dxa"/>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5</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B70D6C" w:rsidRPr="008275B6" w:rsidRDefault="00F817EA" w:rsidP="00B70D6C">
            <w:pPr>
              <w:pStyle w:val="ConsPlusNormal"/>
              <w:jc w:val="right"/>
              <w:rPr>
                <w:sz w:val="20"/>
                <w:u w:val="single"/>
              </w:rPr>
            </w:pPr>
            <w:r w:rsidRPr="00B23E11">
              <w:rPr>
                <w:rFonts w:ascii="Times New Roman" w:hAnsi="Times New Roman" w:cs="Times New Roman"/>
                <w:sz w:val="20"/>
              </w:rPr>
              <w:t xml:space="preserve">Томаринского муниципального округа Сахалинской области </w:t>
            </w:r>
            <w:r w:rsidR="00B70D6C"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rFonts w:ascii="Times New Roman" w:hAnsi="Times New Roman" w:cs="Times New Roman"/>
                <w:sz w:val="20"/>
              </w:rPr>
            </w:pPr>
          </w:p>
          <w:p w:rsidR="00F817EA" w:rsidRPr="00B23E11" w:rsidRDefault="00F817EA" w:rsidP="00043B45">
            <w:pPr>
              <w:pStyle w:val="ConsPlusNormal"/>
              <w:spacing w:line="276" w:lineRule="auto"/>
              <w:jc w:val="right"/>
              <w:rPr>
                <w:szCs w:val="22"/>
              </w:rPr>
            </w:pPr>
          </w:p>
        </w:tc>
      </w:tr>
    </w:tbl>
    <w:p w:rsidR="00F817EA" w:rsidRPr="00B23E11" w:rsidRDefault="00F817EA" w:rsidP="00F817EA">
      <w:pPr>
        <w:widowControl w:val="0"/>
        <w:autoSpaceDE w:val="0"/>
        <w:autoSpaceDN w:val="0"/>
        <w:spacing w:line="276" w:lineRule="auto"/>
      </w:pPr>
    </w:p>
    <w:p w:rsidR="00F817EA" w:rsidRPr="00B23E11" w:rsidRDefault="00F817EA" w:rsidP="00F817EA">
      <w:pPr>
        <w:pStyle w:val="ConsPlusNormal"/>
        <w:spacing w:line="276" w:lineRule="auto"/>
        <w:ind w:firstLine="539"/>
        <w:jc w:val="center"/>
        <w:rPr>
          <w:rFonts w:ascii="Times New Roman" w:hAnsi="Times New Roman" w:cs="Times New Roman"/>
          <w:b/>
          <w:bCs/>
          <w:sz w:val="24"/>
          <w:szCs w:val="24"/>
        </w:rPr>
      </w:pPr>
      <w:r w:rsidRPr="00B23E11">
        <w:rPr>
          <w:rFonts w:ascii="Times New Roman" w:hAnsi="Times New Roman" w:cs="Times New Roman"/>
          <w:b/>
          <w:bCs/>
          <w:sz w:val="24"/>
          <w:szCs w:val="24"/>
        </w:rPr>
        <w:t xml:space="preserve">Исчерпывающий перечень оснований для отказа </w:t>
      </w:r>
    </w:p>
    <w:p w:rsidR="00F817EA" w:rsidRPr="00B23E11" w:rsidRDefault="00F817EA" w:rsidP="00F817EA">
      <w:pPr>
        <w:pStyle w:val="ConsPlusNormal"/>
        <w:spacing w:line="276" w:lineRule="auto"/>
        <w:ind w:firstLine="539"/>
        <w:jc w:val="center"/>
        <w:rPr>
          <w:rFonts w:ascii="Times New Roman" w:hAnsi="Times New Roman" w:cs="Times New Roman"/>
          <w:sz w:val="24"/>
          <w:szCs w:val="24"/>
        </w:rPr>
      </w:pPr>
      <w:r w:rsidRPr="00B23E11">
        <w:rPr>
          <w:rFonts w:ascii="Times New Roman" w:hAnsi="Times New Roman" w:cs="Times New Roman"/>
          <w:b/>
          <w:bCs/>
          <w:sz w:val="24"/>
          <w:szCs w:val="24"/>
        </w:rPr>
        <w:t>в предоставлении муниципальной услуги</w:t>
      </w: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p>
    <w:tbl>
      <w:tblPr>
        <w:tblStyle w:val="a7"/>
        <w:tblW w:w="9372" w:type="dxa"/>
        <w:tblLook w:val="04A0" w:firstRow="1" w:lastRow="0" w:firstColumn="1" w:lastColumn="0" w:noHBand="0" w:noVBand="1"/>
      </w:tblPr>
      <w:tblGrid>
        <w:gridCol w:w="458"/>
        <w:gridCol w:w="6767"/>
        <w:gridCol w:w="2147"/>
      </w:tblGrid>
      <w:tr w:rsidR="00B23E11" w:rsidRPr="00B23E11" w:rsidTr="00043B45">
        <w:tc>
          <w:tcPr>
            <w:tcW w:w="458" w:type="dxa"/>
          </w:tcPr>
          <w:p w:rsidR="00F817EA" w:rsidRPr="00B23E11" w:rsidRDefault="00F817EA" w:rsidP="00043B45">
            <w:pPr>
              <w:widowControl w:val="0"/>
              <w:autoSpaceDE w:val="0"/>
              <w:autoSpaceDN w:val="0"/>
              <w:spacing w:line="276" w:lineRule="auto"/>
              <w:jc w:val="center"/>
              <w:rPr>
                <w:b/>
              </w:rPr>
            </w:pPr>
            <w:r w:rsidRPr="00B23E11">
              <w:rPr>
                <w:b/>
              </w:rPr>
              <w:t>№</w:t>
            </w:r>
          </w:p>
        </w:tc>
        <w:tc>
          <w:tcPr>
            <w:tcW w:w="6767" w:type="dxa"/>
          </w:tcPr>
          <w:p w:rsidR="00F817EA" w:rsidRPr="00B23E11" w:rsidRDefault="00F817EA" w:rsidP="00043B45">
            <w:pPr>
              <w:widowControl w:val="0"/>
              <w:autoSpaceDE w:val="0"/>
              <w:autoSpaceDN w:val="0"/>
              <w:spacing w:line="276" w:lineRule="auto"/>
              <w:jc w:val="center"/>
              <w:rPr>
                <w:b/>
              </w:rPr>
            </w:pPr>
            <w:r w:rsidRPr="00B23E11">
              <w:rPr>
                <w:b/>
              </w:rPr>
              <w:t>Перечень оснований</w:t>
            </w:r>
          </w:p>
        </w:tc>
        <w:tc>
          <w:tcPr>
            <w:tcW w:w="2147" w:type="dxa"/>
          </w:tcPr>
          <w:p w:rsidR="00F817EA" w:rsidRPr="00B23E11" w:rsidRDefault="00F817EA" w:rsidP="00043B45">
            <w:pPr>
              <w:widowControl w:val="0"/>
              <w:autoSpaceDE w:val="0"/>
              <w:autoSpaceDN w:val="0"/>
              <w:spacing w:line="276" w:lineRule="auto"/>
              <w:jc w:val="center"/>
              <w:rPr>
                <w:b/>
              </w:rPr>
            </w:pPr>
            <w:r w:rsidRPr="00B23E11">
              <w:rPr>
                <w:b/>
              </w:rPr>
              <w:t>Идентификаторы категорий (признаков) заявителей</w:t>
            </w:r>
          </w:p>
        </w:tc>
      </w:tr>
      <w:tr w:rsidR="00B23E11" w:rsidRPr="00B23E11" w:rsidTr="00043B45">
        <w:tc>
          <w:tcPr>
            <w:tcW w:w="458" w:type="dxa"/>
          </w:tcPr>
          <w:p w:rsidR="00F817EA" w:rsidRPr="00B23E11" w:rsidRDefault="00F817EA" w:rsidP="00043B45">
            <w:pPr>
              <w:widowControl w:val="0"/>
              <w:autoSpaceDE w:val="0"/>
              <w:autoSpaceDN w:val="0"/>
              <w:spacing w:line="276" w:lineRule="auto"/>
              <w:jc w:val="both"/>
            </w:pPr>
            <w:r w:rsidRPr="00B23E11">
              <w:t>1.</w:t>
            </w:r>
          </w:p>
        </w:tc>
        <w:tc>
          <w:tcPr>
            <w:tcW w:w="6767" w:type="dxa"/>
          </w:tcPr>
          <w:p w:rsidR="00F817EA" w:rsidRPr="00B23E11" w:rsidRDefault="00F817EA" w:rsidP="00043B45">
            <w:pPr>
              <w:widowControl w:val="0"/>
              <w:autoSpaceDE w:val="0"/>
              <w:autoSpaceDN w:val="0"/>
              <w:spacing w:line="276" w:lineRule="auto"/>
              <w:jc w:val="both"/>
            </w:pPr>
            <w:r w:rsidRPr="00B23E11">
              <w:t>Рассмотрение запроса о предоставлении муниципальной услуги не относится к полномочиям ОМСУ</w:t>
            </w:r>
          </w:p>
        </w:tc>
        <w:tc>
          <w:tcPr>
            <w:tcW w:w="2147" w:type="dxa"/>
          </w:tcPr>
          <w:p w:rsidR="00F817EA" w:rsidRPr="00B23E11" w:rsidRDefault="00F817EA" w:rsidP="00043B45">
            <w:pPr>
              <w:widowControl w:val="0"/>
              <w:autoSpaceDE w:val="0"/>
              <w:autoSpaceDN w:val="0"/>
              <w:spacing w:line="276" w:lineRule="auto"/>
              <w:jc w:val="center"/>
            </w:pPr>
            <w:r w:rsidRPr="00B23E11">
              <w:t>З, ПЗ</w:t>
            </w:r>
          </w:p>
        </w:tc>
      </w:tr>
      <w:tr w:rsidR="00B23E11" w:rsidRPr="00B23E11" w:rsidTr="00043B45">
        <w:tc>
          <w:tcPr>
            <w:tcW w:w="458" w:type="dxa"/>
          </w:tcPr>
          <w:p w:rsidR="00F817EA" w:rsidRPr="00B23E11" w:rsidRDefault="00F817EA" w:rsidP="00043B45">
            <w:pPr>
              <w:widowControl w:val="0"/>
              <w:autoSpaceDE w:val="0"/>
              <w:autoSpaceDN w:val="0"/>
              <w:spacing w:line="276" w:lineRule="auto"/>
              <w:jc w:val="both"/>
            </w:pPr>
            <w:r w:rsidRPr="00B23E11">
              <w:t>2.</w:t>
            </w:r>
          </w:p>
        </w:tc>
        <w:tc>
          <w:tcPr>
            <w:tcW w:w="6767" w:type="dxa"/>
          </w:tcPr>
          <w:p w:rsidR="00F817EA" w:rsidRPr="00B23E11" w:rsidRDefault="00F817EA" w:rsidP="00043B45">
            <w:pPr>
              <w:widowControl w:val="0"/>
              <w:autoSpaceDE w:val="0"/>
              <w:autoSpaceDN w:val="0"/>
              <w:spacing w:line="276" w:lineRule="auto"/>
              <w:jc w:val="both"/>
            </w:pPr>
            <w:r w:rsidRPr="00B23E11">
              <w:t>Несоответствие лица, подавшего заявление, требованиям, установленным к заявителю (представителю) в подразделе 1.2 раздела 1 настоящего административного регламента</w:t>
            </w:r>
          </w:p>
        </w:tc>
        <w:tc>
          <w:tcPr>
            <w:tcW w:w="2147" w:type="dxa"/>
          </w:tcPr>
          <w:p w:rsidR="00F817EA" w:rsidRPr="00B23E11" w:rsidRDefault="00F817EA" w:rsidP="00043B45">
            <w:pPr>
              <w:widowControl w:val="0"/>
              <w:autoSpaceDE w:val="0"/>
              <w:autoSpaceDN w:val="0"/>
              <w:spacing w:line="276" w:lineRule="auto"/>
              <w:jc w:val="center"/>
            </w:pPr>
            <w:r w:rsidRPr="00B23E11">
              <w:t>З, ПЗ</w:t>
            </w:r>
          </w:p>
        </w:tc>
      </w:tr>
      <w:tr w:rsidR="00B23E11" w:rsidRPr="00B23E11" w:rsidTr="00043B45">
        <w:trPr>
          <w:trHeight w:val="1098"/>
        </w:trPr>
        <w:tc>
          <w:tcPr>
            <w:tcW w:w="458" w:type="dxa"/>
          </w:tcPr>
          <w:p w:rsidR="00F817EA" w:rsidRPr="00B23E11" w:rsidRDefault="00F817EA" w:rsidP="00043B45">
            <w:pPr>
              <w:widowControl w:val="0"/>
              <w:autoSpaceDE w:val="0"/>
              <w:autoSpaceDN w:val="0"/>
              <w:spacing w:line="276" w:lineRule="auto"/>
              <w:jc w:val="both"/>
            </w:pPr>
            <w:r w:rsidRPr="00B23E11">
              <w:t>3.</w:t>
            </w:r>
          </w:p>
        </w:tc>
        <w:tc>
          <w:tcPr>
            <w:tcW w:w="6767" w:type="dxa"/>
          </w:tcPr>
          <w:p w:rsidR="00F817EA" w:rsidRPr="00B23E11" w:rsidRDefault="00F817EA" w:rsidP="00043B45">
            <w:pPr>
              <w:widowControl w:val="0"/>
              <w:autoSpaceDE w:val="0"/>
              <w:autoSpaceDN w:val="0"/>
              <w:spacing w:line="276" w:lineRule="auto"/>
              <w:jc w:val="both"/>
            </w:pPr>
            <w:r w:rsidRPr="00B23E11">
              <w:t>Невыполнение требований к предоставлению документов и (или) информации, установленных пунктами 3 и 5 приложения № 3 к настоящему административному регламенту</w:t>
            </w:r>
          </w:p>
        </w:tc>
        <w:tc>
          <w:tcPr>
            <w:tcW w:w="2147" w:type="dxa"/>
          </w:tcPr>
          <w:p w:rsidR="00F817EA" w:rsidRPr="00B23E11" w:rsidRDefault="00F817EA" w:rsidP="00043B45">
            <w:pPr>
              <w:widowControl w:val="0"/>
              <w:autoSpaceDE w:val="0"/>
              <w:autoSpaceDN w:val="0"/>
              <w:spacing w:line="276" w:lineRule="auto"/>
              <w:jc w:val="center"/>
            </w:pPr>
            <w:r w:rsidRPr="00B23E11">
              <w:t>З, ПЗ</w:t>
            </w:r>
          </w:p>
        </w:tc>
      </w:tr>
    </w:tbl>
    <w:p w:rsidR="00F817EA" w:rsidRPr="00B23E11" w:rsidRDefault="00F817EA" w:rsidP="00F817EA">
      <w:pPr>
        <w:pStyle w:val="ConsPlusNormal"/>
        <w:spacing w:line="276" w:lineRule="auto"/>
        <w:jc w:val="both"/>
        <w:rPr>
          <w:rFonts w:ascii="Times New Roman" w:hAnsi="Times New Roman" w:cs="Times New Roman"/>
          <w:sz w:val="24"/>
          <w:szCs w:val="24"/>
        </w:rPr>
      </w:pPr>
    </w:p>
    <w:p w:rsidR="00F817EA" w:rsidRPr="00B23E11" w:rsidRDefault="00F817EA" w:rsidP="00F817EA">
      <w:pPr>
        <w:pStyle w:val="ConsPlusNormal"/>
        <w:spacing w:line="276" w:lineRule="auto"/>
        <w:ind w:firstLine="539"/>
        <w:jc w:val="both"/>
        <w:rPr>
          <w:rFonts w:ascii="Times New Roman" w:hAnsi="Times New Roman" w:cs="Times New Roman"/>
          <w:sz w:val="24"/>
          <w:szCs w:val="24"/>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p w:rsidR="00F817EA" w:rsidRPr="00B23E11" w:rsidRDefault="00F817EA" w:rsidP="00F817EA">
      <w:pPr>
        <w:widowControl w:val="0"/>
        <w:autoSpaceDE w:val="0"/>
        <w:autoSpaceDN w:val="0"/>
        <w:spacing w:line="276" w:lineRule="auto"/>
        <w:rPr>
          <w:b/>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6"/>
        <w:gridCol w:w="224"/>
        <w:gridCol w:w="5136"/>
      </w:tblGrid>
      <w:tr w:rsidR="00B23E11" w:rsidRPr="00B23E11" w:rsidTr="00043B45">
        <w:trPr>
          <w:gridBefore w:val="1"/>
          <w:wBefore w:w="3996" w:type="dxa"/>
          <w:trHeight w:val="1560"/>
        </w:trPr>
        <w:tc>
          <w:tcPr>
            <w:tcW w:w="5360" w:type="dxa"/>
            <w:gridSpan w:val="2"/>
            <w:hideMark/>
          </w:tcPr>
          <w:p w:rsidR="00F817EA" w:rsidRPr="00B23E11" w:rsidRDefault="00F817EA" w:rsidP="00043B45">
            <w:pPr>
              <w:tabs>
                <w:tab w:val="left" w:pos="4320"/>
                <w:tab w:val="left" w:pos="4500"/>
              </w:tabs>
              <w:spacing w:line="276" w:lineRule="auto"/>
              <w:jc w:val="right"/>
              <w:rPr>
                <w:sz w:val="22"/>
                <w:szCs w:val="22"/>
              </w:rPr>
            </w:pPr>
            <w:r w:rsidRPr="00B23E11">
              <w:rPr>
                <w:sz w:val="22"/>
                <w:szCs w:val="22"/>
              </w:rPr>
              <w:lastRenderedPageBreak/>
              <w:t>Приложение № 6</w:t>
            </w:r>
          </w:p>
          <w:p w:rsidR="00F817EA" w:rsidRPr="00B23E11" w:rsidRDefault="00F817EA" w:rsidP="00043B45">
            <w:pPr>
              <w:tabs>
                <w:tab w:val="left" w:pos="4320"/>
                <w:tab w:val="left" w:pos="4500"/>
              </w:tabs>
              <w:spacing w:line="276" w:lineRule="auto"/>
              <w:jc w:val="right"/>
              <w:rPr>
                <w:sz w:val="20"/>
                <w:szCs w:val="20"/>
              </w:rPr>
            </w:pPr>
            <w:r w:rsidRPr="00B23E11">
              <w:rPr>
                <w:sz w:val="20"/>
                <w:szCs w:val="20"/>
              </w:rPr>
              <w:t xml:space="preserve">к административному регламенту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 утвержденному постановлением администрации </w:t>
            </w:r>
          </w:p>
          <w:p w:rsidR="00B70D6C" w:rsidRPr="008275B6" w:rsidRDefault="00F817EA" w:rsidP="00B70D6C">
            <w:pPr>
              <w:pStyle w:val="ConsPlusNormal"/>
              <w:jc w:val="right"/>
              <w:rPr>
                <w:sz w:val="20"/>
                <w:u w:val="single"/>
              </w:rPr>
            </w:pPr>
            <w:r w:rsidRPr="00B23E11">
              <w:rPr>
                <w:rFonts w:ascii="Times New Roman" w:hAnsi="Times New Roman" w:cs="Times New Roman"/>
                <w:sz w:val="20"/>
              </w:rPr>
              <w:t xml:space="preserve">Томаринского муниципального округа Сахалинской области </w:t>
            </w:r>
            <w:r w:rsidR="00B70D6C" w:rsidRPr="00446555">
              <w:rPr>
                <w:rFonts w:ascii="Times New Roman" w:hAnsi="Times New Roman" w:cs="Times New Roman"/>
                <w:sz w:val="20"/>
                <w:u w:val="single"/>
              </w:rPr>
              <w:t>от 13.07.2026 № 205</w:t>
            </w:r>
          </w:p>
          <w:p w:rsidR="00F817EA" w:rsidRPr="00B23E11" w:rsidRDefault="00F817EA" w:rsidP="00043B45">
            <w:pPr>
              <w:pStyle w:val="ConsPlusNormal"/>
              <w:spacing w:line="276" w:lineRule="auto"/>
              <w:jc w:val="right"/>
              <w:rPr>
                <w:sz w:val="18"/>
                <w:szCs w:val="18"/>
              </w:rPr>
            </w:pPr>
            <w:bookmarkStart w:id="5" w:name="_GoBack"/>
            <w:bookmarkEnd w:id="5"/>
          </w:p>
          <w:p w:rsidR="00F817EA" w:rsidRPr="00B23E11" w:rsidRDefault="00F817EA" w:rsidP="00043B45">
            <w:pPr>
              <w:tabs>
                <w:tab w:val="left" w:pos="4320"/>
                <w:tab w:val="left" w:pos="4500"/>
              </w:tabs>
              <w:spacing w:line="276" w:lineRule="auto"/>
              <w:jc w:val="right"/>
              <w:rPr>
                <w:sz w:val="18"/>
                <w:szCs w:val="18"/>
              </w:rPr>
            </w:pPr>
          </w:p>
          <w:p w:rsidR="00F817EA" w:rsidRPr="00B23E11" w:rsidRDefault="00F817EA" w:rsidP="00043B45">
            <w:pPr>
              <w:tabs>
                <w:tab w:val="left" w:pos="4320"/>
                <w:tab w:val="left" w:pos="4500"/>
              </w:tabs>
              <w:spacing w:line="276" w:lineRule="auto"/>
              <w:jc w:val="right"/>
              <w:rPr>
                <w:sz w:val="18"/>
                <w:szCs w:val="18"/>
              </w:rPr>
            </w:pPr>
          </w:p>
        </w:tc>
      </w:tr>
      <w:tr w:rsidR="00B23E11" w:rsidRPr="00B23E11" w:rsidTr="00043B45">
        <w:tblPrEx>
          <w:tblLook w:val="04A0" w:firstRow="1" w:lastRow="0" w:firstColumn="1" w:lastColumn="0" w:noHBand="0" w:noVBand="1"/>
        </w:tblPrEx>
        <w:tc>
          <w:tcPr>
            <w:tcW w:w="4220" w:type="dxa"/>
            <w:gridSpan w:val="2"/>
          </w:tcPr>
          <w:p w:rsidR="00F817EA" w:rsidRPr="00B23E11" w:rsidRDefault="00F817EA" w:rsidP="00043B45">
            <w:pPr>
              <w:pStyle w:val="ConsPlusNormal"/>
              <w:spacing w:line="276" w:lineRule="auto"/>
              <w:jc w:val="both"/>
              <w:rPr>
                <w:rFonts w:ascii="Times New Roman" w:hAnsi="Times New Roman" w:cs="Times New Roman"/>
                <w:sz w:val="24"/>
                <w:szCs w:val="24"/>
              </w:rPr>
            </w:pPr>
          </w:p>
        </w:tc>
        <w:tc>
          <w:tcPr>
            <w:tcW w:w="5136" w:type="dxa"/>
          </w:tcPr>
          <w:p w:rsidR="00F817EA" w:rsidRPr="00B23E11" w:rsidRDefault="00F817EA" w:rsidP="00043B45">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В финансовое управление Томаринского муниципального округа Сахалинской области</w:t>
            </w:r>
          </w:p>
          <w:p w:rsidR="00F817EA" w:rsidRPr="00B23E11" w:rsidRDefault="00F817EA" w:rsidP="00043B45">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От ______________________________________</w:t>
            </w:r>
          </w:p>
          <w:p w:rsidR="00F817EA" w:rsidRPr="00B23E11" w:rsidRDefault="00F817EA" w:rsidP="00043B45">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_________________________________________</w:t>
            </w:r>
          </w:p>
          <w:p w:rsidR="00F817EA" w:rsidRPr="00B23E11" w:rsidRDefault="00F817EA" w:rsidP="00043B45">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_________________________________________</w:t>
            </w:r>
          </w:p>
          <w:p w:rsidR="00F817EA" w:rsidRPr="00B23E11" w:rsidRDefault="00F817EA" w:rsidP="00043B45">
            <w:pPr>
              <w:pStyle w:val="ConsPlusNormal"/>
              <w:spacing w:line="276" w:lineRule="auto"/>
              <w:jc w:val="center"/>
              <w:rPr>
                <w:rFonts w:ascii="Times New Roman" w:hAnsi="Times New Roman" w:cs="Times New Roman"/>
                <w:sz w:val="20"/>
              </w:rPr>
            </w:pPr>
            <w:r w:rsidRPr="00B23E11">
              <w:rPr>
                <w:rFonts w:ascii="Times New Roman" w:hAnsi="Times New Roman" w:cs="Times New Roman"/>
                <w:sz w:val="16"/>
                <w:szCs w:val="16"/>
              </w:rPr>
              <w:t xml:space="preserve">(ИНН, фамилия, имя, отчество (при наличии) </w:t>
            </w:r>
            <w:r w:rsidRPr="00B23E11">
              <w:rPr>
                <w:rFonts w:ascii="Times New Roman" w:hAnsi="Times New Roman" w:cs="Times New Roman"/>
                <w:b/>
                <w:sz w:val="16"/>
                <w:szCs w:val="16"/>
              </w:rPr>
              <w:t>заявителя физического лица</w:t>
            </w:r>
            <w:r w:rsidRPr="00B23E11">
              <w:rPr>
                <w:rFonts w:ascii="Times New Roman" w:hAnsi="Times New Roman" w:cs="Times New Roman"/>
                <w:sz w:val="16"/>
                <w:szCs w:val="16"/>
              </w:rPr>
              <w:t xml:space="preserve">); (ИНН/КПП, ОГРН </w:t>
            </w:r>
            <w:r w:rsidRPr="00B23E11">
              <w:rPr>
                <w:rFonts w:ascii="Times New Roman" w:hAnsi="Times New Roman" w:cs="Times New Roman"/>
                <w:b/>
                <w:sz w:val="16"/>
                <w:szCs w:val="16"/>
              </w:rPr>
              <w:t>наименование юридического лица</w:t>
            </w:r>
            <w:r w:rsidRPr="00B23E11">
              <w:rPr>
                <w:rFonts w:ascii="Times New Roman" w:hAnsi="Times New Roman" w:cs="Times New Roman"/>
                <w:sz w:val="16"/>
                <w:szCs w:val="16"/>
              </w:rPr>
              <w:t>); (Фамилия, имя, отчество (при наличии) лица, имеющего прав действовать без доверенности от имени юридического лица)</w:t>
            </w:r>
          </w:p>
        </w:tc>
      </w:tr>
    </w:tbl>
    <w:p w:rsidR="00F817EA" w:rsidRPr="00B23E11" w:rsidRDefault="00F817EA" w:rsidP="00F817EA">
      <w:pPr>
        <w:widowControl w:val="0"/>
        <w:autoSpaceDE w:val="0"/>
        <w:autoSpaceDN w:val="0"/>
        <w:spacing w:line="276" w:lineRule="auto"/>
        <w:rPr>
          <w:sz w:val="20"/>
          <w:szCs w:val="20"/>
        </w:rPr>
      </w:pPr>
      <w:r w:rsidRPr="00B23E11">
        <w:t xml:space="preserve">                                                                      Дата выдачи и номер (при наличии) доверенности</w:t>
      </w:r>
      <w:r w:rsidRPr="00B23E11">
        <w:rPr>
          <w:sz w:val="20"/>
          <w:szCs w:val="20"/>
        </w:rPr>
        <w:t xml:space="preserve"> </w:t>
      </w:r>
    </w:p>
    <w:p w:rsidR="00F817EA" w:rsidRPr="00B23E11" w:rsidRDefault="00F817EA" w:rsidP="00F817EA">
      <w:pPr>
        <w:pStyle w:val="ConsPlusNormal"/>
        <w:spacing w:line="276" w:lineRule="auto"/>
        <w:jc w:val="both"/>
        <w:rPr>
          <w:rFonts w:ascii="Times New Roman" w:hAnsi="Times New Roman" w:cs="Times New Roman"/>
          <w:sz w:val="24"/>
          <w:szCs w:val="24"/>
        </w:rPr>
      </w:pPr>
      <w:r w:rsidRPr="00B23E11">
        <w:rPr>
          <w:rFonts w:ascii="Times New Roman" w:hAnsi="Times New Roman" w:cs="Times New Roman"/>
          <w:sz w:val="24"/>
          <w:szCs w:val="24"/>
        </w:rPr>
        <w:t xml:space="preserve">                                                                         _________________________________________</w:t>
      </w:r>
    </w:p>
    <w:p w:rsidR="00F817EA" w:rsidRPr="00B23E11" w:rsidRDefault="00F817EA" w:rsidP="00F817EA">
      <w:pPr>
        <w:pStyle w:val="ConsPlusNonformat"/>
        <w:spacing w:line="276" w:lineRule="auto"/>
        <w:ind w:left="708"/>
        <w:jc w:val="center"/>
        <w:rPr>
          <w:rFonts w:ascii="Times New Roman" w:hAnsi="Times New Roman" w:cs="Times New Roman"/>
          <w:sz w:val="24"/>
          <w:szCs w:val="24"/>
        </w:rPr>
      </w:pPr>
      <w:r w:rsidRPr="00B23E11">
        <w:rPr>
          <w:rFonts w:ascii="Times New Roman" w:hAnsi="Times New Roman" w:cs="Times New Roman"/>
        </w:rPr>
        <w:t xml:space="preserve">                                                                       </w:t>
      </w:r>
      <w:r w:rsidRPr="00B23E11">
        <w:rPr>
          <w:rFonts w:ascii="Times New Roman" w:hAnsi="Times New Roman" w:cs="Times New Roman"/>
          <w:sz w:val="24"/>
          <w:szCs w:val="24"/>
        </w:rPr>
        <w:t>Почтовый адрес ___________________________</w:t>
      </w:r>
    </w:p>
    <w:p w:rsidR="00F817EA" w:rsidRPr="00B23E11" w:rsidRDefault="00F817EA" w:rsidP="00F817EA">
      <w:pPr>
        <w:pStyle w:val="ConsPlusNonformat"/>
        <w:spacing w:line="276" w:lineRule="auto"/>
        <w:ind w:firstLine="567"/>
        <w:jc w:val="right"/>
        <w:rPr>
          <w:rFonts w:ascii="Times New Roman" w:hAnsi="Times New Roman" w:cs="Times New Roman"/>
          <w:sz w:val="24"/>
          <w:szCs w:val="24"/>
        </w:rPr>
      </w:pPr>
      <w:r w:rsidRPr="00B23E11">
        <w:rPr>
          <w:rFonts w:ascii="Times New Roman" w:hAnsi="Times New Roman" w:cs="Times New Roman"/>
          <w:sz w:val="24"/>
          <w:szCs w:val="24"/>
        </w:rPr>
        <w:t xml:space="preserve">                                       __________________________________________</w:t>
      </w:r>
    </w:p>
    <w:p w:rsidR="00F817EA" w:rsidRPr="00B23E11" w:rsidRDefault="00F817EA" w:rsidP="00F817EA">
      <w:pPr>
        <w:pStyle w:val="ConsPlusNonformat"/>
        <w:spacing w:line="276" w:lineRule="auto"/>
        <w:ind w:firstLine="567"/>
        <w:jc w:val="right"/>
        <w:rPr>
          <w:rFonts w:ascii="Times New Roman" w:hAnsi="Times New Roman" w:cs="Times New Roman"/>
          <w:sz w:val="24"/>
          <w:szCs w:val="24"/>
        </w:rPr>
      </w:pPr>
      <w:r w:rsidRPr="00B23E11">
        <w:rPr>
          <w:rFonts w:ascii="Times New Roman" w:hAnsi="Times New Roman" w:cs="Times New Roman"/>
          <w:sz w:val="24"/>
          <w:szCs w:val="24"/>
        </w:rPr>
        <w:t xml:space="preserve">                                       __________________________________________</w:t>
      </w:r>
    </w:p>
    <w:p w:rsidR="00F817EA" w:rsidRPr="00B23E11" w:rsidRDefault="00F817EA" w:rsidP="00F817EA">
      <w:pPr>
        <w:pStyle w:val="ConsPlusNonformat"/>
        <w:spacing w:line="276" w:lineRule="auto"/>
        <w:ind w:firstLine="567"/>
        <w:jc w:val="right"/>
        <w:rPr>
          <w:rFonts w:ascii="Times New Roman" w:hAnsi="Times New Roman" w:cs="Times New Roman"/>
          <w:sz w:val="24"/>
          <w:szCs w:val="24"/>
        </w:rPr>
      </w:pPr>
      <w:r w:rsidRPr="00B23E11">
        <w:rPr>
          <w:rFonts w:ascii="Times New Roman" w:hAnsi="Times New Roman" w:cs="Times New Roman"/>
          <w:sz w:val="24"/>
          <w:szCs w:val="24"/>
        </w:rPr>
        <w:t xml:space="preserve">                                       Телефон __________________________________</w:t>
      </w:r>
    </w:p>
    <w:p w:rsidR="00F817EA" w:rsidRPr="00B23E11" w:rsidRDefault="00F817EA" w:rsidP="00F817EA">
      <w:pPr>
        <w:widowControl w:val="0"/>
        <w:autoSpaceDE w:val="0"/>
        <w:autoSpaceDN w:val="0"/>
        <w:spacing w:line="276" w:lineRule="auto"/>
        <w:rPr>
          <w:sz w:val="20"/>
          <w:szCs w:val="20"/>
        </w:rPr>
      </w:pPr>
      <w:r w:rsidRPr="00B23E11">
        <w:rPr>
          <w:sz w:val="20"/>
          <w:szCs w:val="20"/>
        </w:rPr>
        <w:t xml:space="preserve">                                                                                       </w:t>
      </w:r>
    </w:p>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jc w:val="center"/>
      </w:pPr>
      <w:r w:rsidRPr="00B23E11">
        <w:t>ЗАЯВЛЕНИЕ</w:t>
      </w:r>
    </w:p>
    <w:p w:rsidR="00F817EA" w:rsidRPr="00B23E11" w:rsidRDefault="00F817EA" w:rsidP="00F817EA">
      <w:pPr>
        <w:widowControl w:val="0"/>
        <w:autoSpaceDE w:val="0"/>
        <w:autoSpaceDN w:val="0"/>
        <w:spacing w:line="276" w:lineRule="auto"/>
        <w:jc w:val="center"/>
        <w:rPr>
          <w:sz w:val="22"/>
          <w:szCs w:val="22"/>
        </w:rPr>
      </w:pPr>
      <w:r w:rsidRPr="00B23E11">
        <w:rPr>
          <w:sz w:val="22"/>
          <w:szCs w:val="22"/>
        </w:rPr>
        <w:t xml:space="preserve">о предоставлении муниципальной услуги «Дача письменных разъяснений </w:t>
      </w:r>
    </w:p>
    <w:p w:rsidR="00F817EA" w:rsidRPr="00B23E11" w:rsidRDefault="00F817EA" w:rsidP="00F817EA">
      <w:pPr>
        <w:widowControl w:val="0"/>
        <w:autoSpaceDE w:val="0"/>
        <w:autoSpaceDN w:val="0"/>
        <w:spacing w:line="276" w:lineRule="auto"/>
        <w:jc w:val="center"/>
        <w:rPr>
          <w:sz w:val="22"/>
          <w:szCs w:val="22"/>
        </w:rPr>
      </w:pPr>
      <w:r w:rsidRPr="00B23E11">
        <w:rPr>
          <w:sz w:val="22"/>
          <w:szCs w:val="22"/>
        </w:rPr>
        <w:t>налогоплательщикам, плательщикам сборов и налоговым агентам по вопросам применения нормативных правовых актов муниципального образования о местных налогах и сборах»</w:t>
      </w:r>
    </w:p>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ind w:firstLine="539"/>
      </w:pPr>
      <w:r w:rsidRPr="00B23E11">
        <w:t>Прошу предоставить разъяснение по вопросу__________________________________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17EA" w:rsidRPr="00B23E11" w:rsidRDefault="00F817EA" w:rsidP="00F817EA">
      <w:pPr>
        <w:pStyle w:val="ConsPlusNonformat"/>
        <w:spacing w:line="276" w:lineRule="auto"/>
        <w:ind w:firstLine="567"/>
        <w:jc w:val="center"/>
        <w:rPr>
          <w:rFonts w:ascii="Times New Roman" w:hAnsi="Times New Roman" w:cs="Times New Roman"/>
        </w:rPr>
      </w:pPr>
      <w:r w:rsidRPr="00B23E11">
        <w:rPr>
          <w:rFonts w:ascii="Times New Roman" w:hAnsi="Times New Roman" w:cs="Times New Roman"/>
        </w:rPr>
        <w:t>(излагается суть запрашиваемой информации)</w:t>
      </w:r>
    </w:p>
    <w:p w:rsidR="00F817EA" w:rsidRPr="00B23E11" w:rsidRDefault="00F817EA" w:rsidP="00F817EA">
      <w:pPr>
        <w:widowControl w:val="0"/>
        <w:autoSpaceDE w:val="0"/>
        <w:autoSpaceDN w:val="0"/>
        <w:spacing w:line="276" w:lineRule="auto"/>
        <w:rPr>
          <w:sz w:val="20"/>
          <w:szCs w:val="20"/>
        </w:rPr>
      </w:pPr>
    </w:p>
    <w:p w:rsidR="00F817EA" w:rsidRPr="00B23E11" w:rsidRDefault="00F817EA" w:rsidP="00F817EA">
      <w:pPr>
        <w:autoSpaceDE w:val="0"/>
        <w:autoSpaceDN w:val="0"/>
        <w:adjustRightInd w:val="0"/>
        <w:spacing w:line="276" w:lineRule="auto"/>
        <w:jc w:val="both"/>
      </w:pPr>
      <w:r w:rsidRPr="00B23E11">
        <w:t>Перечень (опись) документов, прилагаемых к заявлению: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7371"/>
        <w:gridCol w:w="1404"/>
      </w:tblGrid>
      <w:tr w:rsidR="00B23E11" w:rsidRPr="00B23E11" w:rsidTr="00043B45">
        <w:tc>
          <w:tcPr>
            <w:tcW w:w="562"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r w:rsidRPr="00B23E11">
              <w:rPr>
                <w:sz w:val="20"/>
                <w:szCs w:val="20"/>
              </w:rPr>
              <w:t xml:space="preserve">№ </w:t>
            </w:r>
          </w:p>
        </w:tc>
        <w:tc>
          <w:tcPr>
            <w:tcW w:w="7371"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r w:rsidRPr="00B23E11">
              <w:rPr>
                <w:sz w:val="20"/>
                <w:szCs w:val="20"/>
              </w:rPr>
              <w:t>Наименование документа</w:t>
            </w:r>
          </w:p>
        </w:tc>
        <w:tc>
          <w:tcPr>
            <w:tcW w:w="1404"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r w:rsidRPr="00B23E11">
              <w:rPr>
                <w:sz w:val="20"/>
                <w:szCs w:val="20"/>
              </w:rPr>
              <w:t>Кол-во лис.</w:t>
            </w:r>
          </w:p>
        </w:tc>
      </w:tr>
      <w:tr w:rsidR="00B23E11" w:rsidRPr="00B23E11" w:rsidTr="00043B45">
        <w:tc>
          <w:tcPr>
            <w:tcW w:w="562"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p>
        </w:tc>
        <w:tc>
          <w:tcPr>
            <w:tcW w:w="7371"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rPr>
                <w:sz w:val="20"/>
                <w:szCs w:val="20"/>
              </w:rPr>
            </w:pPr>
          </w:p>
        </w:tc>
        <w:tc>
          <w:tcPr>
            <w:tcW w:w="1404"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p>
        </w:tc>
      </w:tr>
      <w:tr w:rsidR="00B23E11" w:rsidRPr="00B23E11" w:rsidTr="00043B45">
        <w:tc>
          <w:tcPr>
            <w:tcW w:w="562"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p>
        </w:tc>
        <w:tc>
          <w:tcPr>
            <w:tcW w:w="7371"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p>
        </w:tc>
        <w:tc>
          <w:tcPr>
            <w:tcW w:w="1404" w:type="dxa"/>
            <w:tcBorders>
              <w:top w:val="single" w:sz="4" w:space="0" w:color="auto"/>
              <w:left w:val="single" w:sz="4" w:space="0" w:color="auto"/>
              <w:bottom w:val="single" w:sz="4" w:space="0" w:color="auto"/>
              <w:right w:val="single" w:sz="4" w:space="0" w:color="auto"/>
            </w:tcBorders>
          </w:tcPr>
          <w:p w:rsidR="00F817EA" w:rsidRPr="00B23E11" w:rsidRDefault="00F817EA" w:rsidP="00043B45">
            <w:pPr>
              <w:autoSpaceDE w:val="0"/>
              <w:autoSpaceDN w:val="0"/>
              <w:adjustRightInd w:val="0"/>
              <w:spacing w:line="276" w:lineRule="auto"/>
              <w:jc w:val="center"/>
              <w:rPr>
                <w:sz w:val="20"/>
                <w:szCs w:val="20"/>
              </w:rPr>
            </w:pPr>
          </w:p>
        </w:tc>
      </w:tr>
    </w:tbl>
    <w:p w:rsidR="00F817EA" w:rsidRPr="00B23E11" w:rsidRDefault="00F817EA" w:rsidP="00F817EA">
      <w:pPr>
        <w:widowControl w:val="0"/>
        <w:autoSpaceDE w:val="0"/>
        <w:autoSpaceDN w:val="0"/>
        <w:spacing w:line="276" w:lineRule="auto"/>
        <w:jc w:val="both"/>
        <w:rPr>
          <w:sz w:val="16"/>
          <w:szCs w:val="16"/>
          <w:vertAlign w:val="subscript"/>
        </w:rPr>
      </w:pPr>
    </w:p>
    <w:p w:rsidR="00F817EA" w:rsidRPr="00B23E11" w:rsidRDefault="00F817EA" w:rsidP="00F817EA">
      <w:pPr>
        <w:pStyle w:val="ConsPlusNonformat"/>
        <w:spacing w:line="276" w:lineRule="auto"/>
        <w:ind w:firstLine="539"/>
        <w:jc w:val="both"/>
        <w:rPr>
          <w:rFonts w:ascii="Times New Roman" w:hAnsi="Times New Roman" w:cs="Times New Roman"/>
          <w:sz w:val="24"/>
          <w:szCs w:val="24"/>
        </w:rPr>
      </w:pPr>
      <w:r w:rsidRPr="00B23E11">
        <w:rPr>
          <w:rFonts w:ascii="Times New Roman" w:hAnsi="Times New Roman" w:cs="Times New Roman"/>
          <w:sz w:val="24"/>
          <w:szCs w:val="24"/>
        </w:rPr>
        <w:t xml:space="preserve">В  соответствии  с  Федеральным </w:t>
      </w:r>
      <w:hyperlink r:id="rId10" w:history="1">
        <w:r w:rsidRPr="00B23E11">
          <w:rPr>
            <w:rStyle w:val="aa"/>
            <w:rFonts w:ascii="Times New Roman" w:hAnsi="Times New Roman" w:cs="Times New Roman"/>
            <w:color w:val="auto"/>
            <w:sz w:val="24"/>
            <w:szCs w:val="24"/>
            <w:u w:val="none"/>
          </w:rPr>
          <w:t>законом</w:t>
        </w:r>
      </w:hyperlink>
      <w:r w:rsidRPr="00B23E11">
        <w:rPr>
          <w:rFonts w:ascii="Times New Roman" w:hAnsi="Times New Roman" w:cs="Times New Roman"/>
          <w:sz w:val="24"/>
          <w:szCs w:val="24"/>
        </w:rPr>
        <w:t xml:space="preserve"> от 27.07.2006 №152-ФЗ «О персональных данных» даю согласие на обработку моих персональных данных.</w:t>
      </w:r>
    </w:p>
    <w:p w:rsidR="00F817EA" w:rsidRPr="00B23E11" w:rsidRDefault="00F817EA" w:rsidP="00F817EA">
      <w:pPr>
        <w:widowControl w:val="0"/>
        <w:autoSpaceDE w:val="0"/>
        <w:autoSpaceDN w:val="0"/>
        <w:spacing w:line="276" w:lineRule="auto"/>
        <w:ind w:firstLine="539"/>
        <w:jc w:val="both"/>
        <w:rPr>
          <w:sz w:val="16"/>
          <w:szCs w:val="16"/>
        </w:rPr>
      </w:pPr>
    </w:p>
    <w:p w:rsidR="00F817EA" w:rsidRPr="00B23E11" w:rsidRDefault="00F817EA" w:rsidP="00F817EA">
      <w:pPr>
        <w:widowControl w:val="0"/>
        <w:autoSpaceDE w:val="0"/>
        <w:autoSpaceDN w:val="0"/>
        <w:spacing w:line="276" w:lineRule="auto"/>
        <w:ind w:firstLine="539"/>
        <w:jc w:val="both"/>
      </w:pPr>
      <w:r w:rsidRPr="00B23E11">
        <w:t>Результат предоставления муниципальной услуги прошу:</w:t>
      </w:r>
    </w:p>
    <w:p w:rsidR="00F817EA" w:rsidRPr="00B23E11" w:rsidRDefault="00F817EA" w:rsidP="00F817EA">
      <w:pPr>
        <w:widowControl w:val="0"/>
        <w:autoSpaceDE w:val="0"/>
        <w:autoSpaceDN w:val="0"/>
        <w:spacing w:line="276" w:lineRule="auto"/>
        <w:jc w:val="both"/>
      </w:pPr>
      <w:r w:rsidRPr="00B23E11">
        <w:t>_____________________________________________________________________________</w:t>
      </w:r>
    </w:p>
    <w:p w:rsidR="00F817EA" w:rsidRPr="00B23E11" w:rsidRDefault="00F817EA" w:rsidP="00F817EA">
      <w:pPr>
        <w:widowControl w:val="0"/>
        <w:autoSpaceDE w:val="0"/>
        <w:autoSpaceDN w:val="0"/>
        <w:spacing w:line="276" w:lineRule="auto"/>
        <w:jc w:val="center"/>
        <w:rPr>
          <w:sz w:val="20"/>
          <w:szCs w:val="20"/>
        </w:rPr>
      </w:pPr>
      <w:r w:rsidRPr="00B23E11">
        <w:rPr>
          <w:sz w:val="20"/>
          <w:szCs w:val="20"/>
        </w:rPr>
        <w:t>(выдать на руки, направить почтовой связью, направить на электронную почту)</w:t>
      </w:r>
    </w:p>
    <w:p w:rsidR="00F817EA" w:rsidRPr="00B23E11" w:rsidRDefault="00F817EA" w:rsidP="00F817EA">
      <w:pPr>
        <w:widowControl w:val="0"/>
        <w:autoSpaceDE w:val="0"/>
        <w:autoSpaceDN w:val="0"/>
        <w:spacing w:line="276" w:lineRule="auto"/>
        <w:ind w:firstLine="539"/>
        <w:jc w:val="both"/>
        <w:rPr>
          <w:sz w:val="16"/>
          <w:szCs w:val="16"/>
        </w:rPr>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p>
    <w:p w:rsidR="00F817EA" w:rsidRPr="00B23E11" w:rsidRDefault="00F817EA" w:rsidP="00F817EA">
      <w:pPr>
        <w:widowControl w:val="0"/>
        <w:autoSpaceDE w:val="0"/>
        <w:autoSpaceDN w:val="0"/>
        <w:spacing w:line="276" w:lineRule="auto"/>
        <w:jc w:val="both"/>
      </w:pPr>
      <w:r w:rsidRPr="00B23E11">
        <w:t>Заявитель (представитель): ________________________________________    ___________</w:t>
      </w:r>
    </w:p>
    <w:p w:rsidR="00F817EA" w:rsidRPr="00B23E11" w:rsidRDefault="00F817EA" w:rsidP="00F817EA">
      <w:pPr>
        <w:widowControl w:val="0"/>
        <w:autoSpaceDE w:val="0"/>
        <w:autoSpaceDN w:val="0"/>
        <w:spacing w:line="276" w:lineRule="auto"/>
        <w:jc w:val="both"/>
        <w:rPr>
          <w:sz w:val="20"/>
          <w:szCs w:val="20"/>
        </w:rPr>
      </w:pPr>
      <w:r w:rsidRPr="00B23E11">
        <w:t xml:space="preserve">М.П.      «___» ____________ 20___г.    </w:t>
      </w:r>
      <w:r w:rsidRPr="00B23E11">
        <w:rPr>
          <w:sz w:val="20"/>
          <w:szCs w:val="20"/>
        </w:rPr>
        <w:t xml:space="preserve">              (Ф.И.О. (отчество - при наличии</w:t>
      </w:r>
      <w:proofErr w:type="gramStart"/>
      <w:r w:rsidRPr="00B23E11">
        <w:rPr>
          <w:sz w:val="20"/>
          <w:szCs w:val="20"/>
        </w:rPr>
        <w:t xml:space="preserve">))   </w:t>
      </w:r>
      <w:proofErr w:type="gramEnd"/>
      <w:r w:rsidRPr="00B23E11">
        <w:rPr>
          <w:sz w:val="20"/>
          <w:szCs w:val="20"/>
        </w:rPr>
        <w:t xml:space="preserve">          (подпись)</w:t>
      </w:r>
    </w:p>
    <w:p w:rsidR="00F817EA" w:rsidRPr="00B23E11" w:rsidRDefault="00F817EA" w:rsidP="00F817EA">
      <w:pPr>
        <w:widowControl w:val="0"/>
        <w:autoSpaceDE w:val="0"/>
        <w:autoSpaceDN w:val="0"/>
        <w:spacing w:line="276" w:lineRule="auto"/>
        <w:ind w:firstLine="539"/>
        <w:jc w:val="both"/>
        <w:rPr>
          <w:sz w:val="20"/>
          <w:szCs w:val="20"/>
        </w:rPr>
      </w:pPr>
    </w:p>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pPr>
    </w:p>
    <w:p w:rsidR="00F817EA" w:rsidRPr="00B23E11" w:rsidRDefault="00F817EA" w:rsidP="00F817EA">
      <w:pPr>
        <w:widowControl w:val="0"/>
        <w:autoSpaceDE w:val="0"/>
        <w:autoSpaceDN w:val="0"/>
        <w:spacing w:line="276" w:lineRule="auto"/>
      </w:pPr>
      <w:r w:rsidRPr="00B23E11">
        <w:t xml:space="preserve">Документы принял, наличие документов согласно описи, проверил </w:t>
      </w:r>
    </w:p>
    <w:p w:rsidR="00F817EA" w:rsidRPr="00B23E11" w:rsidRDefault="00F817EA" w:rsidP="00F817EA">
      <w:pPr>
        <w:widowControl w:val="0"/>
        <w:autoSpaceDE w:val="0"/>
        <w:autoSpaceDN w:val="0"/>
        <w:spacing w:line="276" w:lineRule="auto"/>
      </w:pPr>
      <w:r w:rsidRPr="00B23E11">
        <w:t>_________________________________________________________________   __________</w:t>
      </w:r>
      <w:r w:rsidRPr="00B23E11">
        <w:rPr>
          <w:sz w:val="20"/>
          <w:szCs w:val="20"/>
        </w:rPr>
        <w:t xml:space="preserve"> </w:t>
      </w:r>
      <w:r w:rsidRPr="00B23E11">
        <w:t xml:space="preserve">«___» ____________ 20___г.    </w:t>
      </w:r>
      <w:r w:rsidRPr="00B23E11">
        <w:rPr>
          <w:sz w:val="20"/>
          <w:szCs w:val="20"/>
        </w:rPr>
        <w:t xml:space="preserve">(Ф.И.О. (отчество - при наличии), должность </w:t>
      </w:r>
      <w:proofErr w:type="gramStart"/>
      <w:r w:rsidRPr="00B23E11">
        <w:rPr>
          <w:sz w:val="20"/>
          <w:szCs w:val="20"/>
        </w:rPr>
        <w:t xml:space="preserve">специалиста)   </w:t>
      </w:r>
      <w:proofErr w:type="gramEnd"/>
      <w:r w:rsidRPr="00B23E11">
        <w:rPr>
          <w:sz w:val="20"/>
          <w:szCs w:val="20"/>
        </w:rPr>
        <w:t>(подпись)</w:t>
      </w:r>
      <w:r w:rsidRPr="00B23E11">
        <w:t xml:space="preserve">  </w:t>
      </w:r>
    </w:p>
    <w:p w:rsidR="008F5C56" w:rsidRPr="00B23E11" w:rsidRDefault="008F5C56" w:rsidP="00183889">
      <w:pPr>
        <w:spacing w:after="200" w:line="276" w:lineRule="auto"/>
        <w:rPr>
          <w:sz w:val="28"/>
          <w:szCs w:val="28"/>
        </w:rPr>
      </w:pPr>
    </w:p>
    <w:sectPr w:rsidR="008F5C56" w:rsidRPr="00B23E11" w:rsidSect="00925237">
      <w:head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576" w:rsidRDefault="00D76576" w:rsidP="00C4730E">
      <w:r>
        <w:separator/>
      </w:r>
    </w:p>
  </w:endnote>
  <w:endnote w:type="continuationSeparator" w:id="0">
    <w:p w:rsidR="00D76576" w:rsidRDefault="00D76576" w:rsidP="00C4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576" w:rsidRDefault="00D76576" w:rsidP="00C4730E">
      <w:r>
        <w:separator/>
      </w:r>
    </w:p>
  </w:footnote>
  <w:footnote w:type="continuationSeparator" w:id="0">
    <w:p w:rsidR="00D76576" w:rsidRDefault="00D76576" w:rsidP="00C473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6C" w:rsidRPr="00C4730E" w:rsidRDefault="0091446C" w:rsidP="00C4730E">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C5"/>
    <w:rsid w:val="00023665"/>
    <w:rsid w:val="00054BD6"/>
    <w:rsid w:val="00055626"/>
    <w:rsid w:val="00057DFB"/>
    <w:rsid w:val="0006265D"/>
    <w:rsid w:val="0007702B"/>
    <w:rsid w:val="0009565D"/>
    <w:rsid w:val="000B2E2D"/>
    <w:rsid w:val="000D24AF"/>
    <w:rsid w:val="000D2B6F"/>
    <w:rsid w:val="000D366D"/>
    <w:rsid w:val="000D3C1C"/>
    <w:rsid w:val="000D4D3B"/>
    <w:rsid w:val="000E4F95"/>
    <w:rsid w:val="001001C7"/>
    <w:rsid w:val="001013D1"/>
    <w:rsid w:val="00103E88"/>
    <w:rsid w:val="00116BC5"/>
    <w:rsid w:val="00117D4C"/>
    <w:rsid w:val="0012273D"/>
    <w:rsid w:val="00141B2A"/>
    <w:rsid w:val="00183889"/>
    <w:rsid w:val="00183B78"/>
    <w:rsid w:val="00185BA4"/>
    <w:rsid w:val="001B435F"/>
    <w:rsid w:val="001C07AC"/>
    <w:rsid w:val="001C6393"/>
    <w:rsid w:val="001D3705"/>
    <w:rsid w:val="001D6059"/>
    <w:rsid w:val="001E0EA8"/>
    <w:rsid w:val="001E0FA8"/>
    <w:rsid w:val="001F6870"/>
    <w:rsid w:val="002126FF"/>
    <w:rsid w:val="00235BBA"/>
    <w:rsid w:val="0023738D"/>
    <w:rsid w:val="00241B56"/>
    <w:rsid w:val="0025089C"/>
    <w:rsid w:val="00252155"/>
    <w:rsid w:val="00267CEB"/>
    <w:rsid w:val="00291BD5"/>
    <w:rsid w:val="002956A6"/>
    <w:rsid w:val="00297187"/>
    <w:rsid w:val="002B7F34"/>
    <w:rsid w:val="002C730E"/>
    <w:rsid w:val="002D3DEC"/>
    <w:rsid w:val="002E1C74"/>
    <w:rsid w:val="002E3491"/>
    <w:rsid w:val="002E73AF"/>
    <w:rsid w:val="002F11D4"/>
    <w:rsid w:val="00313D28"/>
    <w:rsid w:val="00315C0E"/>
    <w:rsid w:val="00327128"/>
    <w:rsid w:val="00344785"/>
    <w:rsid w:val="00351CBA"/>
    <w:rsid w:val="00380EEC"/>
    <w:rsid w:val="00382395"/>
    <w:rsid w:val="00387988"/>
    <w:rsid w:val="0039112B"/>
    <w:rsid w:val="00392974"/>
    <w:rsid w:val="00393F42"/>
    <w:rsid w:val="003B5E07"/>
    <w:rsid w:val="003C0A15"/>
    <w:rsid w:val="003D66BE"/>
    <w:rsid w:val="003D71A9"/>
    <w:rsid w:val="003E276F"/>
    <w:rsid w:val="003F48BF"/>
    <w:rsid w:val="003F794B"/>
    <w:rsid w:val="00446555"/>
    <w:rsid w:val="0044701C"/>
    <w:rsid w:val="00460A1F"/>
    <w:rsid w:val="00464E09"/>
    <w:rsid w:val="00467BB5"/>
    <w:rsid w:val="00490C4A"/>
    <w:rsid w:val="00497AC1"/>
    <w:rsid w:val="004B0D16"/>
    <w:rsid w:val="004D69E5"/>
    <w:rsid w:val="004F52F8"/>
    <w:rsid w:val="004F7AEE"/>
    <w:rsid w:val="00502021"/>
    <w:rsid w:val="0050418B"/>
    <w:rsid w:val="00516C59"/>
    <w:rsid w:val="00525153"/>
    <w:rsid w:val="005273C2"/>
    <w:rsid w:val="00537335"/>
    <w:rsid w:val="00547BF5"/>
    <w:rsid w:val="00553E42"/>
    <w:rsid w:val="005570D4"/>
    <w:rsid w:val="00563527"/>
    <w:rsid w:val="00570027"/>
    <w:rsid w:val="00582318"/>
    <w:rsid w:val="005A46EE"/>
    <w:rsid w:val="005B2E79"/>
    <w:rsid w:val="005B4EE8"/>
    <w:rsid w:val="005E0E01"/>
    <w:rsid w:val="005E1E3B"/>
    <w:rsid w:val="005E5D0A"/>
    <w:rsid w:val="00612FAA"/>
    <w:rsid w:val="006214E2"/>
    <w:rsid w:val="00625936"/>
    <w:rsid w:val="00642EE4"/>
    <w:rsid w:val="006577EB"/>
    <w:rsid w:val="00657DE4"/>
    <w:rsid w:val="006903F6"/>
    <w:rsid w:val="006A1CD1"/>
    <w:rsid w:val="006A1EEA"/>
    <w:rsid w:val="006A424F"/>
    <w:rsid w:val="006B1F9A"/>
    <w:rsid w:val="006C4993"/>
    <w:rsid w:val="006D025D"/>
    <w:rsid w:val="006D2ED3"/>
    <w:rsid w:val="006D41FC"/>
    <w:rsid w:val="006D50F7"/>
    <w:rsid w:val="006D57C5"/>
    <w:rsid w:val="006D5CD4"/>
    <w:rsid w:val="006D7E03"/>
    <w:rsid w:val="006E5166"/>
    <w:rsid w:val="006E5482"/>
    <w:rsid w:val="006F28D7"/>
    <w:rsid w:val="006F2CE7"/>
    <w:rsid w:val="00705D5C"/>
    <w:rsid w:val="0072536F"/>
    <w:rsid w:val="00743B13"/>
    <w:rsid w:val="00744ABB"/>
    <w:rsid w:val="00752A13"/>
    <w:rsid w:val="00763827"/>
    <w:rsid w:val="007951DA"/>
    <w:rsid w:val="00796EE1"/>
    <w:rsid w:val="007A26B7"/>
    <w:rsid w:val="007D7A75"/>
    <w:rsid w:val="007E5070"/>
    <w:rsid w:val="007E53EB"/>
    <w:rsid w:val="007F7C2A"/>
    <w:rsid w:val="00804FB8"/>
    <w:rsid w:val="008120BD"/>
    <w:rsid w:val="008275B6"/>
    <w:rsid w:val="00832649"/>
    <w:rsid w:val="00843CE0"/>
    <w:rsid w:val="008733A2"/>
    <w:rsid w:val="008A0149"/>
    <w:rsid w:val="008A1686"/>
    <w:rsid w:val="008A2693"/>
    <w:rsid w:val="008B3482"/>
    <w:rsid w:val="008C55C0"/>
    <w:rsid w:val="008C7EE7"/>
    <w:rsid w:val="008E7931"/>
    <w:rsid w:val="008F5C56"/>
    <w:rsid w:val="00910930"/>
    <w:rsid w:val="0091446C"/>
    <w:rsid w:val="00925237"/>
    <w:rsid w:val="009323D1"/>
    <w:rsid w:val="00934052"/>
    <w:rsid w:val="00937EC1"/>
    <w:rsid w:val="00944B9B"/>
    <w:rsid w:val="009619D9"/>
    <w:rsid w:val="00976428"/>
    <w:rsid w:val="00982908"/>
    <w:rsid w:val="00984C9C"/>
    <w:rsid w:val="009A44AB"/>
    <w:rsid w:val="009C367D"/>
    <w:rsid w:val="009D1676"/>
    <w:rsid w:val="009F2AF5"/>
    <w:rsid w:val="009F4EC5"/>
    <w:rsid w:val="00A02B06"/>
    <w:rsid w:val="00A50F69"/>
    <w:rsid w:val="00A652A9"/>
    <w:rsid w:val="00A671BD"/>
    <w:rsid w:val="00A70130"/>
    <w:rsid w:val="00A87DC8"/>
    <w:rsid w:val="00A94B4B"/>
    <w:rsid w:val="00AB077A"/>
    <w:rsid w:val="00AB605C"/>
    <w:rsid w:val="00AC458A"/>
    <w:rsid w:val="00AD7911"/>
    <w:rsid w:val="00AE40F5"/>
    <w:rsid w:val="00AE46DF"/>
    <w:rsid w:val="00AF79F7"/>
    <w:rsid w:val="00B23E11"/>
    <w:rsid w:val="00B30603"/>
    <w:rsid w:val="00B406E6"/>
    <w:rsid w:val="00B43798"/>
    <w:rsid w:val="00B43A0C"/>
    <w:rsid w:val="00B566C5"/>
    <w:rsid w:val="00B56CD0"/>
    <w:rsid w:val="00B5742C"/>
    <w:rsid w:val="00B70D6C"/>
    <w:rsid w:val="00B7291B"/>
    <w:rsid w:val="00B731D1"/>
    <w:rsid w:val="00B76B22"/>
    <w:rsid w:val="00B76F1A"/>
    <w:rsid w:val="00B821BF"/>
    <w:rsid w:val="00B84CB5"/>
    <w:rsid w:val="00B92C2A"/>
    <w:rsid w:val="00BA4BBC"/>
    <w:rsid w:val="00BB5EEB"/>
    <w:rsid w:val="00BC57D4"/>
    <w:rsid w:val="00BD01FD"/>
    <w:rsid w:val="00BD3E11"/>
    <w:rsid w:val="00BE534B"/>
    <w:rsid w:val="00BF726A"/>
    <w:rsid w:val="00C01A90"/>
    <w:rsid w:val="00C164CB"/>
    <w:rsid w:val="00C268ED"/>
    <w:rsid w:val="00C4730E"/>
    <w:rsid w:val="00C524C9"/>
    <w:rsid w:val="00C61ED3"/>
    <w:rsid w:val="00C81C64"/>
    <w:rsid w:val="00C9296A"/>
    <w:rsid w:val="00CB3B4B"/>
    <w:rsid w:val="00CB3E27"/>
    <w:rsid w:val="00CF3B83"/>
    <w:rsid w:val="00CF4B0D"/>
    <w:rsid w:val="00CF58B3"/>
    <w:rsid w:val="00D02C5D"/>
    <w:rsid w:val="00D160BE"/>
    <w:rsid w:val="00D16AEE"/>
    <w:rsid w:val="00D22922"/>
    <w:rsid w:val="00D404E5"/>
    <w:rsid w:val="00D71C2F"/>
    <w:rsid w:val="00D763D9"/>
    <w:rsid w:val="00D76576"/>
    <w:rsid w:val="00D84DBC"/>
    <w:rsid w:val="00D8547C"/>
    <w:rsid w:val="00DA2B10"/>
    <w:rsid w:val="00DA3BC8"/>
    <w:rsid w:val="00DA4411"/>
    <w:rsid w:val="00DB29C4"/>
    <w:rsid w:val="00DB5E99"/>
    <w:rsid w:val="00DC42FF"/>
    <w:rsid w:val="00DD24E9"/>
    <w:rsid w:val="00DD5136"/>
    <w:rsid w:val="00DF62E4"/>
    <w:rsid w:val="00E06FD2"/>
    <w:rsid w:val="00E1730C"/>
    <w:rsid w:val="00E23956"/>
    <w:rsid w:val="00E43ADE"/>
    <w:rsid w:val="00E549E9"/>
    <w:rsid w:val="00E55CEE"/>
    <w:rsid w:val="00E56079"/>
    <w:rsid w:val="00E615F7"/>
    <w:rsid w:val="00E65F0B"/>
    <w:rsid w:val="00E66C56"/>
    <w:rsid w:val="00E93D6F"/>
    <w:rsid w:val="00E94919"/>
    <w:rsid w:val="00EB751F"/>
    <w:rsid w:val="00EC2035"/>
    <w:rsid w:val="00ED72B2"/>
    <w:rsid w:val="00EF0000"/>
    <w:rsid w:val="00EF7B57"/>
    <w:rsid w:val="00F05073"/>
    <w:rsid w:val="00F21299"/>
    <w:rsid w:val="00F3540E"/>
    <w:rsid w:val="00F64629"/>
    <w:rsid w:val="00F7784A"/>
    <w:rsid w:val="00F817EA"/>
    <w:rsid w:val="00F84210"/>
    <w:rsid w:val="00F85A73"/>
    <w:rsid w:val="00FB3B21"/>
    <w:rsid w:val="00FB75FE"/>
    <w:rsid w:val="00FC63D5"/>
    <w:rsid w:val="00FD6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DB694"/>
  <w15:chartTrackingRefBased/>
  <w15:docId w15:val="{915729C1-DB65-4F8E-A25A-777D44BB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D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16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16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6BC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C4730E"/>
    <w:pPr>
      <w:tabs>
        <w:tab w:val="center" w:pos="4677"/>
        <w:tab w:val="right" w:pos="9355"/>
      </w:tabs>
    </w:pPr>
  </w:style>
  <w:style w:type="character" w:customStyle="1" w:styleId="a4">
    <w:name w:val="Верхний колонтитул Знак"/>
    <w:basedOn w:val="a0"/>
    <w:link w:val="a3"/>
    <w:uiPriority w:val="99"/>
    <w:rsid w:val="00C4730E"/>
  </w:style>
  <w:style w:type="paragraph" w:styleId="a5">
    <w:name w:val="footer"/>
    <w:basedOn w:val="a"/>
    <w:link w:val="a6"/>
    <w:uiPriority w:val="99"/>
    <w:unhideWhenUsed/>
    <w:rsid w:val="00C4730E"/>
    <w:pPr>
      <w:tabs>
        <w:tab w:val="center" w:pos="4677"/>
        <w:tab w:val="right" w:pos="9355"/>
      </w:tabs>
    </w:pPr>
  </w:style>
  <w:style w:type="character" w:customStyle="1" w:styleId="a6">
    <w:name w:val="Нижний колонтитул Знак"/>
    <w:basedOn w:val="a0"/>
    <w:link w:val="a5"/>
    <w:uiPriority w:val="99"/>
    <w:rsid w:val="00C4730E"/>
  </w:style>
  <w:style w:type="table" w:styleId="a7">
    <w:name w:val="Table Grid"/>
    <w:basedOn w:val="a1"/>
    <w:uiPriority w:val="99"/>
    <w:rsid w:val="006D7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0D2B6F"/>
    <w:rPr>
      <w:rFonts w:ascii="Calibri" w:eastAsia="Times New Roman" w:hAnsi="Calibri" w:cs="Calibri"/>
      <w:szCs w:val="20"/>
      <w:lang w:eastAsia="ru-RU"/>
    </w:rPr>
  </w:style>
  <w:style w:type="paragraph" w:styleId="a8">
    <w:name w:val="Balloon Text"/>
    <w:basedOn w:val="a"/>
    <w:link w:val="a9"/>
    <w:uiPriority w:val="99"/>
    <w:semiHidden/>
    <w:unhideWhenUsed/>
    <w:rsid w:val="001001C7"/>
    <w:rPr>
      <w:rFonts w:ascii="Segoe UI" w:hAnsi="Segoe UI" w:cs="Segoe UI"/>
      <w:sz w:val="18"/>
      <w:szCs w:val="18"/>
    </w:rPr>
  </w:style>
  <w:style w:type="character" w:customStyle="1" w:styleId="a9">
    <w:name w:val="Текст выноски Знак"/>
    <w:basedOn w:val="a0"/>
    <w:link w:val="a8"/>
    <w:uiPriority w:val="99"/>
    <w:semiHidden/>
    <w:rsid w:val="001001C7"/>
    <w:rPr>
      <w:rFonts w:ascii="Segoe UI" w:eastAsia="Times New Roman" w:hAnsi="Segoe UI" w:cs="Segoe UI"/>
      <w:sz w:val="18"/>
      <w:szCs w:val="18"/>
      <w:lang w:eastAsia="ru-RU"/>
    </w:rPr>
  </w:style>
  <w:style w:type="character" w:styleId="aa">
    <w:name w:val="Hyperlink"/>
    <w:basedOn w:val="a0"/>
    <w:uiPriority w:val="99"/>
    <w:unhideWhenUsed/>
    <w:rsid w:val="008C55C0"/>
    <w:rPr>
      <w:color w:val="0563C1" w:themeColor="hyperlink"/>
      <w:u w:val="single"/>
    </w:rPr>
  </w:style>
  <w:style w:type="character" w:customStyle="1" w:styleId="fontstyle01">
    <w:name w:val="fontstyle01"/>
    <w:basedOn w:val="a0"/>
    <w:rsid w:val="00CF3B83"/>
    <w:rPr>
      <w:rFonts w:ascii="Times-Roman" w:hAnsi="Times-Roman" w:hint="default"/>
      <w:b w:val="0"/>
      <w:bCs w:val="0"/>
      <w:i w:val="0"/>
      <w:iCs w:val="0"/>
      <w:color w:val="000000"/>
      <w:sz w:val="24"/>
      <w:szCs w:val="24"/>
    </w:rPr>
  </w:style>
  <w:style w:type="paragraph" w:customStyle="1" w:styleId="ConsPlusNonformat">
    <w:name w:val="ConsPlusNonformat"/>
    <w:uiPriority w:val="99"/>
    <w:rsid w:val="009323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Normal (Web)"/>
    <w:basedOn w:val="a"/>
    <w:uiPriority w:val="99"/>
    <w:unhideWhenUsed/>
    <w:rsid w:val="00F817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E879A9FD9D101FED3932D9B5C902CC2AA1187B1017AB0AED53EDB49CDBD975A20CFE97F9D90DD0E9529AB66314744D9531971493EFFBF0e6D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LAW&amp;n=389193&amp;date=14.03.2022" TargetMode="External"/><Relationship Id="rId4" Type="http://schemas.openxmlformats.org/officeDocument/2006/relationships/webSettings" Target="webSettings.xml"/><Relationship Id="rId9" Type="http://schemas.openxmlformats.org/officeDocument/2006/relationships/hyperlink" Target="consultantplus://offline/ref=96E879A9FD9D101FED3932D9B5C902CC2AA1187E1414AB0AED53EDB49CDBD975A20CFE93F9D10CD2B9088AB22A437C51912F88168DEFeFD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FC6B9-2BCF-4CB7-9173-FE4E3DDF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5093</Words>
  <Characters>29031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 Жданов</dc:creator>
  <cp:keywords/>
  <dc:description/>
  <cp:lastModifiedBy>Юлия Куликова</cp:lastModifiedBy>
  <cp:revision>2</cp:revision>
  <cp:lastPrinted>2026-07-13T04:43:00Z</cp:lastPrinted>
  <dcterms:created xsi:type="dcterms:W3CDTF">2026-07-13T04:48:00Z</dcterms:created>
  <dcterms:modified xsi:type="dcterms:W3CDTF">2026-07-13T04:48:00Z</dcterms:modified>
</cp:coreProperties>
</file>