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38" w:rsidRDefault="003A2A38" w:rsidP="003A2A38">
      <w:pPr>
        <w:tabs>
          <w:tab w:val="left" w:pos="2745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bookmarkStart w:id="0" w:name="P38"/>
      <w:bookmarkEnd w:id="0"/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ab/>
      </w:r>
    </w:p>
    <w:p w:rsidR="00053DD4" w:rsidRPr="00053DD4" w:rsidRDefault="003A2A38" w:rsidP="003A2A38">
      <w:pPr>
        <w:tabs>
          <w:tab w:val="left" w:pos="2745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ab/>
      </w:r>
      <w:r w:rsidR="00053DD4" w:rsidRPr="00053DD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97F74A3" wp14:editId="79AA55B2">
            <wp:simplePos x="0" y="0"/>
            <wp:positionH relativeFrom="column">
              <wp:posOffset>2975610</wp:posOffset>
            </wp:positionH>
            <wp:positionV relativeFrom="paragraph">
              <wp:posOffset>-177800</wp:posOffset>
            </wp:positionV>
            <wp:extent cx="527685" cy="65659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DD4" w:rsidRPr="00053DD4" w:rsidRDefault="00053DD4" w:rsidP="00053DD4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:rsidR="00053DD4" w:rsidRPr="00053DD4" w:rsidRDefault="00053DD4" w:rsidP="00053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53DD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АДМИНИСТРАЦИЯ</w:t>
      </w:r>
    </w:p>
    <w:p w:rsidR="00053DD4" w:rsidRPr="00053DD4" w:rsidRDefault="00053DD4" w:rsidP="00053DD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3D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ТОМАРИНСКОГО МУНИЦИПАЛЬНОГО ОКРУГА</w:t>
      </w:r>
    </w:p>
    <w:p w:rsidR="00053DD4" w:rsidRPr="00053DD4" w:rsidRDefault="00053DD4" w:rsidP="00053DD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3D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САХАЛИНСКОЙ ОБЛАСТИ</w:t>
      </w:r>
    </w:p>
    <w:p w:rsidR="00053DD4" w:rsidRPr="00053DD4" w:rsidRDefault="00053DD4" w:rsidP="00053D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3DD4" w:rsidRPr="00053DD4" w:rsidRDefault="00053DD4" w:rsidP="00053DD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8"/>
          <w:szCs w:val="20"/>
          <w:lang w:eastAsia="ru-RU"/>
        </w:rPr>
      </w:pPr>
      <w:r w:rsidRPr="00053DD4">
        <w:rPr>
          <w:rFonts w:ascii="Times New Roman" w:eastAsia="Times New Roman" w:hAnsi="Times New Roman" w:cs="Times New Roman"/>
          <w:b/>
          <w:sz w:val="38"/>
          <w:szCs w:val="20"/>
          <w:lang w:eastAsia="ru-RU"/>
        </w:rPr>
        <w:t>ПОСТАНОВЛЕНИЕ</w:t>
      </w:r>
    </w:p>
    <w:p w:rsidR="00053DD4" w:rsidRPr="00053DD4" w:rsidRDefault="00053DD4" w:rsidP="00053DD4">
      <w:pPr>
        <w:spacing w:after="0" w:line="240" w:lineRule="auto"/>
        <w:rPr>
          <w:rFonts w:ascii="Times New Roman" w:eastAsia="Times New Roman" w:hAnsi="Times New Roman" w:cs="Times New Roman"/>
          <w:sz w:val="37"/>
          <w:szCs w:val="20"/>
          <w:lang w:eastAsia="ru-RU"/>
        </w:rPr>
      </w:pPr>
    </w:p>
    <w:p w:rsidR="00053DD4" w:rsidRPr="00053DD4" w:rsidRDefault="00053DD4" w:rsidP="00053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DD4" w:rsidRPr="00053DD4" w:rsidRDefault="00053DD4" w:rsidP="0005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053DD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от </w:t>
      </w:r>
      <w:r w:rsidR="005805BF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08.04.2026</w:t>
      </w:r>
      <w:r w:rsidRPr="00053DD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№</w:t>
      </w:r>
      <w:r w:rsidR="005805BF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111</w:t>
      </w:r>
      <w:r w:rsidRPr="00053DD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</w:p>
    <w:p w:rsidR="00053DD4" w:rsidRPr="00053DD4" w:rsidRDefault="00053DD4" w:rsidP="0005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53DD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г. Томари</w:t>
      </w:r>
    </w:p>
    <w:p w:rsidR="00053DD4" w:rsidRPr="00053DD4" w:rsidRDefault="00053DD4" w:rsidP="00053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DD4" w:rsidRPr="00053DD4" w:rsidRDefault="00053DD4" w:rsidP="00053DD4">
      <w:pPr>
        <w:tabs>
          <w:tab w:val="left" w:pos="-3402"/>
        </w:tabs>
        <w:spacing w:after="0" w:line="240" w:lineRule="auto"/>
        <w:ind w:left="283" w:firstLine="709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53DD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«</w:t>
      </w:r>
      <w:r w:rsidR="0077373F" w:rsidRPr="0077373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053DD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»</w:t>
      </w:r>
    </w:p>
    <w:p w:rsidR="00053DD4" w:rsidRDefault="00053DD4" w:rsidP="00053DD4">
      <w:pPr>
        <w:tabs>
          <w:tab w:val="left" w:pos="-3402"/>
        </w:tabs>
        <w:spacing w:after="0" w:line="240" w:lineRule="auto"/>
        <w:ind w:left="283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53DD4" w:rsidRPr="00053DD4" w:rsidRDefault="00053DD4" w:rsidP="00053DD4">
      <w:pPr>
        <w:tabs>
          <w:tab w:val="left" w:pos="-3402"/>
        </w:tabs>
        <w:spacing w:after="0" w:line="240" w:lineRule="auto"/>
        <w:ind w:lef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3DD4" w:rsidRPr="00053DD4" w:rsidRDefault="00053DD4" w:rsidP="00053D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Pr="00053DD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53DD4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руководствуясь</w:t>
      </w:r>
      <w:r w:rsidRPr="0005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38 Устава Томаринского муниципального округа, администрация Томаринского муниципального округа </w:t>
      </w:r>
    </w:p>
    <w:p w:rsidR="00053DD4" w:rsidRPr="00053DD4" w:rsidRDefault="00053DD4" w:rsidP="00053D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DD4" w:rsidRPr="00053DD4" w:rsidRDefault="00053DD4" w:rsidP="00053D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053DD4" w:rsidRPr="00053DD4" w:rsidRDefault="00053DD4" w:rsidP="00053D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DD4" w:rsidRDefault="00053DD4" w:rsidP="00053DD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>1. Утвердить административный регламент муниципальной услуги «</w:t>
      </w:r>
      <w:r w:rsidR="0077373F" w:rsidRPr="0077373F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>» (</w:t>
      </w:r>
      <w:r w:rsidR="00C215D1">
        <w:rPr>
          <w:rFonts w:ascii="Times New Roman" w:eastAsia="Arial" w:hAnsi="Times New Roman" w:cs="Times New Roman"/>
          <w:sz w:val="24"/>
          <w:szCs w:val="24"/>
          <w:lang w:eastAsia="ar-SA"/>
        </w:rPr>
        <w:t>прилагается</w:t>
      </w:r>
      <w:r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>)</w:t>
      </w:r>
      <w:r w:rsidR="00C215D1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C215D1" w:rsidRDefault="00C215D1" w:rsidP="00C215D1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2. Признать утратившими силу </w:t>
      </w:r>
      <w:r w:rsidR="00053DD4"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>постановлени</w:t>
      </w:r>
      <w:r w:rsidR="00436E01">
        <w:rPr>
          <w:rFonts w:ascii="Times New Roman" w:eastAsia="Arial" w:hAnsi="Times New Roman" w:cs="Times New Roman"/>
          <w:sz w:val="24"/>
          <w:szCs w:val="24"/>
          <w:lang w:eastAsia="ar-SA"/>
        </w:rPr>
        <w:t>я</w:t>
      </w:r>
      <w:r w:rsidR="00053DD4"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администрации муниципального образования «Томаринский городской округ»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  <w:r w:rsidR="00053DD4"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053DD4" w:rsidRPr="00053DD4" w:rsidRDefault="00C215D1" w:rsidP="00C215D1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="00053DD4"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</w:t>
      </w:r>
      <w:r w:rsidR="00053DD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06.04.2022 </w:t>
      </w:r>
      <w:r w:rsidR="00053DD4"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№ </w:t>
      </w:r>
      <w:r w:rsidR="0077373F">
        <w:rPr>
          <w:rFonts w:ascii="Times New Roman" w:eastAsia="Arial" w:hAnsi="Times New Roman" w:cs="Times New Roman"/>
          <w:sz w:val="24"/>
          <w:szCs w:val="24"/>
          <w:lang w:eastAsia="ar-SA"/>
        </w:rPr>
        <w:t>87</w:t>
      </w:r>
      <w:r w:rsidR="00053DD4"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«Об утверждении Административного регламента предоставления муниципальной услуги «</w:t>
      </w:r>
      <w:r w:rsidR="0077373F" w:rsidRPr="00F557CF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053DD4"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>»;</w:t>
      </w:r>
    </w:p>
    <w:p w:rsidR="00053DD4" w:rsidRDefault="00053DD4" w:rsidP="00053DD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>- от</w:t>
      </w:r>
      <w:r w:rsidR="0077373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14.12.2022</w:t>
      </w:r>
      <w:r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№ </w:t>
      </w:r>
      <w:r w:rsidR="0077373F">
        <w:rPr>
          <w:rFonts w:ascii="Times New Roman" w:eastAsia="Arial" w:hAnsi="Times New Roman" w:cs="Times New Roman"/>
          <w:sz w:val="24"/>
          <w:szCs w:val="24"/>
          <w:lang w:eastAsia="ar-SA"/>
        </w:rPr>
        <w:t>254</w:t>
      </w:r>
      <w:r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«О внесении изменений в административный регламент предоставления муниципальной услуги «</w:t>
      </w:r>
      <w:r w:rsidR="0077373F" w:rsidRPr="00F557CF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053DD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», утвержденный постановлением администрации муниципального образования «Томаринский городской округ» от 06.04.2022 № </w:t>
      </w:r>
      <w:r w:rsidR="0077373F">
        <w:rPr>
          <w:rFonts w:ascii="Times New Roman" w:eastAsia="Arial" w:hAnsi="Times New Roman" w:cs="Times New Roman"/>
          <w:sz w:val="24"/>
          <w:szCs w:val="24"/>
          <w:lang w:eastAsia="ar-SA"/>
        </w:rPr>
        <w:t>87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</w:t>
      </w:r>
      <w:r w:rsidR="00C215D1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053DD4" w:rsidRPr="00053DD4" w:rsidRDefault="00053DD4" w:rsidP="00053D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опубликовать в </w:t>
      </w:r>
      <w:r w:rsidR="00C215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сетевом издании</w:t>
      </w:r>
      <w:r w:rsidRPr="0005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«Вести Томари» и разместить на официальном сайте администрации Томаринского муниципального округа.</w:t>
      </w:r>
    </w:p>
    <w:p w:rsidR="00053DD4" w:rsidRDefault="00053DD4" w:rsidP="00053D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Контроль за исполнением настоящего постановления возложить на первого вице-мэра Томаринского муниципального округа И А.И.</w:t>
      </w:r>
    </w:p>
    <w:p w:rsidR="003A2A38" w:rsidRDefault="003A2A38" w:rsidP="00053D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A38" w:rsidRDefault="003A2A38" w:rsidP="0042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96" w:rsidRPr="00053DD4" w:rsidRDefault="00425F96" w:rsidP="0042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DD4" w:rsidRPr="00053DD4" w:rsidRDefault="00053DD4" w:rsidP="00053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Томаринского муниципального округа                                                            О.И. </w:t>
      </w:r>
      <w:proofErr w:type="spellStart"/>
      <w:r w:rsidRPr="00053D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Манжара</w:t>
      </w:r>
      <w:proofErr w:type="spellEnd"/>
      <w:r w:rsidR="00580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27DB" w:rsidRDefault="002527DB" w:rsidP="00BC3B2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53DD4" w:rsidRDefault="00053DD4" w:rsidP="00EF619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53DD4" w:rsidRDefault="00053DD4" w:rsidP="005805B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71502" w:rsidRDefault="00A71502" w:rsidP="00EF619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EF6198" w:rsidRPr="005805BF" w:rsidRDefault="00EF6198" w:rsidP="00EF619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5805BF">
        <w:rPr>
          <w:rFonts w:ascii="Times New Roman" w:hAnsi="Times New Roman" w:cs="Times New Roman"/>
          <w:sz w:val="20"/>
        </w:rPr>
        <w:t>Утвер</w:t>
      </w:r>
      <w:bookmarkStart w:id="1" w:name="_GoBack"/>
      <w:bookmarkEnd w:id="1"/>
      <w:r w:rsidRPr="005805BF">
        <w:rPr>
          <w:rFonts w:ascii="Times New Roman" w:hAnsi="Times New Roman" w:cs="Times New Roman"/>
          <w:sz w:val="20"/>
        </w:rPr>
        <w:t>жден</w:t>
      </w:r>
    </w:p>
    <w:p w:rsidR="00EF6198" w:rsidRPr="005805BF" w:rsidRDefault="00EF6198" w:rsidP="00EF619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805BF">
        <w:rPr>
          <w:rFonts w:ascii="Times New Roman" w:hAnsi="Times New Roman" w:cs="Times New Roman"/>
          <w:sz w:val="20"/>
        </w:rPr>
        <w:t>постановлением администрации</w:t>
      </w:r>
    </w:p>
    <w:p w:rsidR="00EF6198" w:rsidRPr="005805BF" w:rsidRDefault="00F150C8" w:rsidP="00EF619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805BF">
        <w:rPr>
          <w:rFonts w:ascii="Times New Roman" w:hAnsi="Times New Roman" w:cs="Times New Roman"/>
          <w:sz w:val="20"/>
        </w:rPr>
        <w:t xml:space="preserve"> Томаринского муниципального округ</w:t>
      </w:r>
    </w:p>
    <w:p w:rsidR="00EF6198" w:rsidRPr="005805BF" w:rsidRDefault="00EF6198" w:rsidP="003B08B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sz w:val="20"/>
          <w:u w:val="single"/>
        </w:rPr>
      </w:pPr>
      <w:r w:rsidRPr="005805B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от </w:t>
      </w:r>
      <w:r w:rsidR="005805BF" w:rsidRPr="005805BF">
        <w:rPr>
          <w:rFonts w:ascii="Times New Roman" w:hAnsi="Times New Roman" w:cs="Times New Roman"/>
          <w:sz w:val="20"/>
        </w:rPr>
        <w:t xml:space="preserve">08.04.2026 </w:t>
      </w:r>
      <w:r w:rsidRPr="005805BF">
        <w:rPr>
          <w:rFonts w:ascii="Times New Roman" w:hAnsi="Times New Roman" w:cs="Times New Roman"/>
          <w:sz w:val="20"/>
        </w:rPr>
        <w:t>№</w:t>
      </w:r>
      <w:r w:rsidR="00C067C2" w:rsidRPr="005805BF">
        <w:rPr>
          <w:rFonts w:ascii="Times New Roman" w:hAnsi="Times New Roman" w:cs="Times New Roman"/>
          <w:sz w:val="20"/>
        </w:rPr>
        <w:t xml:space="preserve"> </w:t>
      </w:r>
      <w:r w:rsidR="005805BF" w:rsidRPr="005805BF">
        <w:rPr>
          <w:rFonts w:ascii="Times New Roman" w:hAnsi="Times New Roman" w:cs="Times New Roman"/>
          <w:sz w:val="20"/>
        </w:rPr>
        <w:t>111</w:t>
      </w:r>
    </w:p>
    <w:p w:rsidR="00EF6198" w:rsidRPr="00D04473" w:rsidRDefault="00EF6198" w:rsidP="00EF6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4BF" w:rsidRPr="00D04473" w:rsidRDefault="00D834BF" w:rsidP="00EF61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6198" w:rsidRPr="00D04473" w:rsidRDefault="00EF6198" w:rsidP="00EF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77E" w:rsidRDefault="0024777E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33"/>
      <w:bookmarkEnd w:id="2"/>
    </w:p>
    <w:p w:rsidR="00EF6198" w:rsidRPr="00D04473" w:rsidRDefault="00EF619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EF6198" w:rsidRPr="00D04473" w:rsidRDefault="00EF619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EF6198" w:rsidRPr="00D04473" w:rsidRDefault="005277B1" w:rsidP="00773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7373F" w:rsidRPr="0077373F">
        <w:rPr>
          <w:rFonts w:ascii="Times New Roman" w:hAnsi="Times New Roman" w:cs="Times New Roman"/>
          <w:b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F6198" w:rsidRPr="00D04473" w:rsidRDefault="00EF6198" w:rsidP="00EF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4BF" w:rsidRPr="00D04473" w:rsidRDefault="00D834BF" w:rsidP="00EF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198" w:rsidRPr="00D04473" w:rsidRDefault="00EF619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EF6198" w:rsidRPr="00D04473" w:rsidRDefault="00EF6198" w:rsidP="00EF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198" w:rsidRPr="00D04473" w:rsidRDefault="00EF619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D834BF" w:rsidRPr="00D04473" w:rsidRDefault="00D834BF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198" w:rsidRPr="00D04473" w:rsidRDefault="00EF6198" w:rsidP="00EF6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</w:t>
      </w:r>
      <w:r w:rsidR="005277B1">
        <w:rPr>
          <w:rFonts w:ascii="Times New Roman" w:hAnsi="Times New Roman" w:cs="Times New Roman"/>
          <w:sz w:val="24"/>
          <w:szCs w:val="24"/>
        </w:rPr>
        <w:t>«</w:t>
      </w:r>
      <w:r w:rsidR="0077373F" w:rsidRPr="00F557CF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5277B1">
        <w:rPr>
          <w:rFonts w:ascii="Times New Roman" w:hAnsi="Times New Roman" w:cs="Times New Roman"/>
          <w:sz w:val="24"/>
          <w:szCs w:val="24"/>
        </w:rPr>
        <w:t>»</w:t>
      </w:r>
      <w:r w:rsidRPr="00D04473">
        <w:rPr>
          <w:rFonts w:ascii="Times New Roman" w:hAnsi="Times New Roman" w:cs="Times New Roman"/>
          <w:sz w:val="24"/>
          <w:szCs w:val="24"/>
        </w:rPr>
        <w:t>.</w:t>
      </w:r>
    </w:p>
    <w:p w:rsidR="00EF6198" w:rsidRPr="00D04473" w:rsidRDefault="00EF6198" w:rsidP="00EF6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198" w:rsidRPr="00D04473" w:rsidRDefault="00EF619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D834BF" w:rsidRPr="00D04473" w:rsidRDefault="00D834BF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73F" w:rsidRPr="0077373F" w:rsidRDefault="0077373F" w:rsidP="0077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73F">
        <w:rPr>
          <w:rFonts w:ascii="Times New Roman" w:hAnsi="Times New Roman" w:cs="Times New Roman"/>
          <w:sz w:val="24"/>
          <w:szCs w:val="24"/>
        </w:rPr>
        <w:t>1.2.1. Заявителями являются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самоуправления.</w:t>
      </w:r>
    </w:p>
    <w:p w:rsidR="00EF6198" w:rsidRDefault="0077373F" w:rsidP="0077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73F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законные представители или доверенные 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73F" w:rsidRPr="00D04473" w:rsidRDefault="0077373F" w:rsidP="0077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0C8" w:rsidRPr="00D04473" w:rsidRDefault="00F150C8" w:rsidP="00F150C8">
      <w:pPr>
        <w:pStyle w:val="11"/>
        <w:rPr>
          <w:sz w:val="24"/>
        </w:rPr>
      </w:pPr>
      <w:r w:rsidRPr="00D04473">
        <w:rPr>
          <w:sz w:val="24"/>
        </w:rPr>
        <w:t>1.3. Предоставление заявителю</w:t>
      </w:r>
      <w:r w:rsidRPr="00D04473">
        <w:rPr>
          <w:color w:val="000000"/>
          <w:sz w:val="24"/>
        </w:rPr>
        <w:t xml:space="preserve"> </w:t>
      </w:r>
      <w:r w:rsidR="00BD03A8">
        <w:rPr>
          <w:color w:val="000000"/>
          <w:sz w:val="24"/>
        </w:rPr>
        <w:t>муниципальной</w:t>
      </w:r>
      <w:r w:rsidRPr="00D04473">
        <w:rPr>
          <w:sz w:val="24"/>
        </w:rPr>
        <w:t xml:space="preserve"> услуги в соответствии с категориями (признаками) заявителей</w:t>
      </w:r>
    </w:p>
    <w:p w:rsidR="00F150C8" w:rsidRPr="00D04473" w:rsidRDefault="00F150C8" w:rsidP="00F150C8">
      <w:pPr>
        <w:pStyle w:val="Standard"/>
        <w:rPr>
          <w:sz w:val="24"/>
        </w:rPr>
      </w:pPr>
    </w:p>
    <w:p w:rsidR="00F150C8" w:rsidRPr="00D04473" w:rsidRDefault="00F150C8" w:rsidP="00F150C8">
      <w:pPr>
        <w:pStyle w:val="Standard"/>
        <w:jc w:val="both"/>
        <w:rPr>
          <w:sz w:val="24"/>
        </w:rPr>
      </w:pPr>
      <w:r w:rsidRPr="00D04473">
        <w:rPr>
          <w:sz w:val="24"/>
        </w:rPr>
        <w:tab/>
        <w:t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 w:rsidRPr="00D04473">
        <w:rPr>
          <w:color w:val="C9211E"/>
          <w:sz w:val="24"/>
        </w:rPr>
        <w:t xml:space="preserve"> </w:t>
      </w:r>
      <w:r w:rsidRPr="00D04473">
        <w:rPr>
          <w:sz w:val="24"/>
        </w:rPr>
        <w:t>и Едином портале.</w:t>
      </w: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0C8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A71502" w:rsidRPr="00D04473" w:rsidRDefault="00A71502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0C8" w:rsidRPr="00D04473" w:rsidRDefault="00401311" w:rsidP="00F15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1311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F150C8" w:rsidRPr="00D04473">
        <w:rPr>
          <w:rFonts w:ascii="Times New Roman" w:hAnsi="Times New Roman" w:cs="Times New Roman"/>
          <w:sz w:val="24"/>
          <w:szCs w:val="24"/>
        </w:rPr>
        <w:t>.</w:t>
      </w:r>
    </w:p>
    <w:p w:rsidR="00F150C8" w:rsidRPr="00D04473" w:rsidRDefault="00F150C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2.2. Наименование органа предоставляющего муниципальную услугу</w:t>
      </w: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lastRenderedPageBreak/>
        <w:t>Услуга предоставляется Комитетом по управлению муниципальной собственностью Томаринск</w:t>
      </w:r>
      <w:r w:rsidR="00762C66" w:rsidRPr="00D04473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Pr="00D04473">
        <w:rPr>
          <w:rFonts w:ascii="Times New Roman" w:hAnsi="Times New Roman" w:cs="Times New Roman"/>
          <w:sz w:val="24"/>
          <w:szCs w:val="24"/>
        </w:rPr>
        <w:t>.</w:t>
      </w:r>
    </w:p>
    <w:p w:rsidR="00F150C8" w:rsidRPr="00D04473" w:rsidRDefault="00F150C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C66" w:rsidRPr="00D04473" w:rsidRDefault="00762C66" w:rsidP="00762C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762C66" w:rsidRPr="00D04473" w:rsidRDefault="00762C66" w:rsidP="00762C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2.3.1. Наименование результата предоставлении муниципальной услуги:</w:t>
      </w:r>
    </w:p>
    <w:p w:rsidR="00540C2A" w:rsidRPr="00540C2A" w:rsidRDefault="00540C2A" w:rsidP="00540C2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положительном решении - информационное письмо, содержащее сведения </w:t>
      </w:r>
      <w:r w:rsidRPr="00540C2A">
        <w:rPr>
          <w:rFonts w:ascii="Times New Roman" w:eastAsia="Calibri" w:hAnsi="Times New Roman" w:cs="Times New Roman"/>
          <w:sz w:val="24"/>
          <w:szCs w:val="24"/>
        </w:rPr>
        <w:t>о наличии (перечне) объектов недвижимого имущества, находящихся в муниципальной собственности</w:t>
      </w:r>
      <w:r w:rsidRPr="00540C2A">
        <w:rPr>
          <w:rFonts w:ascii="Times New Roman" w:hAnsi="Times New Roman" w:cs="Times New Roman"/>
          <w:sz w:val="24"/>
          <w:szCs w:val="24"/>
        </w:rPr>
        <w:t xml:space="preserve"> </w:t>
      </w:r>
      <w:r w:rsidRPr="00540C2A">
        <w:rPr>
          <w:rFonts w:ascii="Times New Roman" w:eastAsia="Calibri" w:hAnsi="Times New Roman" w:cs="Times New Roman"/>
          <w:sz w:val="24"/>
          <w:szCs w:val="24"/>
        </w:rPr>
        <w:t>и предназначенных для сдачи в аренду</w:t>
      </w:r>
      <w:r w:rsidRPr="00540C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0C2A" w:rsidRPr="00540C2A" w:rsidRDefault="00540C2A" w:rsidP="00540C2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отрицательном решении – письменное уведомление об отказе в направлении сведений о наличии (перечне) объектов недвижимого имущества, находящихся в муниципальной собственности и предназначенных для сдачи в аренду с указанием причин.</w:t>
      </w:r>
    </w:p>
    <w:p w:rsidR="00762C66" w:rsidRPr="00D04473" w:rsidRDefault="00762C66" w:rsidP="005C6671">
      <w:pPr>
        <w:pStyle w:val="Standard"/>
        <w:ind w:firstLine="539"/>
        <w:jc w:val="both"/>
        <w:rPr>
          <w:sz w:val="24"/>
        </w:rPr>
      </w:pPr>
      <w:r w:rsidRPr="00D04473">
        <w:rPr>
          <w:sz w:val="24"/>
        </w:rPr>
        <w:t>2.3.2. Результат предоставления услуги, указанные в пункте 2.3.1 настоящего административного регламента, предоставляются:</w:t>
      </w:r>
    </w:p>
    <w:p w:rsidR="005C6671" w:rsidRPr="00D04473" w:rsidRDefault="005C6671" w:rsidP="005C66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- в форме документа на бумажном носителе;</w:t>
      </w:r>
    </w:p>
    <w:p w:rsidR="005C6671" w:rsidRPr="00D04473" w:rsidRDefault="005C6671" w:rsidP="005C66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- в форме документа на бумажном носителе или документа, составленного и заверенного МФЦ, подтверждающего содержание электронного документа, поступившего из Учреждения;</w:t>
      </w:r>
    </w:p>
    <w:p w:rsidR="005C6671" w:rsidRPr="00D04473" w:rsidRDefault="005C6671" w:rsidP="005C66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электронной подписью.</w:t>
      </w:r>
    </w:p>
    <w:p w:rsidR="005C6671" w:rsidRPr="00D04473" w:rsidRDefault="005C6671" w:rsidP="005C66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5C6671" w:rsidRPr="00D04473" w:rsidRDefault="005C6671" w:rsidP="005C66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2.3.4. Перечень способов получения результата предоставления Услуги:</w:t>
      </w:r>
    </w:p>
    <w:p w:rsidR="005C6671" w:rsidRPr="00D04473" w:rsidRDefault="00985A9B" w:rsidP="005C66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 xml:space="preserve">- </w:t>
      </w:r>
      <w:r w:rsidR="005C6671" w:rsidRPr="00D04473">
        <w:rPr>
          <w:rFonts w:ascii="Times New Roman" w:hAnsi="Times New Roman" w:cs="Times New Roman"/>
          <w:sz w:val="24"/>
          <w:szCs w:val="24"/>
        </w:rPr>
        <w:t>прием заявителя в Уполномоченном органе;</w:t>
      </w:r>
    </w:p>
    <w:p w:rsidR="005C6671" w:rsidRPr="00D04473" w:rsidRDefault="00985A9B" w:rsidP="005C66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 xml:space="preserve">- </w:t>
      </w:r>
      <w:r w:rsidR="005C6671" w:rsidRPr="00D04473">
        <w:rPr>
          <w:rFonts w:ascii="Times New Roman" w:hAnsi="Times New Roman" w:cs="Times New Roman"/>
          <w:sz w:val="24"/>
          <w:szCs w:val="24"/>
        </w:rPr>
        <w:t>почтовое отправление по адресу, указанному в запросе;</w:t>
      </w:r>
    </w:p>
    <w:p w:rsidR="005C6671" w:rsidRPr="00D04473" w:rsidRDefault="00985A9B" w:rsidP="005C66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 xml:space="preserve">- </w:t>
      </w:r>
      <w:r w:rsidR="005C6671" w:rsidRPr="00D04473">
        <w:rPr>
          <w:rFonts w:ascii="Times New Roman" w:hAnsi="Times New Roman" w:cs="Times New Roman"/>
          <w:sz w:val="24"/>
          <w:szCs w:val="24"/>
        </w:rPr>
        <w:t>в МФЦ;</w:t>
      </w:r>
    </w:p>
    <w:p w:rsidR="005C6671" w:rsidRPr="00D04473" w:rsidRDefault="00985A9B" w:rsidP="005C66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 xml:space="preserve">- </w:t>
      </w:r>
      <w:r w:rsidR="005C6671" w:rsidRPr="00D04473">
        <w:rPr>
          <w:rFonts w:ascii="Times New Roman" w:hAnsi="Times New Roman" w:cs="Times New Roman"/>
          <w:sz w:val="24"/>
          <w:szCs w:val="24"/>
        </w:rPr>
        <w:t>посредством Регионального портала.</w:t>
      </w:r>
    </w:p>
    <w:p w:rsidR="005C6671" w:rsidRPr="00D04473" w:rsidRDefault="005C6671" w:rsidP="00762C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 xml:space="preserve">2.4.1. Максимальный срок предоставления Услуги составляет </w:t>
      </w:r>
      <w:r w:rsidRPr="00BD03A8">
        <w:rPr>
          <w:rFonts w:ascii="Times New Roman" w:hAnsi="Times New Roman" w:cs="Times New Roman"/>
          <w:sz w:val="24"/>
          <w:szCs w:val="24"/>
        </w:rPr>
        <w:t>10 рабочих</w:t>
      </w:r>
      <w:r w:rsidRPr="00D04473">
        <w:rPr>
          <w:rFonts w:ascii="Times New Roman" w:hAnsi="Times New Roman" w:cs="Times New Roman"/>
          <w:sz w:val="24"/>
          <w:szCs w:val="24"/>
        </w:rPr>
        <w:t xml:space="preserve"> дней со дня регистрации запроса и документов и (или) информации, необходимых для предоставления Услуги:</w:t>
      </w: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в Уполномоченном органе, в том числе в случае их подачи посредством почтового отправления;</w:t>
      </w: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посредством Регионального портала (с учетом особенностей, установленных пунктом 2.7.2 настоящего административного регламента);</w:t>
      </w:r>
    </w:p>
    <w:p w:rsidR="00762C66" w:rsidRPr="00D04473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в МФЦ, если запрос и документы и (или) информация, необходимые для предоставления Услуги, поданы заявителем в МФЦ.</w:t>
      </w:r>
    </w:p>
    <w:p w:rsidR="00985A9B" w:rsidRPr="00D04473" w:rsidRDefault="00985A9B" w:rsidP="00985A9B">
      <w:pPr>
        <w:pStyle w:val="Standard"/>
        <w:spacing w:before="480" w:after="240" w:line="276" w:lineRule="auto"/>
        <w:jc w:val="center"/>
        <w:outlineLvl w:val="1"/>
        <w:rPr>
          <w:color w:val="000000"/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 xml:space="preserve">2.5. Размер платы, взимаемой с заявителя </w:t>
      </w:r>
      <w:r w:rsidRPr="00D04473">
        <w:rPr>
          <w:b/>
          <w:bCs/>
          <w:color w:val="000000"/>
          <w:sz w:val="24"/>
          <w:lang w:eastAsia="ru-RU"/>
        </w:rPr>
        <w:br/>
        <w:t>при предоставлении муниципальной услуги, и способы ее взимания</w:t>
      </w:r>
    </w:p>
    <w:p w:rsidR="00985A9B" w:rsidRPr="00D04473" w:rsidRDefault="00985A9B" w:rsidP="00985A9B">
      <w:pPr>
        <w:pStyle w:val="Standard"/>
        <w:tabs>
          <w:tab w:val="left" w:pos="0"/>
        </w:tabs>
        <w:spacing w:after="160"/>
        <w:ind w:firstLine="567"/>
        <w:jc w:val="both"/>
        <w:rPr>
          <w:color w:val="000000"/>
          <w:sz w:val="24"/>
          <w:lang w:eastAsia="ru-RU"/>
        </w:rPr>
      </w:pPr>
      <w:r w:rsidRPr="00D04473">
        <w:rPr>
          <w:color w:val="000000"/>
          <w:sz w:val="24"/>
          <w:lang w:eastAsia="ru-RU"/>
        </w:rPr>
        <w:t>Взимание платы за предоставление Услуги не предусмотрено.</w:t>
      </w: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Услуги</w:t>
      </w: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 xml:space="preserve">2.6.1. Максимальный срок ожидания в очереди при подаче </w:t>
      </w:r>
      <w:r w:rsidR="00943BE5" w:rsidRPr="00D04473">
        <w:rPr>
          <w:rFonts w:ascii="Times New Roman" w:hAnsi="Times New Roman" w:cs="Times New Roman"/>
          <w:sz w:val="24"/>
          <w:szCs w:val="24"/>
        </w:rPr>
        <w:t>запроса:</w:t>
      </w:r>
      <w:r w:rsidR="00943BE5">
        <w:rPr>
          <w:rFonts w:ascii="Times New Roman" w:hAnsi="Times New Roman" w:cs="Times New Roman"/>
          <w:sz w:val="24"/>
          <w:szCs w:val="24"/>
        </w:rPr>
        <w:t xml:space="preserve"> в</w:t>
      </w:r>
      <w:r w:rsidRPr="00D04473">
        <w:rPr>
          <w:rFonts w:ascii="Times New Roman" w:hAnsi="Times New Roman" w:cs="Times New Roman"/>
          <w:sz w:val="24"/>
          <w:szCs w:val="24"/>
        </w:rPr>
        <w:t xml:space="preserve"> Уполномоченном органе, в МФЦ − 15 минут;</w:t>
      </w:r>
    </w:p>
    <w:p w:rsidR="00385235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посредством почтового отправления − настоящим регламентом не регулируется;</w:t>
      </w:r>
      <w:r w:rsidR="00385235">
        <w:rPr>
          <w:rFonts w:ascii="Times New Roman" w:hAnsi="Times New Roman" w:cs="Times New Roman"/>
          <w:sz w:val="24"/>
          <w:szCs w:val="24"/>
        </w:rPr>
        <w:t xml:space="preserve"> </w:t>
      </w:r>
      <w:r w:rsidR="00943BE5" w:rsidRPr="00D04473">
        <w:rPr>
          <w:rFonts w:ascii="Times New Roman" w:hAnsi="Times New Roman" w:cs="Times New Roman"/>
          <w:sz w:val="24"/>
          <w:szCs w:val="24"/>
        </w:rPr>
        <w:t>посредством Регионального</w:t>
      </w:r>
      <w:r w:rsidRPr="00D04473">
        <w:rPr>
          <w:rFonts w:ascii="Times New Roman" w:hAnsi="Times New Roman" w:cs="Times New Roman"/>
          <w:sz w:val="24"/>
          <w:szCs w:val="24"/>
        </w:rPr>
        <w:t xml:space="preserve"> портала − не предусмотрен.</w:t>
      </w:r>
      <w:r w:rsidR="0038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C66" w:rsidRPr="00D04473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2.6.2. Максимальный срок ожидания в очереди при получении результата Услуги:</w:t>
      </w:r>
      <w:r w:rsidR="00385235">
        <w:rPr>
          <w:rFonts w:ascii="Times New Roman" w:hAnsi="Times New Roman" w:cs="Times New Roman"/>
          <w:sz w:val="24"/>
          <w:szCs w:val="24"/>
        </w:rPr>
        <w:t xml:space="preserve"> </w:t>
      </w:r>
      <w:r w:rsidRPr="00D04473">
        <w:rPr>
          <w:rFonts w:ascii="Times New Roman" w:hAnsi="Times New Roman" w:cs="Times New Roman"/>
          <w:sz w:val="24"/>
          <w:szCs w:val="24"/>
        </w:rPr>
        <w:t>в Уполномоченном органе, в МФЦ − 15 минут;</w:t>
      </w:r>
      <w:r w:rsidR="00385235">
        <w:rPr>
          <w:rFonts w:ascii="Times New Roman" w:hAnsi="Times New Roman" w:cs="Times New Roman"/>
          <w:sz w:val="24"/>
          <w:szCs w:val="24"/>
        </w:rPr>
        <w:t xml:space="preserve"> </w:t>
      </w:r>
      <w:r w:rsidRPr="00D04473">
        <w:rPr>
          <w:rFonts w:ascii="Times New Roman" w:hAnsi="Times New Roman" w:cs="Times New Roman"/>
          <w:sz w:val="24"/>
          <w:szCs w:val="24"/>
        </w:rPr>
        <w:t>посредством почтового отправления − настоящим регламентом не регулируется;</w:t>
      </w:r>
      <w:r w:rsidR="00385235">
        <w:rPr>
          <w:rFonts w:ascii="Times New Roman" w:hAnsi="Times New Roman" w:cs="Times New Roman"/>
          <w:sz w:val="24"/>
          <w:szCs w:val="24"/>
        </w:rPr>
        <w:t xml:space="preserve"> </w:t>
      </w:r>
      <w:r w:rsidRPr="00D04473">
        <w:rPr>
          <w:rFonts w:ascii="Times New Roman" w:hAnsi="Times New Roman" w:cs="Times New Roman"/>
          <w:sz w:val="24"/>
          <w:szCs w:val="24"/>
        </w:rPr>
        <w:t>посредством Регионального портала − не предусмотрен.</w:t>
      </w:r>
    </w:p>
    <w:p w:rsidR="00985A9B" w:rsidRPr="00D04473" w:rsidRDefault="00985A9B" w:rsidP="00985A9B">
      <w:pPr>
        <w:pStyle w:val="Standard"/>
        <w:spacing w:before="195"/>
        <w:jc w:val="center"/>
        <w:outlineLvl w:val="1"/>
        <w:rPr>
          <w:color w:val="000000"/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lastRenderedPageBreak/>
        <w:t>2.7. Срок регистрации запроса заявителя</w:t>
      </w:r>
    </w:p>
    <w:p w:rsidR="00985A9B" w:rsidRPr="00D04473" w:rsidRDefault="00985A9B" w:rsidP="00985A9B">
      <w:pPr>
        <w:pStyle w:val="Standard"/>
        <w:spacing w:after="181"/>
        <w:jc w:val="center"/>
        <w:outlineLvl w:val="1"/>
        <w:rPr>
          <w:b/>
          <w:bCs/>
          <w:color w:val="000000"/>
          <w:sz w:val="24"/>
          <w:lang w:eastAsia="ru-RU"/>
        </w:rPr>
      </w:pPr>
      <w:bookmarkStart w:id="3" w:name="__RefHeading___Toc19281_898007915"/>
      <w:r w:rsidRPr="00D04473">
        <w:rPr>
          <w:b/>
          <w:bCs/>
          <w:color w:val="000000"/>
          <w:sz w:val="24"/>
          <w:lang w:eastAsia="ru-RU"/>
        </w:rPr>
        <w:t>о предоставлении муниципальной услуги</w:t>
      </w:r>
      <w:bookmarkEnd w:id="3"/>
    </w:p>
    <w:p w:rsidR="00985A9B" w:rsidRPr="00D04473" w:rsidRDefault="00985A9B" w:rsidP="00985A9B">
      <w:pPr>
        <w:pStyle w:val="Standard"/>
        <w:tabs>
          <w:tab w:val="left" w:pos="0"/>
        </w:tabs>
        <w:ind w:firstLine="567"/>
        <w:jc w:val="both"/>
        <w:rPr>
          <w:sz w:val="24"/>
        </w:rPr>
      </w:pPr>
      <w:r w:rsidRPr="00D04473">
        <w:rPr>
          <w:color w:val="000000"/>
          <w:sz w:val="24"/>
        </w:rPr>
        <w:t>2.7.1. Регистрация Уполномоченным органом запроса и документов и (или) информации, необходимых для предоставления Услуги, в случае их подачи в Уполномоченном органе, посредством почтового отправления, Регионального портала, осуществляется в день поступления запроса (за исключением случаев, предусмотренных пунктом 2.7.2 настоящего административного регламента).</w:t>
      </w:r>
    </w:p>
    <w:p w:rsidR="00985A9B" w:rsidRPr="00D04473" w:rsidRDefault="00985A9B" w:rsidP="00985A9B">
      <w:pPr>
        <w:pStyle w:val="Standard"/>
        <w:tabs>
          <w:tab w:val="left" w:pos="0"/>
        </w:tabs>
        <w:ind w:firstLine="567"/>
        <w:jc w:val="both"/>
        <w:rPr>
          <w:color w:val="000000"/>
          <w:sz w:val="24"/>
        </w:rPr>
      </w:pPr>
      <w:r w:rsidRPr="00D04473">
        <w:rPr>
          <w:color w:val="000000"/>
          <w:sz w:val="24"/>
        </w:rPr>
        <w:t>2.7.2. Регистрация Уполномоченным органом запроса и документов и (или) информации, необходимых для предоставления Услуги, в случае их подачи посредством Регионального портала 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p w:rsidR="00985A9B" w:rsidRPr="00D04473" w:rsidRDefault="00985A9B" w:rsidP="00985A9B">
      <w:pPr>
        <w:pStyle w:val="Standard"/>
        <w:tabs>
          <w:tab w:val="left" w:pos="0"/>
        </w:tabs>
        <w:ind w:firstLine="567"/>
        <w:jc w:val="both"/>
        <w:rPr>
          <w:sz w:val="24"/>
        </w:rPr>
      </w:pPr>
      <w:r w:rsidRPr="00D04473">
        <w:rPr>
          <w:sz w:val="24"/>
        </w:rPr>
        <w:t>2.7.3.</w:t>
      </w:r>
      <w:r w:rsidRPr="00D04473">
        <w:rPr>
          <w:color w:val="C9211E"/>
          <w:sz w:val="24"/>
        </w:rPr>
        <w:t xml:space="preserve"> </w:t>
      </w:r>
      <w:r w:rsidRPr="00D04473">
        <w:rPr>
          <w:color w:val="000000"/>
          <w:sz w:val="24"/>
        </w:rPr>
        <w:t>Регистрация запроса и документов и (или) информации, необходимых для предоставления Услуги, в МФЦ, осуществляется в день поступления запроса в МФЦ.</w:t>
      </w:r>
    </w:p>
    <w:p w:rsidR="00F150C8" w:rsidRPr="00D04473" w:rsidRDefault="00F150C8" w:rsidP="00985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2BE" w:rsidRPr="00D04473" w:rsidRDefault="00E762BE" w:rsidP="00E762BE">
      <w:pPr>
        <w:pStyle w:val="Standard"/>
        <w:spacing w:before="195"/>
        <w:jc w:val="center"/>
        <w:outlineLvl w:val="1"/>
        <w:rPr>
          <w:color w:val="000000"/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2.8. Требования к помещениям,</w:t>
      </w:r>
    </w:p>
    <w:p w:rsidR="00E762BE" w:rsidRPr="00D04473" w:rsidRDefault="00E762BE" w:rsidP="00E762BE">
      <w:pPr>
        <w:pStyle w:val="Standard"/>
        <w:jc w:val="center"/>
        <w:rPr>
          <w:b/>
          <w:bCs/>
          <w:color w:val="000000"/>
          <w:sz w:val="24"/>
        </w:rPr>
      </w:pPr>
      <w:r w:rsidRPr="00D04473">
        <w:rPr>
          <w:b/>
          <w:bCs/>
          <w:color w:val="000000"/>
          <w:sz w:val="24"/>
        </w:rPr>
        <w:t>в которых предоставляется муниципальная услуга</w:t>
      </w:r>
    </w:p>
    <w:p w:rsidR="00E762BE" w:rsidRPr="00D04473" w:rsidRDefault="00E762BE" w:rsidP="00E762BE">
      <w:pPr>
        <w:pStyle w:val="Standard"/>
        <w:ind w:firstLine="709"/>
        <w:jc w:val="both"/>
        <w:rPr>
          <w:color w:val="000000"/>
          <w:sz w:val="24"/>
        </w:rPr>
      </w:pPr>
    </w:p>
    <w:p w:rsidR="00E762BE" w:rsidRPr="00D04473" w:rsidRDefault="00E762BE" w:rsidP="00E762BE">
      <w:pPr>
        <w:pStyle w:val="Standard"/>
        <w:ind w:firstLine="567"/>
        <w:jc w:val="both"/>
        <w:rPr>
          <w:sz w:val="24"/>
        </w:rPr>
      </w:pPr>
      <w:r w:rsidRPr="00D04473">
        <w:rPr>
          <w:color w:val="000000"/>
          <w:sz w:val="24"/>
        </w:rPr>
        <w:t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Томаринского  муниципального округа в сети «Интернет» по адрес</w:t>
      </w:r>
      <w:r w:rsidR="00425F96">
        <w:rPr>
          <w:color w:val="000000"/>
          <w:sz w:val="24"/>
        </w:rPr>
        <w:t>у (</w:t>
      </w:r>
      <w:r w:rsidR="00425F96" w:rsidRPr="00425F96">
        <w:rPr>
          <w:color w:val="000000"/>
          <w:sz w:val="24"/>
        </w:rPr>
        <w:t>https://tomari.sakhalin.gov.ru/municipal-services/administrativnye-reglamenty-i-standarty-predostavlyaemykh-gosudarstvennykh-i-munitsipalnykh-uslug-fu</w:t>
      </w:r>
      <w:r w:rsidR="00425F96">
        <w:rPr>
          <w:color w:val="000000"/>
          <w:sz w:val="24"/>
        </w:rPr>
        <w:t>)</w:t>
      </w:r>
      <w:r w:rsidRPr="00BC03F1">
        <w:rPr>
          <w:color w:val="000000"/>
          <w:sz w:val="24"/>
        </w:rPr>
        <w:t>, а так</w:t>
      </w:r>
      <w:r w:rsidRPr="00D04473">
        <w:rPr>
          <w:color w:val="000000"/>
          <w:sz w:val="24"/>
        </w:rPr>
        <w:t>же на Региональном портале.</w:t>
      </w:r>
    </w:p>
    <w:p w:rsidR="00E762BE" w:rsidRPr="00D04473" w:rsidRDefault="00E762BE" w:rsidP="00E762BE">
      <w:pPr>
        <w:pStyle w:val="Standard"/>
        <w:ind w:firstLine="709"/>
        <w:jc w:val="both"/>
        <w:rPr>
          <w:sz w:val="24"/>
        </w:rPr>
      </w:pPr>
    </w:p>
    <w:p w:rsidR="00E762BE" w:rsidRPr="00D04473" w:rsidRDefault="00E762BE" w:rsidP="00E762BE">
      <w:pPr>
        <w:pStyle w:val="Standard"/>
        <w:jc w:val="center"/>
        <w:rPr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2.9. Показатели качества и доступности муниципальной услуги</w:t>
      </w:r>
    </w:p>
    <w:p w:rsidR="00E762BE" w:rsidRPr="00D04473" w:rsidRDefault="00E762BE" w:rsidP="00E762BE">
      <w:pPr>
        <w:pStyle w:val="Standard"/>
        <w:spacing w:before="24"/>
        <w:jc w:val="both"/>
        <w:outlineLvl w:val="1"/>
        <w:rPr>
          <w:sz w:val="24"/>
        </w:rPr>
      </w:pPr>
    </w:p>
    <w:p w:rsidR="00E762BE" w:rsidRPr="00D04473" w:rsidRDefault="00E762BE" w:rsidP="00E762BE">
      <w:pPr>
        <w:pStyle w:val="Standard"/>
        <w:spacing w:before="24"/>
        <w:ind w:firstLine="567"/>
        <w:jc w:val="both"/>
        <w:outlineLvl w:val="1"/>
        <w:rPr>
          <w:sz w:val="24"/>
        </w:rPr>
      </w:pPr>
      <w:r w:rsidRPr="00D04473">
        <w:rPr>
          <w:color w:val="000000"/>
          <w:sz w:val="24"/>
          <w:lang w:eastAsia="ru-RU"/>
        </w:rPr>
        <w:t xml:space="preserve">Перечень показателей качества и доступности Услуги, размещен на официальном сайте администрации </w:t>
      </w:r>
      <w:r w:rsidRPr="00D04473">
        <w:rPr>
          <w:color w:val="000000"/>
          <w:sz w:val="24"/>
        </w:rPr>
        <w:t>Томаринского муниципального округа</w:t>
      </w:r>
      <w:r w:rsidRPr="00D04473">
        <w:rPr>
          <w:color w:val="000000"/>
          <w:sz w:val="24"/>
          <w:lang w:eastAsia="ru-RU"/>
        </w:rPr>
        <w:t xml:space="preserve"> в сети «Интернет» по адресу </w:t>
      </w:r>
      <w:r w:rsidR="00C215D1" w:rsidRPr="00CA1BC9">
        <w:rPr>
          <w:sz w:val="24"/>
          <w:lang w:eastAsia="ru-RU"/>
        </w:rPr>
        <w:t>(https://tomari.sakhalin.gov.ru/municipal-services/katalog-munitsipalnykh-uslug/)</w:t>
      </w:r>
      <w:r w:rsidRPr="00BC03F1">
        <w:rPr>
          <w:color w:val="000000"/>
          <w:sz w:val="24"/>
          <w:lang w:eastAsia="ru-RU"/>
        </w:rPr>
        <w:t>, а т</w:t>
      </w:r>
      <w:r w:rsidRPr="00D04473">
        <w:rPr>
          <w:color w:val="000000"/>
          <w:sz w:val="24"/>
          <w:lang w:eastAsia="ru-RU"/>
        </w:rPr>
        <w:t>акже на Региональном портале.</w:t>
      </w:r>
    </w:p>
    <w:p w:rsidR="00F150C8" w:rsidRPr="00D04473" w:rsidRDefault="00F150C8" w:rsidP="00D04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2BE" w:rsidRPr="00D04473" w:rsidRDefault="00E762BE" w:rsidP="00E762BE">
      <w:pPr>
        <w:pStyle w:val="Standard"/>
        <w:spacing w:before="138"/>
        <w:jc w:val="center"/>
        <w:outlineLvl w:val="1"/>
        <w:rPr>
          <w:color w:val="000000"/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2.10. Иные требования к предоставлению муниципальной услуги,</w:t>
      </w:r>
    </w:p>
    <w:p w:rsidR="00E762BE" w:rsidRPr="00D04473" w:rsidRDefault="00E762BE" w:rsidP="00E762BE">
      <w:pPr>
        <w:pStyle w:val="Standard"/>
        <w:jc w:val="center"/>
        <w:outlineLvl w:val="1"/>
        <w:rPr>
          <w:b/>
          <w:bCs/>
          <w:color w:val="000000"/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E762BE" w:rsidRPr="00D04473" w:rsidRDefault="00E762BE" w:rsidP="00E762BE">
      <w:pPr>
        <w:pStyle w:val="Standard"/>
        <w:tabs>
          <w:tab w:val="left" w:pos="1276"/>
        </w:tabs>
        <w:ind w:firstLine="709"/>
        <w:jc w:val="both"/>
        <w:rPr>
          <w:color w:val="000000"/>
          <w:sz w:val="24"/>
        </w:rPr>
      </w:pPr>
    </w:p>
    <w:p w:rsidR="00E762BE" w:rsidRPr="00D04473" w:rsidRDefault="00E762BE" w:rsidP="00E762BE">
      <w:pPr>
        <w:pStyle w:val="Standard"/>
        <w:tabs>
          <w:tab w:val="left" w:pos="1276"/>
        </w:tabs>
        <w:ind w:firstLine="567"/>
        <w:jc w:val="both"/>
        <w:rPr>
          <w:color w:val="000000"/>
          <w:sz w:val="24"/>
        </w:rPr>
      </w:pPr>
      <w:r w:rsidRPr="00D04473">
        <w:rPr>
          <w:color w:val="000000"/>
          <w:sz w:val="24"/>
        </w:rPr>
        <w:t>2.10.1. Услуги, которые являются необходимыми и обязательными для предоставления настоящей Услуги отсутствуют.</w:t>
      </w:r>
    </w:p>
    <w:p w:rsidR="00E762BE" w:rsidRPr="00D04473" w:rsidRDefault="00E762BE" w:rsidP="00E762BE">
      <w:pPr>
        <w:pStyle w:val="Standard"/>
        <w:tabs>
          <w:tab w:val="left" w:pos="1276"/>
        </w:tabs>
        <w:ind w:firstLine="567"/>
        <w:jc w:val="both"/>
        <w:rPr>
          <w:sz w:val="24"/>
        </w:rPr>
      </w:pPr>
      <w:r w:rsidRPr="00D04473">
        <w:rPr>
          <w:color w:val="000000"/>
          <w:sz w:val="24"/>
          <w:lang w:eastAsia="ru-RU"/>
        </w:rPr>
        <w:t>2.10.2. Информационные системы, используемые для предоставления Услуги: РПГУ.</w:t>
      </w:r>
    </w:p>
    <w:p w:rsidR="00E762BE" w:rsidRPr="00D04473" w:rsidRDefault="00E762BE" w:rsidP="00E762BE">
      <w:pPr>
        <w:pStyle w:val="Standard"/>
        <w:tabs>
          <w:tab w:val="left" w:pos="1276"/>
        </w:tabs>
        <w:ind w:firstLine="567"/>
        <w:jc w:val="both"/>
        <w:rPr>
          <w:sz w:val="24"/>
        </w:rPr>
      </w:pPr>
      <w:r w:rsidRPr="00D04473">
        <w:rPr>
          <w:color w:val="000000"/>
          <w:sz w:val="24"/>
        </w:rPr>
        <w:t xml:space="preserve">2.10.3. </w:t>
      </w:r>
      <w:r w:rsidRPr="00D04473">
        <w:rPr>
          <w:color w:val="000000"/>
          <w:sz w:val="24"/>
          <w:lang w:eastAsia="ru-RU"/>
        </w:rPr>
        <w:t>Особенности предоставления Услуги в МФЦ.</w:t>
      </w:r>
    </w:p>
    <w:p w:rsidR="00E762BE" w:rsidRPr="00D04473" w:rsidRDefault="00E762BE" w:rsidP="00E762BE">
      <w:pPr>
        <w:pStyle w:val="Standard"/>
        <w:tabs>
          <w:tab w:val="left" w:pos="1276"/>
        </w:tabs>
        <w:ind w:firstLine="567"/>
        <w:jc w:val="both"/>
        <w:rPr>
          <w:color w:val="000000"/>
          <w:sz w:val="24"/>
          <w:lang w:eastAsia="ru-RU"/>
        </w:rPr>
      </w:pPr>
      <w:r w:rsidRPr="00D04473">
        <w:rPr>
          <w:color w:val="000000"/>
          <w:sz w:val="24"/>
          <w:lang w:eastAsia="ru-RU"/>
        </w:rPr>
        <w:t>Принятие МФЦ решения об отказе в приеме запроса и документов и (или) информации, необходимых для предоставления Услуги, осуществляется в случаях, установленных пунктами 1 и 2 таблицы 1 раздела 4 приложения к настоящему административн</w:t>
      </w:r>
      <w:r w:rsidR="0020433E">
        <w:rPr>
          <w:color w:val="000000"/>
          <w:sz w:val="24"/>
          <w:lang w:eastAsia="ru-RU"/>
        </w:rPr>
        <w:t>ому</w:t>
      </w:r>
      <w:r w:rsidRPr="00D04473">
        <w:rPr>
          <w:color w:val="000000"/>
          <w:sz w:val="24"/>
          <w:lang w:eastAsia="ru-RU"/>
        </w:rPr>
        <w:t xml:space="preserve"> регламент</w:t>
      </w:r>
      <w:r w:rsidR="0020433E">
        <w:rPr>
          <w:color w:val="000000"/>
          <w:sz w:val="24"/>
          <w:lang w:eastAsia="ru-RU"/>
        </w:rPr>
        <w:t>у</w:t>
      </w:r>
      <w:r w:rsidRPr="00D04473">
        <w:rPr>
          <w:color w:val="000000"/>
          <w:sz w:val="24"/>
          <w:lang w:eastAsia="ru-RU"/>
        </w:rPr>
        <w:t>.</w:t>
      </w:r>
    </w:p>
    <w:p w:rsidR="00E762BE" w:rsidRPr="00D04473" w:rsidRDefault="00E762BE" w:rsidP="00E762BE">
      <w:pPr>
        <w:pStyle w:val="Standard"/>
        <w:tabs>
          <w:tab w:val="left" w:pos="1276"/>
        </w:tabs>
        <w:ind w:firstLine="567"/>
        <w:jc w:val="both"/>
        <w:rPr>
          <w:sz w:val="24"/>
        </w:rPr>
      </w:pPr>
      <w:r w:rsidRPr="00D04473">
        <w:rPr>
          <w:rStyle w:val="a6"/>
          <w:i w:val="0"/>
          <w:color w:val="000000"/>
          <w:sz w:val="24"/>
          <w:lang w:eastAsia="ru-RU"/>
        </w:rPr>
        <w:t>Выдача заявителю результата предоставления Услуги в МФЦ осуществляется:</w:t>
      </w:r>
    </w:p>
    <w:p w:rsidR="00E762BE" w:rsidRPr="00D04473" w:rsidRDefault="00E762BE" w:rsidP="00E762BE">
      <w:pPr>
        <w:pStyle w:val="Standard"/>
        <w:tabs>
          <w:tab w:val="left" w:pos="1276"/>
        </w:tabs>
        <w:ind w:firstLine="567"/>
        <w:jc w:val="both"/>
        <w:rPr>
          <w:sz w:val="24"/>
        </w:rPr>
      </w:pPr>
      <w:r w:rsidRPr="00D04473">
        <w:rPr>
          <w:rStyle w:val="a6"/>
          <w:i w:val="0"/>
          <w:color w:val="000000"/>
          <w:sz w:val="24"/>
          <w:lang w:eastAsia="ru-RU"/>
        </w:rPr>
        <w:t>- в форме документа на бумажном носителе, подтверждающего содержание электронного документа, направленного в МФЦ по результатам предоставления Услуги Уполномоченным органом.</w:t>
      </w:r>
    </w:p>
    <w:p w:rsidR="0024777E" w:rsidRDefault="00E762BE" w:rsidP="0024777E">
      <w:pPr>
        <w:pStyle w:val="Standard"/>
        <w:tabs>
          <w:tab w:val="left" w:pos="1276"/>
        </w:tabs>
        <w:ind w:firstLine="567"/>
        <w:jc w:val="both"/>
        <w:rPr>
          <w:rStyle w:val="a6"/>
          <w:i w:val="0"/>
          <w:color w:val="000000"/>
          <w:sz w:val="24"/>
          <w:lang w:eastAsia="ru-RU"/>
        </w:rPr>
      </w:pPr>
      <w:r w:rsidRPr="00D04473">
        <w:rPr>
          <w:rStyle w:val="a6"/>
          <w:i w:val="0"/>
          <w:color w:val="000000"/>
          <w:sz w:val="24"/>
          <w:lang w:eastAsia="ru-RU"/>
        </w:rPr>
        <w:t xml:space="preserve">2.10.4. Предоставление Услуги в электронной форме осуществляется посредством Регионального портала, в соответствии с Требованиями к предоставлению в электронной форме </w:t>
      </w:r>
      <w:r w:rsidRPr="00D04473">
        <w:rPr>
          <w:rStyle w:val="a6"/>
          <w:i w:val="0"/>
          <w:color w:val="000000"/>
          <w:sz w:val="24"/>
          <w:lang w:eastAsia="ru-RU"/>
        </w:rPr>
        <w:lastRenderedPageBreak/>
        <w:t>государственных и муниципальных услуг, утвержденными постановлением Правительства РФ от 26.03.2016 № 236.</w:t>
      </w:r>
    </w:p>
    <w:p w:rsidR="00E762BE" w:rsidRPr="00D04473" w:rsidRDefault="00E762BE" w:rsidP="0024777E">
      <w:pPr>
        <w:pStyle w:val="Standard"/>
        <w:tabs>
          <w:tab w:val="left" w:pos="1276"/>
        </w:tabs>
        <w:ind w:firstLine="567"/>
        <w:jc w:val="center"/>
        <w:rPr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:rsidR="00F150C8" w:rsidRPr="00D04473" w:rsidRDefault="00F150C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2BE" w:rsidRPr="00D04473" w:rsidRDefault="00E762BE" w:rsidP="00E762BE">
      <w:pPr>
        <w:pStyle w:val="Standard"/>
        <w:tabs>
          <w:tab w:val="left" w:pos="1815"/>
        </w:tabs>
        <w:ind w:firstLine="567"/>
        <w:jc w:val="both"/>
        <w:rPr>
          <w:sz w:val="24"/>
        </w:rPr>
      </w:pPr>
      <w:r w:rsidRPr="00D04473">
        <w:rPr>
          <w:color w:val="000000"/>
          <w:sz w:val="24"/>
          <w:lang w:eastAsia="ru-RU"/>
        </w:rPr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:rsidR="00E762BE" w:rsidRPr="00D04473" w:rsidRDefault="00E762BE" w:rsidP="00E762BE">
      <w:pPr>
        <w:pStyle w:val="Standard"/>
        <w:ind w:firstLine="567"/>
        <w:jc w:val="both"/>
        <w:rPr>
          <w:sz w:val="24"/>
        </w:rPr>
      </w:pPr>
      <w:r w:rsidRPr="00D04473">
        <w:rPr>
          <w:color w:val="000000"/>
          <w:sz w:val="24"/>
          <w:lang w:eastAsia="ru-RU"/>
        </w:rPr>
        <w:t>2.11.2.</w:t>
      </w:r>
      <w:r w:rsidRPr="00D04473">
        <w:rPr>
          <w:color w:val="22272F"/>
          <w:sz w:val="24"/>
          <w:lang w:eastAsia="ru-RU"/>
        </w:rPr>
        <w:t xml:space="preserve"> </w:t>
      </w:r>
      <w:r w:rsidRPr="00D04473">
        <w:rPr>
          <w:color w:val="000000"/>
          <w:sz w:val="24"/>
          <w:lang w:eastAsia="ru-RU"/>
        </w:rPr>
        <w:t>Форма запроса и документов, необходимых для предоставления Услуги приведены в разделе 5 приложения к настоящему административному регламенту.</w:t>
      </w:r>
    </w:p>
    <w:p w:rsidR="00E762BE" w:rsidRPr="00D04473" w:rsidRDefault="00E762BE" w:rsidP="00E762BE">
      <w:pPr>
        <w:pStyle w:val="Standard"/>
        <w:ind w:firstLine="567"/>
        <w:jc w:val="both"/>
        <w:rPr>
          <w:sz w:val="24"/>
        </w:rPr>
      </w:pPr>
    </w:p>
    <w:p w:rsidR="00E762BE" w:rsidRPr="00D04473" w:rsidRDefault="00E762BE" w:rsidP="00E762BE">
      <w:pPr>
        <w:pStyle w:val="Standard"/>
        <w:jc w:val="center"/>
        <w:rPr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762BE" w:rsidRPr="00D04473" w:rsidRDefault="00E762BE" w:rsidP="00D04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CBA" w:rsidRPr="00D04473" w:rsidRDefault="00D23CBA" w:rsidP="00D23CBA">
      <w:pPr>
        <w:pStyle w:val="Standard"/>
        <w:tabs>
          <w:tab w:val="left" w:pos="1276"/>
        </w:tabs>
        <w:ind w:firstLine="567"/>
        <w:jc w:val="both"/>
        <w:rPr>
          <w:sz w:val="24"/>
        </w:rPr>
      </w:pPr>
      <w:r w:rsidRPr="00D04473">
        <w:rPr>
          <w:sz w:val="24"/>
        </w:rPr>
        <w:t xml:space="preserve">2.12.1. </w:t>
      </w:r>
      <w:r w:rsidRPr="00D04473">
        <w:rPr>
          <w:sz w:val="24"/>
          <w:lang w:eastAsia="ru-RU"/>
        </w:rPr>
        <w:t>Основания для отказа в приеме запроса о предоставлении Услуги и документов, необходимых для предоставления Услуги:</w:t>
      </w:r>
    </w:p>
    <w:p w:rsidR="00D23CBA" w:rsidRPr="00D04473" w:rsidRDefault="00D23CBA" w:rsidP="00D23CBA">
      <w:pPr>
        <w:pStyle w:val="Standard"/>
        <w:tabs>
          <w:tab w:val="left" w:pos="1276"/>
        </w:tabs>
        <w:ind w:firstLine="567"/>
        <w:jc w:val="both"/>
        <w:rPr>
          <w:sz w:val="24"/>
        </w:rPr>
      </w:pPr>
      <w:r w:rsidRPr="00D04473">
        <w:rPr>
          <w:sz w:val="24"/>
          <w:lang w:eastAsia="ru-RU"/>
        </w:rPr>
        <w:t>1) не предъявление документа, удостоверяющего личность заявителя (представителя), - в случае подачи запроса во время приема заявителя (представителя) в Уполномоченном органе</w:t>
      </w:r>
      <w:r w:rsidRPr="00D04473">
        <w:rPr>
          <w:color w:val="FF0000"/>
          <w:sz w:val="24"/>
          <w:lang w:eastAsia="ru-RU"/>
        </w:rPr>
        <w:t xml:space="preserve"> </w:t>
      </w:r>
      <w:r w:rsidRPr="00D04473">
        <w:rPr>
          <w:sz w:val="24"/>
          <w:lang w:eastAsia="ru-RU"/>
        </w:rPr>
        <w:t>или МФЦ;</w:t>
      </w:r>
    </w:p>
    <w:p w:rsidR="00D23CBA" w:rsidRPr="00D04473" w:rsidRDefault="00D23CBA" w:rsidP="00D23CBA">
      <w:pPr>
        <w:pStyle w:val="Standard"/>
        <w:tabs>
          <w:tab w:val="left" w:pos="1276"/>
        </w:tabs>
        <w:ind w:firstLine="567"/>
        <w:jc w:val="both"/>
        <w:rPr>
          <w:sz w:val="24"/>
        </w:rPr>
      </w:pPr>
      <w:r w:rsidRPr="00D04473">
        <w:rPr>
          <w:sz w:val="24"/>
          <w:lang w:eastAsia="ru-RU"/>
        </w:rPr>
        <w:t xml:space="preserve">2) не 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</w:t>
      </w:r>
      <w:r w:rsidR="002D09BB">
        <w:rPr>
          <w:sz w:val="24"/>
          <w:lang w:eastAsia="ru-RU"/>
        </w:rPr>
        <w:t>в Уполномоченном органе или МФЦ;</w:t>
      </w:r>
      <w:r w:rsidRPr="00D04473">
        <w:rPr>
          <w:sz w:val="24"/>
          <w:lang w:eastAsia="ru-RU"/>
        </w:rPr>
        <w:t xml:space="preserve"> лиц, имеющих право действовать от имени юридического лица без доверенности).</w:t>
      </w:r>
    </w:p>
    <w:p w:rsidR="00D23CBA" w:rsidRPr="00D04473" w:rsidRDefault="00D23CBA" w:rsidP="00D23CBA">
      <w:pPr>
        <w:pStyle w:val="Standard"/>
        <w:tabs>
          <w:tab w:val="left" w:pos="1276"/>
        </w:tabs>
        <w:ind w:firstLine="567"/>
        <w:jc w:val="both"/>
        <w:rPr>
          <w:color w:val="00A933"/>
          <w:sz w:val="24"/>
        </w:rPr>
      </w:pPr>
      <w:r w:rsidRPr="00D04473">
        <w:rPr>
          <w:sz w:val="24"/>
        </w:rPr>
        <w:t>2.12.2. Основания для приостановления предоставления Услуги не предусмотрены.</w:t>
      </w:r>
    </w:p>
    <w:p w:rsidR="00D23CBA" w:rsidRPr="00D04473" w:rsidRDefault="00D23CBA" w:rsidP="00D23CBA">
      <w:pPr>
        <w:pStyle w:val="Standard"/>
        <w:tabs>
          <w:tab w:val="left" w:pos="1276"/>
        </w:tabs>
        <w:ind w:firstLine="567"/>
        <w:jc w:val="both"/>
        <w:rPr>
          <w:color w:val="00A933"/>
          <w:sz w:val="24"/>
        </w:rPr>
      </w:pPr>
      <w:r w:rsidRPr="00D04473">
        <w:rPr>
          <w:color w:val="000000"/>
          <w:sz w:val="24"/>
          <w:lang w:eastAsia="ru-RU"/>
        </w:rPr>
        <w:t>2.12.3. Основания для отказа в предоставлении Услуги:</w:t>
      </w:r>
    </w:p>
    <w:p w:rsidR="00D23CBA" w:rsidRPr="00D04473" w:rsidRDefault="00D23CBA" w:rsidP="00D23CBA">
      <w:pPr>
        <w:pStyle w:val="Standard"/>
        <w:ind w:firstLine="567"/>
        <w:jc w:val="both"/>
        <w:rPr>
          <w:sz w:val="24"/>
        </w:rPr>
      </w:pPr>
      <w:r w:rsidRPr="00D04473">
        <w:rPr>
          <w:color w:val="000000"/>
          <w:sz w:val="24"/>
          <w:lang w:eastAsia="ru-RU"/>
        </w:rPr>
        <w:t>1) рассмотрение запроса о предоставлении Услуги не относится к полномочиям Уполномоченного органа;</w:t>
      </w:r>
    </w:p>
    <w:p w:rsidR="00D23CBA" w:rsidRPr="00D04473" w:rsidRDefault="00D23CBA" w:rsidP="00D23CBA">
      <w:pPr>
        <w:pStyle w:val="Standard"/>
        <w:ind w:firstLine="567"/>
        <w:jc w:val="both"/>
        <w:rPr>
          <w:sz w:val="24"/>
        </w:rPr>
      </w:pPr>
      <w:r w:rsidRPr="00D04473">
        <w:rPr>
          <w:color w:val="000000"/>
          <w:sz w:val="24"/>
          <w:lang w:eastAsia="ru-RU"/>
        </w:rPr>
        <w:t>2) 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регламента;</w:t>
      </w:r>
    </w:p>
    <w:p w:rsidR="00D23CBA" w:rsidRPr="00D04473" w:rsidRDefault="00D23CBA" w:rsidP="00D23CBA">
      <w:pPr>
        <w:pStyle w:val="Standard"/>
        <w:ind w:firstLine="567"/>
        <w:jc w:val="both"/>
        <w:rPr>
          <w:color w:val="000000"/>
          <w:sz w:val="24"/>
          <w:lang w:eastAsia="ru-RU"/>
        </w:rPr>
      </w:pPr>
      <w:r w:rsidRPr="00D04473">
        <w:rPr>
          <w:color w:val="000000"/>
          <w:sz w:val="24"/>
          <w:lang w:eastAsia="ru-RU"/>
        </w:rPr>
        <w:t>3) невыполнение требований к предоставлению документов и (или) информации, установленных таблицей 1 раздела 3 приложения к настоящему административному регламенту.</w:t>
      </w:r>
    </w:p>
    <w:p w:rsidR="00D23CBA" w:rsidRPr="00D04473" w:rsidRDefault="00D23CBA" w:rsidP="00D23CBA">
      <w:pPr>
        <w:pStyle w:val="Standard"/>
        <w:ind w:firstLine="567"/>
        <w:jc w:val="both"/>
        <w:rPr>
          <w:color w:val="000000"/>
          <w:sz w:val="24"/>
          <w:lang w:eastAsia="ru-RU"/>
        </w:rPr>
      </w:pPr>
    </w:p>
    <w:p w:rsidR="00D23CBA" w:rsidRPr="00D04473" w:rsidRDefault="00D23CBA" w:rsidP="00D23CBA">
      <w:pPr>
        <w:pStyle w:val="Standard"/>
        <w:ind w:firstLine="567"/>
        <w:jc w:val="both"/>
        <w:rPr>
          <w:sz w:val="24"/>
        </w:rPr>
      </w:pPr>
      <w:r w:rsidRPr="00D04473">
        <w:rPr>
          <w:color w:val="000000"/>
          <w:sz w:val="24"/>
          <w:lang w:eastAsia="ru-RU"/>
        </w:rPr>
        <w:t>В решении об отказе в предоставлении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:rsidR="00F150C8" w:rsidRPr="00D04473" w:rsidRDefault="00F150C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Default="009E2FD7" w:rsidP="009E2FD7">
      <w:pPr>
        <w:pStyle w:val="Standard"/>
        <w:ind w:firstLine="567"/>
        <w:jc w:val="center"/>
        <w:rPr>
          <w:b/>
          <w:bCs/>
          <w:sz w:val="24"/>
          <w:lang w:eastAsia="ru-RU"/>
        </w:rPr>
      </w:pPr>
      <w:r w:rsidRPr="00D04473">
        <w:rPr>
          <w:b/>
          <w:bCs/>
          <w:sz w:val="24"/>
          <w:lang w:eastAsia="ru-RU"/>
        </w:rPr>
        <w:t>Раздел 3. Состав, последовательность и сроки выполнения административных процедур</w:t>
      </w:r>
    </w:p>
    <w:p w:rsidR="00444E96" w:rsidRPr="00D04473" w:rsidRDefault="00444E96" w:rsidP="009E2FD7">
      <w:pPr>
        <w:pStyle w:val="Standard"/>
        <w:ind w:firstLine="567"/>
        <w:jc w:val="center"/>
        <w:rPr>
          <w:sz w:val="24"/>
        </w:rPr>
      </w:pPr>
    </w:p>
    <w:p w:rsidR="009E2FD7" w:rsidRPr="006F0437" w:rsidRDefault="006F0437" w:rsidP="006F0437">
      <w:pPr>
        <w:pStyle w:val="Standard"/>
        <w:jc w:val="center"/>
        <w:rPr>
          <w:b/>
          <w:sz w:val="24"/>
        </w:rPr>
      </w:pPr>
      <w:r w:rsidRPr="006F0437">
        <w:rPr>
          <w:b/>
          <w:sz w:val="24"/>
        </w:rPr>
        <w:t>3.1.</w:t>
      </w:r>
      <w:r w:rsidRPr="006F0437">
        <w:rPr>
          <w:b/>
        </w:rPr>
        <w:t xml:space="preserve"> </w:t>
      </w:r>
      <w:r w:rsidRPr="006F0437">
        <w:rPr>
          <w:b/>
          <w:sz w:val="24"/>
        </w:rPr>
        <w:t>Перечень осуществляемых при предоставлении муниципальной</w:t>
      </w:r>
      <w:r w:rsidRPr="006F0437">
        <w:t xml:space="preserve"> </w:t>
      </w:r>
      <w:r w:rsidRPr="006F0437">
        <w:rPr>
          <w:b/>
          <w:sz w:val="24"/>
        </w:rPr>
        <w:t>услуги административных процедур</w:t>
      </w:r>
    </w:p>
    <w:p w:rsidR="006F0437" w:rsidRPr="006F0437" w:rsidRDefault="006F0437" w:rsidP="006F0437">
      <w:pPr>
        <w:pStyle w:val="Standard"/>
        <w:tabs>
          <w:tab w:val="left" w:pos="0"/>
        </w:tabs>
        <w:jc w:val="both"/>
        <w:rPr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ab/>
        <w:t xml:space="preserve">3.1.1. </w:t>
      </w:r>
      <w:r w:rsidRPr="006F0437">
        <w:rPr>
          <w:bCs/>
          <w:sz w:val="24"/>
          <w:lang w:eastAsia="ru-RU"/>
        </w:rPr>
        <w:t xml:space="preserve">Профилирование заявителя. Выполнение административной процедуры осуществляется в день регистрации запроса в Уполномоченном органе, МФЦ,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 </w:t>
      </w:r>
    </w:p>
    <w:p w:rsidR="006F0437" w:rsidRPr="006F0437" w:rsidRDefault="006F0437" w:rsidP="006F0437">
      <w:pPr>
        <w:pStyle w:val="Standard"/>
        <w:tabs>
          <w:tab w:val="left" w:pos="0"/>
        </w:tabs>
        <w:jc w:val="both"/>
        <w:rPr>
          <w:bCs/>
          <w:sz w:val="24"/>
          <w:lang w:eastAsia="ru-RU"/>
        </w:rPr>
      </w:pPr>
      <w:r w:rsidRPr="006F0437">
        <w:rPr>
          <w:bCs/>
          <w:sz w:val="24"/>
          <w:lang w:eastAsia="ru-RU"/>
        </w:rPr>
        <w:tab/>
      </w:r>
      <w:r w:rsidRPr="006F0437">
        <w:rPr>
          <w:b/>
          <w:bCs/>
          <w:sz w:val="24"/>
          <w:lang w:eastAsia="ru-RU"/>
        </w:rPr>
        <w:t>3.1.2.</w:t>
      </w:r>
      <w:r>
        <w:rPr>
          <w:b/>
          <w:bCs/>
          <w:sz w:val="24"/>
          <w:lang w:eastAsia="ru-RU"/>
        </w:rPr>
        <w:t xml:space="preserve"> </w:t>
      </w:r>
      <w:r w:rsidRPr="006F0437">
        <w:rPr>
          <w:bCs/>
          <w:sz w:val="24"/>
          <w:lang w:eastAsia="ru-RU"/>
        </w:rPr>
        <w:t xml:space="preserve">Прием запроса и документов и (или) информации, необходимых для предоставления </w:t>
      </w:r>
      <w:r w:rsidR="00436E01">
        <w:rPr>
          <w:bCs/>
          <w:sz w:val="24"/>
          <w:lang w:eastAsia="ru-RU"/>
        </w:rPr>
        <w:lastRenderedPageBreak/>
        <w:t>У</w:t>
      </w:r>
      <w:r w:rsidRPr="006F0437">
        <w:rPr>
          <w:bCs/>
          <w:sz w:val="24"/>
          <w:lang w:eastAsia="ru-RU"/>
        </w:rPr>
        <w:t xml:space="preserve">слуги. Выполнение административной процедуры осуществляется в день регистрации запроса в Уполномоченном органе, МФЦ. </w:t>
      </w:r>
    </w:p>
    <w:p w:rsidR="006F0437" w:rsidRPr="006F0437" w:rsidRDefault="006F0437" w:rsidP="006F0437">
      <w:pPr>
        <w:pStyle w:val="Standard"/>
        <w:tabs>
          <w:tab w:val="left" w:pos="0"/>
        </w:tabs>
        <w:jc w:val="both"/>
        <w:rPr>
          <w:bCs/>
          <w:sz w:val="24"/>
          <w:lang w:eastAsia="ru-RU"/>
        </w:rPr>
      </w:pPr>
      <w:r w:rsidRPr="006F0437">
        <w:rPr>
          <w:bCs/>
          <w:sz w:val="24"/>
          <w:lang w:eastAsia="ru-RU"/>
        </w:rPr>
        <w:tab/>
      </w:r>
      <w:r w:rsidRPr="006F0437">
        <w:rPr>
          <w:b/>
          <w:bCs/>
          <w:sz w:val="24"/>
          <w:lang w:eastAsia="ru-RU"/>
        </w:rPr>
        <w:t xml:space="preserve">3.1.3. </w:t>
      </w:r>
      <w:r w:rsidRPr="006F0437">
        <w:rPr>
          <w:bCs/>
          <w:sz w:val="24"/>
          <w:lang w:eastAsia="ru-RU"/>
        </w:rPr>
        <w:t xml:space="preserve">Принятие решения о предоставлении (об отказе в предоставлении) </w:t>
      </w:r>
      <w:r w:rsidR="00436E01">
        <w:rPr>
          <w:bCs/>
          <w:sz w:val="24"/>
          <w:lang w:eastAsia="ru-RU"/>
        </w:rPr>
        <w:t>У</w:t>
      </w:r>
      <w:r w:rsidRPr="006F0437">
        <w:rPr>
          <w:bCs/>
          <w:sz w:val="24"/>
          <w:lang w:eastAsia="ru-RU"/>
        </w:rPr>
        <w:t xml:space="preserve">слуги. Выполнение административной процедуры осуществляется в течении 7 календарных дней со дня регистрации запроса в Уполномоченном органе, МФЦ. </w:t>
      </w:r>
    </w:p>
    <w:p w:rsidR="006F0437" w:rsidRPr="006F0437" w:rsidRDefault="006F0437" w:rsidP="006F0437">
      <w:pPr>
        <w:pStyle w:val="Standard"/>
        <w:tabs>
          <w:tab w:val="left" w:pos="0"/>
        </w:tabs>
        <w:jc w:val="both"/>
        <w:rPr>
          <w:sz w:val="24"/>
          <w:lang w:eastAsia="ru-RU"/>
        </w:rPr>
      </w:pPr>
      <w:r w:rsidRPr="006F0437">
        <w:rPr>
          <w:bCs/>
          <w:sz w:val="24"/>
          <w:lang w:eastAsia="ru-RU"/>
        </w:rPr>
        <w:tab/>
      </w:r>
      <w:r w:rsidRPr="006F0437">
        <w:rPr>
          <w:b/>
          <w:bCs/>
          <w:sz w:val="24"/>
          <w:lang w:eastAsia="ru-RU"/>
        </w:rPr>
        <w:t xml:space="preserve">3.1.4. </w:t>
      </w:r>
      <w:r w:rsidRPr="006F0437">
        <w:rPr>
          <w:bCs/>
          <w:sz w:val="24"/>
          <w:lang w:eastAsia="ru-RU"/>
        </w:rPr>
        <w:t>Предоставление результата Услуги. Выполнение административной процедуры осуществляется в срок, не более 3 календарных дней со дня принятия Уполномоченным органом решения о предоставлении (отказе в предоставлении) У слуги.</w:t>
      </w:r>
    </w:p>
    <w:p w:rsidR="006F0437" w:rsidRDefault="006F0437" w:rsidP="001E42AB">
      <w:pPr>
        <w:pStyle w:val="Standard"/>
        <w:tabs>
          <w:tab w:val="left" w:pos="0"/>
        </w:tabs>
        <w:ind w:firstLine="567"/>
        <w:jc w:val="both"/>
        <w:rPr>
          <w:sz w:val="24"/>
          <w:lang w:eastAsia="ru-RU"/>
        </w:rPr>
      </w:pPr>
    </w:p>
    <w:p w:rsidR="006F0437" w:rsidRPr="00D04473" w:rsidRDefault="006F0437" w:rsidP="001E42AB">
      <w:pPr>
        <w:pStyle w:val="Standard"/>
        <w:tabs>
          <w:tab w:val="left" w:pos="0"/>
        </w:tabs>
        <w:ind w:firstLine="567"/>
        <w:jc w:val="both"/>
        <w:rPr>
          <w:sz w:val="24"/>
        </w:rPr>
      </w:pPr>
    </w:p>
    <w:p w:rsidR="001E42AB" w:rsidRPr="00D04473" w:rsidRDefault="001E42AB" w:rsidP="001E42AB">
      <w:pPr>
        <w:pStyle w:val="a3"/>
        <w:ind w:left="1417" w:hanging="850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447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4. Способы информирования заявителя об изменении статуса рассмотрения заявления о предоставлении муниципальной услуги</w:t>
      </w:r>
    </w:p>
    <w:p w:rsidR="001E42AB" w:rsidRPr="00D04473" w:rsidRDefault="001E42AB" w:rsidP="001E42AB">
      <w:pPr>
        <w:pStyle w:val="Standard"/>
        <w:ind w:firstLine="567"/>
        <w:jc w:val="both"/>
        <w:rPr>
          <w:sz w:val="24"/>
        </w:rPr>
      </w:pPr>
    </w:p>
    <w:p w:rsidR="001E42AB" w:rsidRPr="00D04473" w:rsidRDefault="001E42AB" w:rsidP="001E42AB">
      <w:pPr>
        <w:pStyle w:val="Standard"/>
        <w:ind w:firstLine="567"/>
        <w:jc w:val="both"/>
        <w:rPr>
          <w:sz w:val="24"/>
        </w:rPr>
      </w:pPr>
      <w:r w:rsidRPr="00D04473">
        <w:rPr>
          <w:sz w:val="24"/>
        </w:rPr>
        <w:t>Информирование заявителя об изменении статуса рассмотрения запроса осуществляется Уполномоченным органом следующими способами:</w:t>
      </w:r>
    </w:p>
    <w:p w:rsidR="001E42AB" w:rsidRPr="00D04473" w:rsidRDefault="001E42AB" w:rsidP="001E42AB">
      <w:pPr>
        <w:pStyle w:val="Standard"/>
        <w:ind w:firstLine="567"/>
        <w:jc w:val="both"/>
        <w:rPr>
          <w:sz w:val="24"/>
        </w:rPr>
      </w:pPr>
      <w:r w:rsidRPr="00D04473">
        <w:rPr>
          <w:sz w:val="24"/>
        </w:rPr>
        <w:t>в устной форме в момент обращения − в случае обращения заявителя за получением информации о ходе предоставления Услуги, во время приема заявителя в Уполномоченном органе по адресу: г. Томари, ул. Им. М.И. Калинина, д. 49 а., кабинет № 19, или в МФЦ;</w:t>
      </w:r>
    </w:p>
    <w:p w:rsidR="001E42AB" w:rsidRPr="00D04473" w:rsidRDefault="001E42AB" w:rsidP="001E42AB">
      <w:pPr>
        <w:pStyle w:val="Standard"/>
        <w:ind w:firstLine="567"/>
        <w:jc w:val="both"/>
        <w:rPr>
          <w:sz w:val="24"/>
        </w:rPr>
      </w:pPr>
      <w:r w:rsidRPr="00D04473">
        <w:rPr>
          <w:sz w:val="24"/>
        </w:rPr>
        <w:t>в устной форме в момент обращения − в случае обращения заявителя за предоставлением информации о ходе предоставления Услуги посредством телефонной связи, по телефон</w:t>
      </w:r>
      <w:r w:rsidR="00C27F54">
        <w:rPr>
          <w:sz w:val="24"/>
        </w:rPr>
        <w:t>у</w:t>
      </w:r>
      <w:r w:rsidRPr="00D04473">
        <w:rPr>
          <w:sz w:val="24"/>
        </w:rPr>
        <w:t>: 8 (42446) 2-68-18.</w:t>
      </w:r>
    </w:p>
    <w:p w:rsidR="001E42AB" w:rsidRPr="00D04473" w:rsidRDefault="001E42AB" w:rsidP="001E42AB">
      <w:pPr>
        <w:pStyle w:val="Standard"/>
        <w:ind w:firstLine="567"/>
        <w:jc w:val="both"/>
        <w:rPr>
          <w:sz w:val="24"/>
        </w:rPr>
      </w:pPr>
      <w:r w:rsidRPr="00D04473">
        <w:rPr>
          <w:sz w:val="24"/>
        </w:rPr>
        <w:t>в электронной форме в момент изменения статуса рассмотрения запроса − в случае подачи запроса на Региональном портале.</w:t>
      </w:r>
    </w:p>
    <w:p w:rsidR="001E42AB" w:rsidRPr="00D04473" w:rsidRDefault="001E42AB" w:rsidP="001E42AB">
      <w:pPr>
        <w:pStyle w:val="Standard"/>
        <w:ind w:firstLine="567"/>
        <w:jc w:val="both"/>
        <w:rPr>
          <w:sz w:val="24"/>
        </w:rPr>
      </w:pPr>
      <w:r w:rsidRPr="00D04473">
        <w:rPr>
          <w:rFonts w:eastAsia="Courier New"/>
          <w:iCs/>
          <w:sz w:val="24"/>
          <w:lang w:eastAsia="hi-IN"/>
        </w:rPr>
        <w:t>в письменной форме в срок предоставления Услуги, установленный подразделом 2.4 настоящего административного регламента, − в случае обращения заявителя за получением информации о ходе предоставления Услуги посредством почтовой связи, факсимильной связи, электронной почты, в адрес, указанный в обращении заявителя.</w:t>
      </w:r>
    </w:p>
    <w:p w:rsidR="002D3D76" w:rsidRDefault="002D3D76" w:rsidP="0041284D">
      <w:pPr>
        <w:pStyle w:val="Standard"/>
        <w:rPr>
          <w:sz w:val="24"/>
        </w:rPr>
      </w:pPr>
    </w:p>
    <w:p w:rsidR="0041284D" w:rsidRDefault="0041284D" w:rsidP="001E42AB">
      <w:pPr>
        <w:pStyle w:val="Standard"/>
        <w:jc w:val="right"/>
        <w:rPr>
          <w:sz w:val="24"/>
        </w:rPr>
      </w:pPr>
    </w:p>
    <w:p w:rsidR="00790246" w:rsidRDefault="00790246" w:rsidP="001E42AB">
      <w:pPr>
        <w:pStyle w:val="Standard"/>
        <w:jc w:val="right"/>
        <w:rPr>
          <w:sz w:val="24"/>
        </w:rPr>
      </w:pPr>
    </w:p>
    <w:p w:rsidR="00790246" w:rsidRDefault="00790246" w:rsidP="001E42AB">
      <w:pPr>
        <w:pStyle w:val="Standard"/>
        <w:jc w:val="right"/>
        <w:rPr>
          <w:sz w:val="24"/>
        </w:rPr>
      </w:pPr>
    </w:p>
    <w:p w:rsidR="00790246" w:rsidRDefault="00790246" w:rsidP="001E42AB">
      <w:pPr>
        <w:pStyle w:val="Standard"/>
        <w:jc w:val="right"/>
        <w:rPr>
          <w:sz w:val="24"/>
        </w:rPr>
      </w:pPr>
    </w:p>
    <w:p w:rsidR="00790246" w:rsidRDefault="00790246" w:rsidP="001E42AB">
      <w:pPr>
        <w:pStyle w:val="Standard"/>
        <w:jc w:val="right"/>
        <w:rPr>
          <w:sz w:val="24"/>
        </w:rPr>
      </w:pPr>
    </w:p>
    <w:p w:rsidR="00790246" w:rsidRDefault="00790246" w:rsidP="001E42AB">
      <w:pPr>
        <w:pStyle w:val="Standard"/>
        <w:jc w:val="right"/>
        <w:rPr>
          <w:sz w:val="24"/>
        </w:rPr>
      </w:pPr>
    </w:p>
    <w:p w:rsidR="00790246" w:rsidRDefault="00790246" w:rsidP="001E42AB">
      <w:pPr>
        <w:pStyle w:val="Standard"/>
        <w:jc w:val="right"/>
        <w:rPr>
          <w:sz w:val="24"/>
        </w:rPr>
      </w:pPr>
    </w:p>
    <w:p w:rsidR="00790246" w:rsidRDefault="00790246" w:rsidP="001E42AB">
      <w:pPr>
        <w:pStyle w:val="Standard"/>
        <w:jc w:val="right"/>
        <w:rPr>
          <w:sz w:val="24"/>
        </w:rPr>
      </w:pPr>
    </w:p>
    <w:p w:rsidR="00790246" w:rsidRDefault="00790246" w:rsidP="001E42AB">
      <w:pPr>
        <w:pStyle w:val="Standard"/>
        <w:jc w:val="right"/>
        <w:rPr>
          <w:sz w:val="24"/>
        </w:rPr>
      </w:pPr>
    </w:p>
    <w:p w:rsidR="00790246" w:rsidRDefault="00790246" w:rsidP="001E42AB">
      <w:pPr>
        <w:pStyle w:val="Standard"/>
        <w:jc w:val="right"/>
        <w:rPr>
          <w:sz w:val="24"/>
        </w:rPr>
      </w:pPr>
    </w:p>
    <w:p w:rsidR="00790246" w:rsidRDefault="0079024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444E96" w:rsidRDefault="00444E96" w:rsidP="001E42AB">
      <w:pPr>
        <w:pStyle w:val="Standard"/>
        <w:jc w:val="right"/>
        <w:rPr>
          <w:sz w:val="24"/>
        </w:rPr>
      </w:pPr>
    </w:p>
    <w:p w:rsidR="001E42AB" w:rsidRPr="00D04473" w:rsidRDefault="001E42AB" w:rsidP="001E42AB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Приложение </w:t>
      </w:r>
    </w:p>
    <w:p w:rsidR="001E42AB" w:rsidRPr="00D04473" w:rsidRDefault="001E42AB" w:rsidP="001E42AB">
      <w:pPr>
        <w:pStyle w:val="a7"/>
        <w:ind w:left="4479"/>
        <w:jc w:val="right"/>
        <w:rPr>
          <w:sz w:val="24"/>
          <w:szCs w:val="24"/>
        </w:rPr>
      </w:pPr>
      <w:r w:rsidRPr="00D04473">
        <w:rPr>
          <w:sz w:val="24"/>
          <w:szCs w:val="24"/>
        </w:rPr>
        <w:t>к административному регламенту,</w:t>
      </w:r>
    </w:p>
    <w:p w:rsidR="001E42AB" w:rsidRPr="00D04473" w:rsidRDefault="001E42AB" w:rsidP="001E42AB">
      <w:pPr>
        <w:pStyle w:val="a7"/>
        <w:ind w:left="4479"/>
        <w:jc w:val="right"/>
        <w:rPr>
          <w:sz w:val="24"/>
          <w:szCs w:val="24"/>
        </w:rPr>
      </w:pPr>
      <w:r w:rsidRPr="00D04473">
        <w:rPr>
          <w:sz w:val="24"/>
          <w:szCs w:val="24"/>
        </w:rPr>
        <w:t xml:space="preserve">предоставления муниципальной услуги </w:t>
      </w:r>
      <w:r w:rsidRPr="00D04473">
        <w:rPr>
          <w:color w:val="000000"/>
          <w:sz w:val="24"/>
          <w:szCs w:val="24"/>
          <w:shd w:val="clear" w:color="auto" w:fill="FFFFFF"/>
        </w:rPr>
        <w:t>«</w:t>
      </w:r>
      <w:r w:rsidR="005F1D7E" w:rsidRPr="00D04473">
        <w:rPr>
          <w:sz w:val="24"/>
          <w:szCs w:val="24"/>
        </w:rPr>
        <w:t>Прием заявлений на предоставление муниципального имущества в аренду</w:t>
      </w:r>
      <w:r w:rsidRPr="00D04473">
        <w:rPr>
          <w:color w:val="000000"/>
          <w:sz w:val="24"/>
          <w:szCs w:val="24"/>
          <w:shd w:val="clear" w:color="auto" w:fill="FFFFFF"/>
        </w:rPr>
        <w:t>»</w:t>
      </w:r>
    </w:p>
    <w:p w:rsidR="001E42AB" w:rsidRPr="00D04473" w:rsidRDefault="001E42AB" w:rsidP="001E42AB">
      <w:pPr>
        <w:pStyle w:val="Standard"/>
        <w:widowControl/>
        <w:rPr>
          <w:sz w:val="24"/>
        </w:rPr>
      </w:pPr>
    </w:p>
    <w:p w:rsidR="001E42AB" w:rsidRPr="00D04473" w:rsidRDefault="001E42AB" w:rsidP="001E42AB">
      <w:pPr>
        <w:pStyle w:val="Standard"/>
        <w:widowControl/>
        <w:jc w:val="center"/>
        <w:rPr>
          <w:b/>
          <w:bCs/>
          <w:sz w:val="24"/>
        </w:rPr>
      </w:pPr>
    </w:p>
    <w:p w:rsidR="001E42AB" w:rsidRPr="00D04473" w:rsidRDefault="001E42AB" w:rsidP="001E42AB">
      <w:pPr>
        <w:pStyle w:val="Standard"/>
        <w:widowControl/>
        <w:jc w:val="center"/>
        <w:rPr>
          <w:b/>
          <w:bCs/>
          <w:sz w:val="24"/>
        </w:rPr>
      </w:pPr>
      <w:r w:rsidRPr="00D04473">
        <w:rPr>
          <w:b/>
          <w:bCs/>
          <w:sz w:val="24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услуги, сведения о нормативных правовых актах, которыми утверждены формы запроса о предоставлении муниципальной услуги и документов, необходимых для предоставления муниципальной услуги</w:t>
      </w:r>
    </w:p>
    <w:p w:rsidR="001E42AB" w:rsidRPr="00D04473" w:rsidRDefault="001E42AB" w:rsidP="001E42AB">
      <w:pPr>
        <w:pStyle w:val="Standard"/>
        <w:widowControl/>
        <w:jc w:val="center"/>
        <w:rPr>
          <w:b/>
          <w:bCs/>
          <w:sz w:val="24"/>
        </w:rPr>
      </w:pPr>
    </w:p>
    <w:p w:rsidR="001E42AB" w:rsidRPr="00D04473" w:rsidRDefault="001E42AB" w:rsidP="001E42AB">
      <w:pPr>
        <w:pStyle w:val="1"/>
        <w:rPr>
          <w:sz w:val="24"/>
        </w:rPr>
      </w:pPr>
      <w:r w:rsidRPr="00D04473">
        <w:rPr>
          <w:sz w:val="24"/>
        </w:rPr>
        <w:t>РАЗДЕЛ 1. ПЕРЕЧЕНЬ УСЛОВНЫХ ОБОЗНАЧЕНИЙ И СОКРАЩЕНИЙ</w:t>
      </w:r>
    </w:p>
    <w:p w:rsidR="001E42AB" w:rsidRPr="00D04473" w:rsidRDefault="001E42AB" w:rsidP="001E42AB">
      <w:pPr>
        <w:pStyle w:val="Standard"/>
        <w:widowControl/>
        <w:rPr>
          <w:sz w:val="24"/>
        </w:rPr>
      </w:pPr>
    </w:p>
    <w:p w:rsidR="001E42AB" w:rsidRPr="00D04473" w:rsidRDefault="001E42AB" w:rsidP="001E42AB">
      <w:pPr>
        <w:pStyle w:val="Standard"/>
        <w:widowControl/>
        <w:ind w:firstLine="567"/>
        <w:jc w:val="both"/>
        <w:rPr>
          <w:sz w:val="24"/>
        </w:rPr>
      </w:pPr>
      <w:r w:rsidRPr="00D04473">
        <w:rPr>
          <w:sz w:val="24"/>
        </w:rPr>
        <w:t>Заявители − лица, указанные в пункте 1.2.1 настоящего административного регламента.</w:t>
      </w:r>
    </w:p>
    <w:p w:rsidR="001E42AB" w:rsidRPr="00D04473" w:rsidRDefault="001E42AB" w:rsidP="001E42AB">
      <w:pPr>
        <w:pStyle w:val="Standard"/>
        <w:widowControl/>
        <w:ind w:firstLine="567"/>
        <w:jc w:val="both"/>
        <w:rPr>
          <w:sz w:val="24"/>
        </w:rPr>
      </w:pPr>
      <w:r w:rsidRPr="00D04473">
        <w:rPr>
          <w:sz w:val="24"/>
          <w:shd w:val="clear" w:color="auto" w:fill="FFFFFF"/>
        </w:rPr>
        <w:t>Заявление</w:t>
      </w:r>
      <w:r w:rsidRPr="00D04473">
        <w:rPr>
          <w:sz w:val="24"/>
        </w:rPr>
        <w:t xml:space="preserve"> (запрос) − заявление (запрос) о предоставлении Услуги.</w:t>
      </w:r>
    </w:p>
    <w:p w:rsidR="001E42AB" w:rsidRPr="00D04473" w:rsidRDefault="001E42AB" w:rsidP="001E42AB">
      <w:pPr>
        <w:pStyle w:val="Standard"/>
        <w:widowControl/>
        <w:ind w:firstLine="567"/>
        <w:jc w:val="both"/>
        <w:rPr>
          <w:sz w:val="24"/>
        </w:rPr>
      </w:pPr>
      <w:r w:rsidRPr="00D04473">
        <w:rPr>
          <w:sz w:val="24"/>
        </w:rPr>
        <w:t>МФЦ − многофункциональный центр предоставления государственных и муниципальных услуг.</w:t>
      </w:r>
      <w:r w:rsidRPr="00D04473">
        <w:rPr>
          <w:sz w:val="24"/>
        </w:rPr>
        <w:tab/>
      </w:r>
    </w:p>
    <w:p w:rsidR="001E42AB" w:rsidRPr="00D04473" w:rsidRDefault="001E42AB" w:rsidP="001E42AB">
      <w:pPr>
        <w:pStyle w:val="Standard"/>
        <w:widowControl/>
        <w:ind w:firstLine="567"/>
        <w:jc w:val="both"/>
        <w:rPr>
          <w:sz w:val="24"/>
        </w:rPr>
      </w:pPr>
      <w:r w:rsidRPr="00D04473">
        <w:rPr>
          <w:sz w:val="24"/>
        </w:rPr>
        <w:t>Представители − лица, указанные в пункте 1.2.2 настоящего административного регламента.</w:t>
      </w:r>
    </w:p>
    <w:p w:rsidR="001E42AB" w:rsidRPr="00D04473" w:rsidRDefault="001E42AB" w:rsidP="001E42AB">
      <w:pPr>
        <w:pStyle w:val="Standard"/>
        <w:widowControl/>
        <w:ind w:firstLine="567"/>
        <w:jc w:val="both"/>
        <w:rPr>
          <w:sz w:val="24"/>
        </w:rPr>
      </w:pPr>
      <w:r w:rsidRPr="00D04473">
        <w:rPr>
          <w:sz w:val="24"/>
        </w:rPr>
        <w:t>Региональный портал − региональная государственная информационная система «Портал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области»</w:t>
      </w:r>
    </w:p>
    <w:p w:rsidR="001E42AB" w:rsidRPr="00D04473" w:rsidRDefault="001E42AB" w:rsidP="001E42AB">
      <w:pPr>
        <w:pStyle w:val="Standard"/>
        <w:widowControl/>
        <w:ind w:firstLine="567"/>
        <w:jc w:val="both"/>
        <w:rPr>
          <w:sz w:val="24"/>
        </w:rPr>
      </w:pPr>
      <w:r w:rsidRPr="00D04473">
        <w:rPr>
          <w:sz w:val="24"/>
        </w:rPr>
        <w:t xml:space="preserve">Уполномоченный орган </w:t>
      </w:r>
      <w:r w:rsidR="005F1D7E" w:rsidRPr="00D04473">
        <w:rPr>
          <w:sz w:val="24"/>
        </w:rPr>
        <w:t>–</w:t>
      </w:r>
      <w:r w:rsidRPr="00D04473">
        <w:rPr>
          <w:sz w:val="24"/>
        </w:rPr>
        <w:t xml:space="preserve"> </w:t>
      </w:r>
      <w:r w:rsidR="005F1D7E" w:rsidRPr="00D04473">
        <w:rPr>
          <w:sz w:val="24"/>
        </w:rPr>
        <w:t xml:space="preserve">Комитет по управлению муниципальной собственностью Томаринского муниципального округа  </w:t>
      </w:r>
      <w:r w:rsidRPr="00D04473">
        <w:rPr>
          <w:sz w:val="24"/>
        </w:rPr>
        <w:t xml:space="preserve"> в лице </w:t>
      </w:r>
      <w:r w:rsidR="005F1D7E" w:rsidRPr="00D04473">
        <w:rPr>
          <w:sz w:val="24"/>
        </w:rPr>
        <w:t>отдела по управлению муниципальной собственностью Томаринского муниципального округа</w:t>
      </w:r>
      <w:r w:rsidRPr="00D04473">
        <w:rPr>
          <w:sz w:val="24"/>
        </w:rPr>
        <w:t>.</w:t>
      </w:r>
    </w:p>
    <w:p w:rsidR="001E42AB" w:rsidRPr="00D04473" w:rsidRDefault="001E42AB" w:rsidP="001E42AB">
      <w:pPr>
        <w:pStyle w:val="Standard"/>
        <w:widowControl/>
        <w:ind w:firstLine="567"/>
        <w:jc w:val="both"/>
        <w:rPr>
          <w:sz w:val="24"/>
        </w:rPr>
      </w:pPr>
      <w:r w:rsidRPr="00D04473">
        <w:rPr>
          <w:sz w:val="24"/>
        </w:rPr>
        <w:t xml:space="preserve">Услуга − муниципальная услуга </w:t>
      </w:r>
      <w:r w:rsidRPr="00D04473">
        <w:rPr>
          <w:color w:val="000000"/>
          <w:sz w:val="24"/>
          <w:shd w:val="clear" w:color="auto" w:fill="FFFFFF"/>
        </w:rPr>
        <w:t>«</w:t>
      </w:r>
      <w:r w:rsidR="002D3D76" w:rsidRPr="002D3D76">
        <w:rPr>
          <w:color w:val="000000"/>
          <w:sz w:val="24"/>
        </w:rPr>
        <w:t>Прием заявлений на предоставление муниципального имущества в аренду</w:t>
      </w:r>
      <w:r w:rsidRPr="00D04473">
        <w:rPr>
          <w:color w:val="000000"/>
          <w:sz w:val="24"/>
          <w:shd w:val="clear" w:color="auto" w:fill="FFFFFF"/>
        </w:rPr>
        <w:t>».</w:t>
      </w:r>
    </w:p>
    <w:p w:rsidR="001E42AB" w:rsidRPr="00D04473" w:rsidRDefault="001E42AB" w:rsidP="001E42AB">
      <w:pPr>
        <w:pStyle w:val="Standard"/>
        <w:widowControl/>
        <w:ind w:firstLine="567"/>
        <w:jc w:val="both"/>
        <w:rPr>
          <w:color w:val="000000"/>
          <w:sz w:val="24"/>
        </w:rPr>
      </w:pPr>
      <w:r w:rsidRPr="00D04473">
        <w:rPr>
          <w:color w:val="000000"/>
          <w:sz w:val="24"/>
        </w:rPr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:rsidR="001E42AB" w:rsidRPr="00D04473" w:rsidRDefault="001E42AB" w:rsidP="001E42AB">
      <w:pPr>
        <w:pStyle w:val="Standard"/>
        <w:widowControl/>
        <w:ind w:firstLine="567"/>
        <w:jc w:val="both"/>
        <w:rPr>
          <w:color w:val="000000"/>
          <w:sz w:val="24"/>
        </w:rPr>
      </w:pPr>
      <w:r w:rsidRPr="00D04473">
        <w:rPr>
          <w:color w:val="000000"/>
          <w:sz w:val="24"/>
        </w:rPr>
        <w:t>СМЭВ − федеральная государственная информационная система «Единая система межведомственного электронного взаимодействия».</w:t>
      </w: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9B9" w:rsidRPr="00D04473" w:rsidRDefault="004519B9" w:rsidP="004519B9">
      <w:pPr>
        <w:pStyle w:val="1"/>
        <w:rPr>
          <w:sz w:val="24"/>
        </w:rPr>
      </w:pPr>
      <w:r w:rsidRPr="00D04473">
        <w:rPr>
          <w:sz w:val="24"/>
        </w:rPr>
        <w:t>РАЗДЕЛ 2. ИДЕНТИФИКАТОРЫ КАТЕГОРИЙ (ПРИЗНАКОВ) ЗАЯВИТЕЛЕЙ</w:t>
      </w:r>
    </w:p>
    <w:p w:rsidR="004519B9" w:rsidRPr="00D04473" w:rsidRDefault="004519B9" w:rsidP="004519B9">
      <w:pPr>
        <w:pStyle w:val="Standard"/>
        <w:jc w:val="center"/>
        <w:rPr>
          <w:b/>
          <w:bCs/>
          <w:sz w:val="24"/>
          <w:lang w:eastAsia="ru-RU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3929"/>
        <w:gridCol w:w="1928"/>
        <w:gridCol w:w="2143"/>
      </w:tblGrid>
      <w:tr w:rsidR="004519B9" w:rsidRPr="00D04473" w:rsidTr="004519B9"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Идентификатор категорий (признаков) заявителей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Отдельные признаки заявителя</w:t>
            </w:r>
          </w:p>
        </w:tc>
        <w:tc>
          <w:tcPr>
            <w:tcW w:w="4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b/>
                <w:bCs/>
                <w:sz w:val="24"/>
              </w:rPr>
              <w:t>Результаты предоставления муниципальной услуги</w:t>
            </w:r>
          </w:p>
        </w:tc>
      </w:tr>
      <w:tr w:rsidR="004519B9" w:rsidRPr="00D04473" w:rsidTr="004519B9">
        <w:trPr>
          <w:trHeight w:val="1144"/>
        </w:trPr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lastRenderedPageBreak/>
              <w:t>З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920EE0">
            <w:pPr>
              <w:pStyle w:val="TableContents"/>
              <w:rPr>
                <w:color w:val="000000"/>
                <w:sz w:val="24"/>
              </w:rPr>
            </w:pPr>
            <w:r w:rsidRPr="00D04473">
              <w:rPr>
                <w:color w:val="000000"/>
                <w:sz w:val="24"/>
              </w:rPr>
              <w:t xml:space="preserve">Заявитель, указанный в пункте 1.2.1 административного регламента, является </w:t>
            </w:r>
            <w:r w:rsidRPr="00D04473">
              <w:rPr>
                <w:sz w:val="24"/>
              </w:rPr>
              <w:t>являются юридические и физические лица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0EE0" w:rsidRPr="00D04473" w:rsidRDefault="0041284D" w:rsidP="002D0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8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письмо, содержащее сведения о наличии (перечне) объектов недвижимого имущества, находящихся в муниципальной собственности и предназначенных для сдачи в аренду </w:t>
            </w:r>
            <w:r w:rsidR="00920EE0" w:rsidRPr="00D04473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имущества;</w:t>
            </w:r>
          </w:p>
          <w:p w:rsidR="004519B9" w:rsidRPr="00D04473" w:rsidRDefault="004519B9" w:rsidP="00920EE0">
            <w:pPr>
              <w:pStyle w:val="Standard"/>
              <w:spacing w:after="160"/>
              <w:ind w:firstLine="567"/>
              <w:jc w:val="center"/>
              <w:rPr>
                <w:sz w:val="24"/>
              </w:rPr>
            </w:pP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1284D" w:rsidP="00920EE0">
            <w:pPr>
              <w:pStyle w:val="Standard"/>
              <w:spacing w:after="160"/>
              <w:jc w:val="center"/>
              <w:rPr>
                <w:sz w:val="24"/>
              </w:rPr>
            </w:pPr>
            <w:r w:rsidRPr="0041284D">
              <w:rPr>
                <w:rFonts w:eastAsiaTheme="minorHAnsi"/>
                <w:kern w:val="0"/>
                <w:sz w:val="24"/>
                <w:lang w:eastAsia="en-US" w:bidi="ar-SA"/>
              </w:rPr>
              <w:t>письменное уведомление об отказе в направлении сведений о наличии (перечне) объектов недвижимого имущества, находящихся в муниципальной собственности и предназначенных для сдачи в аренду с указанием причин</w:t>
            </w:r>
          </w:p>
        </w:tc>
      </w:tr>
      <w:tr w:rsidR="004519B9" w:rsidRPr="00D04473" w:rsidTr="004519B9">
        <w:trPr>
          <w:trHeight w:val="2058"/>
        </w:trPr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Обращение</w:t>
            </w:r>
          </w:p>
          <w:p w:rsidR="004519B9" w:rsidRPr="00D04473" w:rsidRDefault="004519B9" w:rsidP="004519B9">
            <w:pPr>
              <w:pStyle w:val="TableContents"/>
              <w:rPr>
                <w:color w:val="000000"/>
                <w:sz w:val="24"/>
              </w:rPr>
            </w:pPr>
            <w:r w:rsidRPr="00D04473">
              <w:rPr>
                <w:color w:val="000000"/>
                <w:sz w:val="24"/>
              </w:rPr>
              <w:t>на предоставление муниципального имущества в аренду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9B9" w:rsidRPr="00D04473" w:rsidTr="004519B9"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ПЗ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 xml:space="preserve">Представитель заявителя, указанного в пункте 1.2.1 административного регламента, </w:t>
            </w:r>
            <w:r w:rsidR="00920EE0" w:rsidRPr="00D04473">
              <w:rPr>
                <w:sz w:val="24"/>
              </w:rPr>
              <w:t>являются юридические и физические лица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284D" w:rsidRPr="0041284D" w:rsidRDefault="0041284D" w:rsidP="0041284D">
            <w:pPr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1284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информационное письмо, содержащее сведения о наличии (перечне) объектов недвижимого имущества, находящихся в муниципальной собственности и предназначенных для сдачи в аренду муниципального имущества;</w:t>
            </w:r>
          </w:p>
          <w:p w:rsidR="004519B9" w:rsidRPr="00D04473" w:rsidRDefault="004519B9" w:rsidP="004519B9">
            <w:pPr>
              <w:pStyle w:val="Standard"/>
              <w:spacing w:after="160"/>
              <w:jc w:val="center"/>
              <w:rPr>
                <w:sz w:val="24"/>
              </w:rPr>
            </w:pP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1284D" w:rsidP="004519B9">
            <w:pPr>
              <w:pStyle w:val="Standard"/>
              <w:spacing w:after="160"/>
              <w:jc w:val="center"/>
              <w:rPr>
                <w:sz w:val="24"/>
              </w:rPr>
            </w:pPr>
            <w:r w:rsidRPr="00F557CF">
              <w:rPr>
                <w:sz w:val="24"/>
              </w:rPr>
              <w:t>письменное уведомление об отказе в направлении сведений о наличии (перечне) объектов недвижимого имущества, находящихся в муниципальной собственности и предназначенных для сдачи в аренду с указанием причин</w:t>
            </w:r>
          </w:p>
        </w:tc>
      </w:tr>
      <w:tr w:rsidR="004519B9" w:rsidRPr="00D04473" w:rsidTr="004519B9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Обращение</w:t>
            </w:r>
          </w:p>
          <w:p w:rsidR="004519B9" w:rsidRPr="00D04473" w:rsidRDefault="00920EE0" w:rsidP="004519B9">
            <w:pPr>
              <w:pStyle w:val="TableContents"/>
              <w:rPr>
                <w:sz w:val="24"/>
              </w:rPr>
            </w:pPr>
            <w:r w:rsidRPr="00D04473">
              <w:rPr>
                <w:color w:val="000000"/>
                <w:sz w:val="24"/>
              </w:rPr>
              <w:t>на предоставление муниципального имущества в аренду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9B9" w:rsidRPr="00D04473" w:rsidRDefault="004519B9" w:rsidP="004519B9">
      <w:pPr>
        <w:pStyle w:val="Textbody"/>
        <w:rPr>
          <w:sz w:val="24"/>
        </w:rPr>
      </w:pPr>
    </w:p>
    <w:p w:rsidR="00EB353C" w:rsidRDefault="00EB353C" w:rsidP="004519B9">
      <w:pPr>
        <w:pStyle w:val="1"/>
        <w:rPr>
          <w:sz w:val="24"/>
        </w:rPr>
      </w:pPr>
    </w:p>
    <w:p w:rsidR="00EB353C" w:rsidRDefault="00EB353C" w:rsidP="004519B9">
      <w:pPr>
        <w:pStyle w:val="1"/>
        <w:rPr>
          <w:sz w:val="24"/>
        </w:rPr>
      </w:pPr>
    </w:p>
    <w:p w:rsidR="00EB353C" w:rsidRDefault="00EB353C" w:rsidP="004519B9">
      <w:pPr>
        <w:pStyle w:val="1"/>
        <w:rPr>
          <w:sz w:val="24"/>
        </w:rPr>
      </w:pPr>
    </w:p>
    <w:p w:rsidR="00EB353C" w:rsidRDefault="00EB353C" w:rsidP="004519B9">
      <w:pPr>
        <w:pStyle w:val="1"/>
        <w:rPr>
          <w:sz w:val="24"/>
        </w:rPr>
      </w:pPr>
    </w:p>
    <w:p w:rsidR="004519B9" w:rsidRPr="00D04473" w:rsidRDefault="004519B9" w:rsidP="004519B9">
      <w:pPr>
        <w:pStyle w:val="1"/>
        <w:rPr>
          <w:sz w:val="24"/>
        </w:rPr>
      </w:pPr>
      <w:r w:rsidRPr="00D04473">
        <w:rPr>
          <w:sz w:val="24"/>
        </w:rPr>
        <w:t>РАЗДЕЛ 3. ИСЧЕРПЫВАЮЩИЙ ПЕРЕЧЕНЬ ДОКУМЕНТОВ, НЕОБХОДИМЫХ ДЛЯ ПРЕДОСТАВЛЕНИЯ МУНИЦИПАЛЬНОЙ УСЛУГИ</w:t>
      </w:r>
    </w:p>
    <w:p w:rsidR="004519B9" w:rsidRPr="00D04473" w:rsidRDefault="004519B9" w:rsidP="004519B9">
      <w:pPr>
        <w:pStyle w:val="Standard"/>
        <w:rPr>
          <w:color w:val="C9211E"/>
          <w:sz w:val="24"/>
          <w:lang w:eastAsia="ru-RU"/>
        </w:rPr>
      </w:pPr>
    </w:p>
    <w:p w:rsidR="004519B9" w:rsidRPr="00D04473" w:rsidRDefault="004519B9" w:rsidP="004519B9">
      <w:pPr>
        <w:pStyle w:val="11"/>
        <w:jc w:val="right"/>
        <w:rPr>
          <w:sz w:val="24"/>
        </w:rPr>
      </w:pPr>
      <w:r w:rsidRPr="00D04473">
        <w:rPr>
          <w:sz w:val="24"/>
        </w:rPr>
        <w:t>Таблица 1</w:t>
      </w:r>
    </w:p>
    <w:p w:rsidR="004519B9" w:rsidRPr="00D04473" w:rsidRDefault="004519B9" w:rsidP="004519B9">
      <w:pPr>
        <w:pStyle w:val="TableContents"/>
        <w:jc w:val="right"/>
        <w:rPr>
          <w:b/>
          <w:bCs/>
          <w:sz w:val="24"/>
        </w:rPr>
      </w:pPr>
    </w:p>
    <w:p w:rsidR="00EB353C" w:rsidRDefault="00EB353C" w:rsidP="004519B9">
      <w:pPr>
        <w:pStyle w:val="111"/>
        <w:ind w:firstLine="0"/>
        <w:jc w:val="center"/>
        <w:rPr>
          <w:b/>
          <w:bCs/>
          <w:sz w:val="24"/>
        </w:rPr>
      </w:pPr>
    </w:p>
    <w:p w:rsidR="00EB353C" w:rsidRDefault="00EB353C" w:rsidP="004519B9">
      <w:pPr>
        <w:pStyle w:val="111"/>
        <w:ind w:firstLine="0"/>
        <w:jc w:val="center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ind w:firstLine="0"/>
        <w:jc w:val="center"/>
        <w:rPr>
          <w:b/>
          <w:bCs/>
          <w:sz w:val="24"/>
        </w:rPr>
      </w:pPr>
      <w:r w:rsidRPr="00D04473">
        <w:rPr>
          <w:b/>
          <w:bCs/>
          <w:sz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 w:rsidRPr="00D04473">
        <w:rPr>
          <w:b/>
          <w:bCs/>
          <w:sz w:val="24"/>
        </w:rPr>
        <w:lastRenderedPageBreak/>
        <w:t>заявитель должен представить самостоятельно</w:t>
      </w:r>
    </w:p>
    <w:p w:rsidR="004519B9" w:rsidRPr="00D04473" w:rsidRDefault="004519B9" w:rsidP="004519B9">
      <w:pPr>
        <w:pStyle w:val="TableContents"/>
        <w:rPr>
          <w:b/>
          <w:bCs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4519B9" w:rsidRPr="00D04473" w:rsidTr="004519B9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 xml:space="preserve">№ </w:t>
            </w:r>
            <w:proofErr w:type="spellStart"/>
            <w:r w:rsidRPr="00D04473">
              <w:rPr>
                <w:b/>
                <w:bCs/>
                <w:sz w:val="24"/>
              </w:rPr>
              <w:t>пп</w:t>
            </w:r>
            <w:proofErr w:type="spellEnd"/>
            <w:r w:rsidRPr="00D04473">
              <w:rPr>
                <w:b/>
                <w:bCs/>
                <w:sz w:val="24"/>
              </w:rPr>
              <w:t>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Документ</w:t>
            </w:r>
          </w:p>
        </w:tc>
      </w:tr>
      <w:tr w:rsidR="004519B9" w:rsidRPr="00D04473" w:rsidTr="004519B9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1.</w:t>
            </w: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Заявление</w:t>
            </w:r>
          </w:p>
        </w:tc>
      </w:tr>
      <w:tr w:rsidR="004519B9" w:rsidRPr="00D04473" w:rsidTr="004519B9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1284D" w:rsidP="0041284D">
            <w:pPr>
              <w:pStyle w:val="TableContents"/>
              <w:jc w:val="left"/>
              <w:rPr>
                <w:sz w:val="24"/>
              </w:rPr>
            </w:pPr>
            <w:r>
              <w:rPr>
                <w:sz w:val="24"/>
              </w:rPr>
              <w:t>З, ПЗ</w:t>
            </w:r>
          </w:p>
        </w:tc>
      </w:tr>
      <w:tr w:rsidR="004519B9" w:rsidRPr="00D04473" w:rsidTr="004519B9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b/>
                <w:bCs/>
                <w:sz w:val="24"/>
              </w:rPr>
              <w:t>1.1.</w:t>
            </w:r>
            <w:r w:rsidRPr="00D04473">
              <w:rPr>
                <w:sz w:val="24"/>
              </w:rPr>
              <w:t xml:space="preserve"> Соответствие документа форме заявления </w:t>
            </w:r>
            <w:r w:rsidR="00786F4F" w:rsidRPr="00D04473">
              <w:rPr>
                <w:sz w:val="24"/>
              </w:rPr>
              <w:t>на предоставление муниципального имущества в аренду</w:t>
            </w:r>
            <w:r w:rsidRPr="00D04473">
              <w:rPr>
                <w:sz w:val="24"/>
              </w:rPr>
              <w:t>, установленной раз</w:t>
            </w:r>
            <w:r w:rsidRPr="00D04473">
              <w:rPr>
                <w:color w:val="000000"/>
                <w:sz w:val="24"/>
              </w:rPr>
              <w:t>делом 5 настоящего приложения.</w:t>
            </w:r>
          </w:p>
          <w:p w:rsidR="004519B9" w:rsidRPr="00D04473" w:rsidRDefault="004519B9" w:rsidP="004519B9">
            <w:pPr>
              <w:pStyle w:val="TableContents"/>
              <w:jc w:val="left"/>
              <w:rPr>
                <w:color w:val="C9211E"/>
                <w:sz w:val="24"/>
              </w:rPr>
            </w:pPr>
            <w:r w:rsidRPr="00D04473">
              <w:rPr>
                <w:b/>
                <w:bCs/>
                <w:sz w:val="24"/>
              </w:rPr>
              <w:t>1.2.</w:t>
            </w:r>
            <w:r w:rsidRPr="00D04473">
              <w:rPr>
                <w:color w:val="C9211E"/>
                <w:sz w:val="24"/>
              </w:rPr>
              <w:t xml:space="preserve"> </w:t>
            </w:r>
            <w:r w:rsidRPr="00D04473">
              <w:rPr>
                <w:color w:val="000000"/>
                <w:sz w:val="24"/>
                <w:lang w:eastAsia="ru-RU"/>
              </w:rPr>
              <w:t>В случае подачи заявления в Уполномоченном органе или в МФЦ:</w:t>
            </w:r>
          </w:p>
          <w:p w:rsidR="004519B9" w:rsidRPr="00D04473" w:rsidRDefault="004519B9" w:rsidP="004519B9">
            <w:pPr>
              <w:pStyle w:val="Standard"/>
              <w:tabs>
                <w:tab w:val="left" w:pos="0"/>
              </w:tabs>
              <w:rPr>
                <w:color w:val="000000"/>
                <w:sz w:val="24"/>
              </w:rPr>
            </w:pPr>
            <w:r w:rsidRPr="00D04473">
              <w:rPr>
                <w:color w:val="000000"/>
                <w:sz w:val="24"/>
                <w:shd w:val="clear" w:color="auto" w:fill="FFFFFF"/>
                <w:lang w:eastAsia="ru-RU"/>
              </w:rPr>
              <w:t xml:space="preserve">- </w:t>
            </w:r>
            <w:r w:rsidRPr="00D04473">
              <w:rPr>
                <w:color w:val="000000"/>
                <w:sz w:val="24"/>
                <w:lang w:eastAsia="ru-RU"/>
              </w:rPr>
              <w:t>заявителем (представителем) предъявляется документ, удостоверяющий личность заявителя (представителя), для удостоверения личности и сверки данных, указанных в заявлении;</w:t>
            </w:r>
          </w:p>
          <w:p w:rsidR="004519B9" w:rsidRPr="00D04473" w:rsidRDefault="004519B9" w:rsidP="004519B9">
            <w:pPr>
              <w:pStyle w:val="Standard"/>
              <w:tabs>
                <w:tab w:val="left" w:pos="0"/>
              </w:tabs>
              <w:rPr>
                <w:color w:val="000000"/>
                <w:sz w:val="24"/>
              </w:rPr>
            </w:pPr>
            <w:r w:rsidRPr="00D04473">
              <w:rPr>
                <w:color w:val="000000"/>
                <w:sz w:val="24"/>
                <w:shd w:val="clear" w:color="auto" w:fill="FFFFFF"/>
                <w:lang w:eastAsia="ru-RU"/>
              </w:rPr>
              <w:t>-</w:t>
            </w:r>
            <w:r w:rsidRPr="00D04473">
              <w:rPr>
                <w:color w:val="000000"/>
                <w:sz w:val="24"/>
                <w:lang w:eastAsia="ru-RU"/>
              </w:rPr>
              <w:t xml:space="preserve"> представителем доп</w:t>
            </w:r>
            <w:r w:rsidRPr="00D04473">
              <w:rPr>
                <w:color w:val="000000"/>
                <w:sz w:val="24"/>
              </w:rPr>
              <w:t>олнительно предъявляется документ, подтверждающий его полномочия действовать от имени заявителя, для снятия копии либо его нотариально заверенную копию.</w:t>
            </w:r>
          </w:p>
          <w:p w:rsidR="004519B9" w:rsidRPr="00D04473" w:rsidRDefault="004519B9" w:rsidP="004519B9">
            <w:pPr>
              <w:pStyle w:val="Standard"/>
              <w:tabs>
                <w:tab w:val="left" w:pos="0"/>
              </w:tabs>
              <w:rPr>
                <w:sz w:val="24"/>
              </w:rPr>
            </w:pPr>
            <w:r w:rsidRPr="00D04473">
              <w:rPr>
                <w:b/>
                <w:bCs/>
                <w:sz w:val="24"/>
              </w:rPr>
              <w:t xml:space="preserve">1.3. </w:t>
            </w:r>
            <w:r w:rsidRPr="00D04473">
              <w:rPr>
                <w:color w:val="000000"/>
                <w:sz w:val="24"/>
              </w:rPr>
              <w:t>В случае подачи заявления почтовым отправлением:</w:t>
            </w:r>
          </w:p>
          <w:p w:rsidR="004519B9" w:rsidRPr="00D04473" w:rsidRDefault="004519B9" w:rsidP="004519B9">
            <w:pPr>
              <w:pStyle w:val="Standard"/>
              <w:rPr>
                <w:color w:val="000000"/>
                <w:sz w:val="24"/>
              </w:rPr>
            </w:pPr>
            <w:r w:rsidRPr="00D04473">
              <w:rPr>
                <w:color w:val="000000"/>
                <w:sz w:val="24"/>
                <w:shd w:val="clear" w:color="auto" w:fill="FFFFFF"/>
              </w:rPr>
              <w:t>-</w:t>
            </w:r>
            <w:r w:rsidRPr="00D04473">
              <w:rPr>
                <w:color w:val="000000"/>
                <w:sz w:val="24"/>
              </w:rPr>
              <w:t xml:space="preserve"> заявитель (представитель) прилагает к заявлению копию документа, удостоверяющего личность заявителя (представителя) заверенную (подписанную) лицом, уполномоченным на их заверение (подписание), для сверки данных, указанных в заявлении;</w:t>
            </w:r>
          </w:p>
          <w:p w:rsidR="004519B9" w:rsidRPr="00D04473" w:rsidRDefault="004519B9" w:rsidP="004519B9">
            <w:pPr>
              <w:pStyle w:val="Standard"/>
              <w:tabs>
                <w:tab w:val="left" w:pos="0"/>
              </w:tabs>
              <w:rPr>
                <w:sz w:val="24"/>
              </w:rPr>
            </w:pPr>
            <w:r w:rsidRPr="00D04473">
              <w:rPr>
                <w:color w:val="000000"/>
                <w:sz w:val="24"/>
                <w:shd w:val="clear" w:color="auto" w:fill="FFFFFF"/>
              </w:rPr>
              <w:t>-</w:t>
            </w:r>
            <w:r w:rsidRPr="00D04473">
              <w:rPr>
                <w:color w:val="000000"/>
                <w:sz w:val="24"/>
              </w:rPr>
              <w:t xml:space="preserve"> представитель дополнительно прилагает документ, подтверждающий его полномочия действовать от имени заявителя, для снятия копии либо его нотариально заверенную копию.</w:t>
            </w:r>
          </w:p>
          <w:p w:rsidR="004519B9" w:rsidRPr="00D04473" w:rsidRDefault="004519B9" w:rsidP="004519B9">
            <w:pPr>
              <w:pStyle w:val="Standard"/>
              <w:tabs>
                <w:tab w:val="left" w:pos="0"/>
              </w:tabs>
              <w:rPr>
                <w:color w:val="000000"/>
                <w:sz w:val="24"/>
              </w:rPr>
            </w:pPr>
            <w:r w:rsidRPr="00D04473">
              <w:rPr>
                <w:color w:val="000000"/>
                <w:sz w:val="24"/>
              </w:rPr>
      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      </w:r>
          </w:p>
          <w:p w:rsidR="004519B9" w:rsidRPr="00D04473" w:rsidRDefault="004519B9" w:rsidP="004519B9">
            <w:pPr>
              <w:pStyle w:val="Standard"/>
              <w:tabs>
                <w:tab w:val="left" w:pos="0"/>
              </w:tabs>
              <w:rPr>
                <w:sz w:val="24"/>
              </w:rPr>
            </w:pPr>
            <w:r w:rsidRPr="00D04473">
              <w:rPr>
                <w:b/>
                <w:bCs/>
                <w:color w:val="000000"/>
                <w:sz w:val="24"/>
              </w:rPr>
              <w:t>1.4.</w:t>
            </w:r>
            <w:r w:rsidRPr="00D04473">
              <w:rPr>
                <w:color w:val="000000"/>
                <w:sz w:val="24"/>
              </w:rPr>
              <w:t xml:space="preserve"> В случае подачи заявления на Региональном портале:</w:t>
            </w:r>
          </w:p>
          <w:p w:rsidR="004519B9" w:rsidRPr="00D04473" w:rsidRDefault="004519B9" w:rsidP="004519B9">
            <w:pPr>
              <w:pStyle w:val="Standard"/>
              <w:tabs>
                <w:tab w:val="left" w:pos="0"/>
              </w:tabs>
              <w:rPr>
                <w:sz w:val="24"/>
              </w:rPr>
            </w:pPr>
            <w:r w:rsidRPr="00D04473">
              <w:rPr>
                <w:color w:val="000000"/>
                <w:sz w:val="24"/>
              </w:rPr>
              <w:t>- предоставление документа, удостоверяющего личность заявителя (представителя) не требуется.</w:t>
            </w:r>
          </w:p>
          <w:p w:rsidR="004519B9" w:rsidRPr="00D04473" w:rsidRDefault="004519B9" w:rsidP="004519B9">
            <w:pPr>
              <w:pStyle w:val="Standard"/>
              <w:tabs>
                <w:tab w:val="left" w:pos="0"/>
              </w:tabs>
              <w:rPr>
                <w:sz w:val="24"/>
              </w:rPr>
            </w:pPr>
          </w:p>
        </w:tc>
      </w:tr>
      <w:tr w:rsidR="004519B9" w:rsidRPr="00D04473" w:rsidTr="004519B9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Standard"/>
              <w:tabs>
                <w:tab w:val="left" w:pos="0"/>
              </w:tabs>
              <w:rPr>
                <w:color w:val="000000"/>
                <w:sz w:val="24"/>
              </w:rPr>
            </w:pPr>
            <w:r w:rsidRPr="00D04473">
              <w:rPr>
                <w:color w:val="000000"/>
                <w:sz w:val="24"/>
              </w:rPr>
              <w:t>один экземпляр</w:t>
            </w:r>
          </w:p>
        </w:tc>
      </w:tr>
      <w:tr w:rsidR="004519B9" w:rsidRPr="00D04473" w:rsidTr="004519B9">
        <w:trPr>
          <w:trHeight w:val="334"/>
        </w:trPr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Standard"/>
              <w:tabs>
                <w:tab w:val="left" w:pos="0"/>
              </w:tabs>
              <w:rPr>
                <w:color w:val="000000"/>
                <w:sz w:val="24"/>
              </w:rPr>
            </w:pPr>
            <w:r w:rsidRPr="00D04473">
              <w:rPr>
                <w:color w:val="000000"/>
                <w:sz w:val="24"/>
              </w:rPr>
              <w:t>бумажный носитель</w:t>
            </w:r>
          </w:p>
        </w:tc>
      </w:tr>
    </w:tbl>
    <w:p w:rsidR="004519B9" w:rsidRPr="00D04473" w:rsidRDefault="004519B9" w:rsidP="004519B9">
      <w:pPr>
        <w:pStyle w:val="Standard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3700"/>
        <w:gridCol w:w="5359"/>
      </w:tblGrid>
      <w:tr w:rsidR="004519B9" w:rsidRPr="00D04473" w:rsidTr="004519B9"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2.</w:t>
            </w:r>
          </w:p>
        </w:tc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Документ, удостоверяющий личность</w:t>
            </w:r>
          </w:p>
        </w:tc>
      </w:tr>
      <w:tr w:rsidR="004519B9" w:rsidRPr="00D04473" w:rsidTr="004519B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017245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 xml:space="preserve">З, ПЗ, </w:t>
            </w:r>
          </w:p>
        </w:tc>
      </w:tr>
      <w:tr w:rsidR="004519B9" w:rsidRPr="00D04473" w:rsidTr="004519B9">
        <w:trPr>
          <w:trHeight w:val="1950"/>
        </w:trPr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2.1. В случае подачи запроса:</w:t>
            </w:r>
          </w:p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2.1.1. на приеме в Уполномоченном органе или МФЦ − предъявление оригинала;</w:t>
            </w:r>
          </w:p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2.1.2. почтовым отправлением − прилагается копия;</w:t>
            </w:r>
          </w:p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2.1.3. через Региональный портал − предоставление не требуется.</w:t>
            </w:r>
          </w:p>
        </w:tc>
      </w:tr>
      <w:tr w:rsidR="004519B9" w:rsidRPr="00D04473" w:rsidTr="004519B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Количество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один экземпляр</w:t>
            </w:r>
          </w:p>
        </w:tc>
      </w:tr>
      <w:tr w:rsidR="004519B9" w:rsidRPr="00D04473" w:rsidTr="004519B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Формат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бумажный носитель</w:t>
            </w:r>
          </w:p>
        </w:tc>
      </w:tr>
    </w:tbl>
    <w:p w:rsidR="004519B9" w:rsidRPr="00D04473" w:rsidRDefault="004519B9" w:rsidP="004519B9">
      <w:pPr>
        <w:pStyle w:val="Standard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4519B9" w:rsidRPr="00D04473" w:rsidTr="004519B9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3.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Документ, подтверждающий полномочия представителя</w:t>
            </w:r>
          </w:p>
        </w:tc>
      </w:tr>
      <w:tr w:rsidR="004519B9" w:rsidRPr="00D04473" w:rsidTr="004519B9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017245">
            <w:pPr>
              <w:pStyle w:val="TableContents"/>
              <w:jc w:val="both"/>
              <w:rPr>
                <w:sz w:val="24"/>
              </w:rPr>
            </w:pPr>
            <w:r w:rsidRPr="00D04473">
              <w:rPr>
                <w:sz w:val="24"/>
              </w:rPr>
              <w:t xml:space="preserve">ПЗ, </w:t>
            </w:r>
          </w:p>
        </w:tc>
      </w:tr>
      <w:tr w:rsidR="004519B9" w:rsidRPr="00D04473" w:rsidTr="004519B9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b/>
                <w:bCs/>
                <w:sz w:val="24"/>
              </w:rPr>
              <w:t xml:space="preserve">3.1. </w:t>
            </w:r>
            <w:r w:rsidRPr="00D04473">
              <w:rPr>
                <w:sz w:val="24"/>
              </w:rPr>
              <w:t>В случае подачи запроса:</w:t>
            </w:r>
          </w:p>
          <w:p w:rsidR="004519B9" w:rsidRPr="00D04473" w:rsidRDefault="004519B9" w:rsidP="004519B9">
            <w:pPr>
              <w:pStyle w:val="TableContents"/>
              <w:jc w:val="both"/>
              <w:rPr>
                <w:sz w:val="24"/>
              </w:rPr>
            </w:pPr>
            <w:r w:rsidRPr="00D04473">
              <w:rPr>
                <w:b/>
                <w:bCs/>
                <w:sz w:val="24"/>
              </w:rPr>
              <w:t>3.1.1.</w:t>
            </w:r>
            <w:r w:rsidRPr="00D04473">
              <w:rPr>
                <w:sz w:val="24"/>
              </w:rPr>
              <w:t xml:space="preserve"> на приеме в Уполномоченном органе или МФЦ − предоставляется оригинал для снятия копии либо нотариально заверенная копия.</w:t>
            </w:r>
          </w:p>
          <w:p w:rsidR="004519B9" w:rsidRPr="00D04473" w:rsidRDefault="004519B9" w:rsidP="002D09BB">
            <w:pPr>
              <w:pStyle w:val="TableContents"/>
              <w:jc w:val="both"/>
              <w:rPr>
                <w:sz w:val="24"/>
              </w:rPr>
            </w:pPr>
            <w:r w:rsidRPr="00D04473">
              <w:rPr>
                <w:b/>
                <w:bCs/>
                <w:sz w:val="24"/>
              </w:rPr>
              <w:t>3.1.2.</w:t>
            </w:r>
            <w:r w:rsidRPr="00D04473">
              <w:rPr>
                <w:sz w:val="24"/>
              </w:rPr>
              <w:t xml:space="preserve"> почтовым отправлением − прилагается оригинал, либо нотариально заверенная копия</w:t>
            </w:r>
            <w:r w:rsidRPr="00D04473">
              <w:rPr>
                <w:color w:val="000000"/>
                <w:sz w:val="24"/>
              </w:rPr>
              <w:t>.</w:t>
            </w:r>
          </w:p>
        </w:tc>
      </w:tr>
      <w:tr w:rsidR="004519B9" w:rsidRPr="00D04473" w:rsidTr="004519B9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both"/>
              <w:rPr>
                <w:sz w:val="24"/>
              </w:rPr>
            </w:pPr>
            <w:r w:rsidRPr="00D04473">
              <w:rPr>
                <w:sz w:val="24"/>
              </w:rPr>
              <w:t>один экземпляр</w:t>
            </w:r>
          </w:p>
        </w:tc>
      </w:tr>
      <w:tr w:rsidR="004519B9" w:rsidRPr="00D04473" w:rsidTr="004519B9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both"/>
              <w:rPr>
                <w:sz w:val="24"/>
              </w:rPr>
            </w:pPr>
            <w:r w:rsidRPr="00D04473">
              <w:rPr>
                <w:sz w:val="24"/>
              </w:rPr>
              <w:t>бумажный носитель</w:t>
            </w:r>
          </w:p>
        </w:tc>
      </w:tr>
    </w:tbl>
    <w:p w:rsidR="004519B9" w:rsidRPr="00D04473" w:rsidRDefault="004519B9" w:rsidP="004519B9">
      <w:pPr>
        <w:pStyle w:val="Standard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3700"/>
        <w:gridCol w:w="5359"/>
      </w:tblGrid>
      <w:tr w:rsidR="004519B9" w:rsidRPr="00D04473" w:rsidTr="004519B9"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4.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Иные требования к предоставлению документов и (или) информации</w:t>
            </w:r>
          </w:p>
        </w:tc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both"/>
              <w:rPr>
                <w:sz w:val="24"/>
              </w:rPr>
            </w:pPr>
            <w:r w:rsidRPr="00D04473">
              <w:rPr>
                <w:b/>
                <w:bCs/>
                <w:sz w:val="24"/>
              </w:rPr>
              <w:t xml:space="preserve">4.1. </w:t>
            </w:r>
            <w:r w:rsidRPr="00D04473">
              <w:rPr>
                <w:sz w:val="24"/>
              </w:rPr>
              <w:t>Документы и (или) информация, предусмотренные пунктами 1-3 настоящей таблицы, представленные в том числе в электронном виде,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</w:tc>
      </w:tr>
    </w:tbl>
    <w:p w:rsidR="004519B9" w:rsidRPr="00D04473" w:rsidRDefault="004519B9" w:rsidP="004519B9">
      <w:pPr>
        <w:pStyle w:val="Standard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4519B9" w:rsidRPr="00D04473" w:rsidTr="004519B9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5.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color w:val="000000"/>
                <w:sz w:val="24"/>
              </w:rPr>
            </w:pPr>
            <w:r w:rsidRPr="00D04473">
              <w:rPr>
                <w:color w:val="000000"/>
                <w:sz w:val="24"/>
              </w:rPr>
              <w:t>Способы подачи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both"/>
              <w:rPr>
                <w:sz w:val="24"/>
              </w:rPr>
            </w:pPr>
            <w:r w:rsidRPr="00D04473">
              <w:rPr>
                <w:sz w:val="24"/>
              </w:rPr>
              <w:t>Документы и (или) информация, предусмотренные пунктами 1-3 настоящей таблицы подаются следующими способами:</w:t>
            </w:r>
          </w:p>
          <w:p w:rsidR="004519B9" w:rsidRPr="00D04473" w:rsidRDefault="004519B9" w:rsidP="004519B9">
            <w:pPr>
              <w:pStyle w:val="TableContents"/>
              <w:ind w:left="57" w:right="57" w:firstLine="567"/>
              <w:jc w:val="both"/>
              <w:rPr>
                <w:sz w:val="24"/>
              </w:rPr>
            </w:pPr>
            <w:r w:rsidRPr="00D04473">
              <w:rPr>
                <w:sz w:val="24"/>
              </w:rPr>
              <w:t>1) прием заявителя в Уполномоченном органе по адресу</w:t>
            </w:r>
            <w:proofErr w:type="gramStart"/>
            <w:r w:rsidRPr="00D04473">
              <w:rPr>
                <w:sz w:val="24"/>
              </w:rPr>
              <w:t xml:space="preserve">: </w:t>
            </w:r>
            <w:r w:rsidR="00786F4F" w:rsidRPr="00D04473">
              <w:rPr>
                <w:sz w:val="24"/>
              </w:rPr>
              <w:t>.</w:t>
            </w:r>
            <w:proofErr w:type="gramEnd"/>
            <w:r w:rsidR="00786F4F" w:rsidRPr="00D04473">
              <w:rPr>
                <w:sz w:val="24"/>
              </w:rPr>
              <w:t xml:space="preserve"> Томари, ул. Им. М.И. Калинина, д. 49 а., кабинет № 19</w:t>
            </w:r>
            <w:r w:rsidRPr="00D04473">
              <w:rPr>
                <w:sz w:val="24"/>
              </w:rPr>
              <w:t>;</w:t>
            </w:r>
          </w:p>
          <w:p w:rsidR="004519B9" w:rsidRPr="00D04473" w:rsidRDefault="004519B9" w:rsidP="004519B9">
            <w:pPr>
              <w:pStyle w:val="TableContents"/>
              <w:ind w:left="57" w:right="57" w:firstLine="567"/>
              <w:jc w:val="both"/>
              <w:rPr>
                <w:sz w:val="24"/>
              </w:rPr>
            </w:pPr>
            <w:r w:rsidRPr="00D04473">
              <w:rPr>
                <w:sz w:val="24"/>
                <w:lang w:eastAsia="ru-RU"/>
              </w:rPr>
              <w:t xml:space="preserve">2) почтовое отправление по адресу: г. </w:t>
            </w:r>
            <w:r w:rsidR="00786F4F" w:rsidRPr="00D04473">
              <w:rPr>
                <w:sz w:val="24"/>
              </w:rPr>
              <w:t xml:space="preserve"> Томари, ул. Им. М.И. Калинина, д. 49 а., кабинет № 19</w:t>
            </w:r>
            <w:r w:rsidRPr="00D04473">
              <w:rPr>
                <w:sz w:val="24"/>
                <w:lang w:eastAsia="ru-RU"/>
              </w:rPr>
              <w:t>;</w:t>
            </w:r>
          </w:p>
          <w:p w:rsidR="004519B9" w:rsidRPr="00D04473" w:rsidRDefault="004519B9" w:rsidP="004519B9">
            <w:pPr>
              <w:pStyle w:val="TableContents"/>
              <w:ind w:left="57" w:right="57" w:firstLine="567"/>
              <w:jc w:val="both"/>
              <w:rPr>
                <w:sz w:val="24"/>
                <w:lang w:eastAsia="ru-RU"/>
              </w:rPr>
            </w:pPr>
            <w:r w:rsidRPr="00D04473">
              <w:rPr>
                <w:sz w:val="24"/>
                <w:lang w:eastAsia="ru-RU"/>
              </w:rPr>
              <w:t>3) в МФЦ;</w:t>
            </w:r>
          </w:p>
          <w:p w:rsidR="004519B9" w:rsidRPr="00D04473" w:rsidRDefault="004519B9" w:rsidP="004519B9">
            <w:pPr>
              <w:pStyle w:val="TableContents"/>
              <w:ind w:left="57" w:right="57" w:firstLine="567"/>
              <w:jc w:val="both"/>
              <w:rPr>
                <w:sz w:val="24"/>
                <w:lang w:eastAsia="ru-RU"/>
              </w:rPr>
            </w:pPr>
            <w:r w:rsidRPr="00D04473">
              <w:rPr>
                <w:sz w:val="24"/>
                <w:lang w:eastAsia="ru-RU"/>
              </w:rPr>
              <w:t>4) на Региональном портале.</w:t>
            </w:r>
          </w:p>
        </w:tc>
      </w:tr>
    </w:tbl>
    <w:p w:rsidR="004519B9" w:rsidRPr="00D04473" w:rsidRDefault="004519B9" w:rsidP="004519B9">
      <w:pPr>
        <w:pStyle w:val="Standard"/>
        <w:rPr>
          <w:b/>
          <w:sz w:val="24"/>
        </w:rPr>
      </w:pPr>
    </w:p>
    <w:p w:rsidR="004519B9" w:rsidRPr="00D04473" w:rsidRDefault="004519B9" w:rsidP="004519B9">
      <w:pPr>
        <w:pStyle w:val="11"/>
        <w:jc w:val="right"/>
        <w:rPr>
          <w:sz w:val="24"/>
        </w:rPr>
      </w:pPr>
    </w:p>
    <w:p w:rsidR="004519B9" w:rsidRPr="00D04473" w:rsidRDefault="004519B9" w:rsidP="004519B9">
      <w:pPr>
        <w:pStyle w:val="11"/>
        <w:jc w:val="right"/>
        <w:rPr>
          <w:sz w:val="24"/>
        </w:rPr>
      </w:pPr>
      <w:r w:rsidRPr="00D04473">
        <w:rPr>
          <w:bCs/>
          <w:sz w:val="24"/>
        </w:rPr>
        <w:t>Таблица 2</w:t>
      </w:r>
    </w:p>
    <w:p w:rsidR="004519B9" w:rsidRPr="00D04473" w:rsidRDefault="004519B9" w:rsidP="004519B9">
      <w:pPr>
        <w:pStyle w:val="TableContents"/>
        <w:jc w:val="right"/>
        <w:rPr>
          <w:b/>
          <w:sz w:val="24"/>
        </w:rPr>
      </w:pPr>
    </w:p>
    <w:p w:rsidR="004519B9" w:rsidRPr="00D04473" w:rsidRDefault="004519B9" w:rsidP="004519B9">
      <w:pPr>
        <w:pStyle w:val="111"/>
        <w:ind w:firstLine="0"/>
        <w:jc w:val="center"/>
        <w:rPr>
          <w:b/>
          <w:bCs/>
          <w:sz w:val="24"/>
        </w:rPr>
      </w:pPr>
      <w:r w:rsidRPr="00D04473">
        <w:rPr>
          <w:b/>
          <w:bCs/>
          <w:sz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</w:t>
      </w:r>
      <w:r w:rsidRPr="00D04473">
        <w:rPr>
          <w:b/>
          <w:bCs/>
          <w:color w:val="000000"/>
          <w:sz w:val="24"/>
          <w:lang w:eastAsia="ru-RU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519B9" w:rsidRPr="00D04473" w:rsidRDefault="004519B9" w:rsidP="004519B9">
      <w:pPr>
        <w:pStyle w:val="Textbody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4519B9" w:rsidRPr="00D04473" w:rsidTr="004519B9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lastRenderedPageBreak/>
              <w:t xml:space="preserve">№ </w:t>
            </w:r>
            <w:proofErr w:type="spellStart"/>
            <w:r w:rsidRPr="00D04473">
              <w:rPr>
                <w:b/>
                <w:bCs/>
                <w:sz w:val="24"/>
              </w:rPr>
              <w:t>пп</w:t>
            </w:r>
            <w:proofErr w:type="spellEnd"/>
            <w:r w:rsidRPr="00D04473">
              <w:rPr>
                <w:b/>
                <w:bCs/>
                <w:sz w:val="24"/>
              </w:rPr>
              <w:t>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Документ</w:t>
            </w:r>
          </w:p>
        </w:tc>
      </w:tr>
      <w:tr w:rsidR="004519B9" w:rsidRPr="00D04473" w:rsidTr="004519B9">
        <w:trPr>
          <w:trHeight w:val="574"/>
        </w:trPr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1.</w:t>
            </w: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017245" w:rsidP="004519B9">
            <w:pPr>
              <w:pStyle w:val="Standard"/>
              <w:jc w:val="center"/>
              <w:rPr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hd w:val="clear" w:color="auto" w:fill="FFFFFF"/>
              </w:rPr>
              <w:t>Д</w:t>
            </w:r>
            <w:r w:rsidRPr="00017245">
              <w:rPr>
                <w:b/>
                <w:bCs/>
                <w:color w:val="000000"/>
                <w:sz w:val="24"/>
                <w:shd w:val="clear" w:color="auto" w:fill="FFFFFF"/>
              </w:rPr>
              <w:t>окумент, удостоверяющий личность заявителя (представителя заявителя)</w:t>
            </w:r>
          </w:p>
        </w:tc>
      </w:tr>
      <w:tr w:rsidR="004519B9" w:rsidRPr="00D04473" w:rsidTr="004519B9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Standarduser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04473">
              <w:rPr>
                <w:rFonts w:ascii="Times New Roman" w:hAnsi="Times New Roman" w:cs="Times New Roman"/>
                <w:color w:val="000000"/>
                <w:lang w:eastAsia="ru-RU"/>
              </w:rPr>
              <w:t>З</w:t>
            </w:r>
            <w:r w:rsidR="00017245">
              <w:rPr>
                <w:rFonts w:ascii="Times New Roman" w:hAnsi="Times New Roman" w:cs="Times New Roman"/>
                <w:color w:val="000000"/>
                <w:lang w:eastAsia="ru-RU"/>
              </w:rPr>
              <w:t>, ПЗ</w:t>
            </w:r>
          </w:p>
        </w:tc>
      </w:tr>
      <w:tr w:rsidR="004519B9" w:rsidRPr="00D04473" w:rsidTr="004519B9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</w:p>
        </w:tc>
      </w:tr>
      <w:tr w:rsidR="004519B9" w:rsidRPr="00D04473" w:rsidTr="004519B9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  <w:r w:rsidRPr="00D04473">
              <w:rPr>
                <w:sz w:val="24"/>
              </w:rPr>
              <w:t>один экземпляр</w:t>
            </w:r>
          </w:p>
        </w:tc>
      </w:tr>
      <w:tr w:rsidR="004519B9" w:rsidRPr="00D04473" w:rsidTr="004519B9">
        <w:trPr>
          <w:trHeight w:val="307"/>
        </w:trPr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both"/>
              <w:rPr>
                <w:sz w:val="24"/>
              </w:rPr>
            </w:pPr>
            <w:r w:rsidRPr="00D04473">
              <w:rPr>
                <w:sz w:val="24"/>
              </w:rPr>
              <w:t>бумажный носитель</w:t>
            </w:r>
          </w:p>
        </w:tc>
      </w:tr>
    </w:tbl>
    <w:p w:rsidR="004519B9" w:rsidRPr="00D04473" w:rsidRDefault="004519B9" w:rsidP="004519B9">
      <w:pPr>
        <w:pStyle w:val="Standard"/>
        <w:rPr>
          <w:sz w:val="24"/>
        </w:rPr>
      </w:pPr>
    </w:p>
    <w:p w:rsidR="004519B9" w:rsidRPr="00D04473" w:rsidRDefault="004519B9" w:rsidP="004519B9">
      <w:pPr>
        <w:pStyle w:val="Standard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4519B9" w:rsidRPr="00D04473" w:rsidTr="004519B9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017245" w:rsidP="004519B9">
            <w:pPr>
              <w:pStyle w:val="TableContents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 w:rsidR="004519B9" w:rsidRPr="00D04473">
              <w:rPr>
                <w:b/>
                <w:bCs/>
                <w:sz w:val="24"/>
              </w:rPr>
              <w:t>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Способы подачи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both"/>
              <w:rPr>
                <w:sz w:val="24"/>
              </w:rPr>
            </w:pPr>
            <w:r w:rsidRPr="00D04473">
              <w:rPr>
                <w:sz w:val="24"/>
              </w:rPr>
              <w:t>Документы и (или) информация, предусмотренные пунктом 1-2 настоящей таблицы подается следующим способам:</w:t>
            </w:r>
          </w:p>
          <w:p w:rsidR="004519B9" w:rsidRPr="00D04473" w:rsidRDefault="004519B9" w:rsidP="004519B9">
            <w:pPr>
              <w:pStyle w:val="TableContents"/>
              <w:jc w:val="both"/>
              <w:rPr>
                <w:sz w:val="24"/>
              </w:rPr>
            </w:pPr>
            <w:r w:rsidRPr="00D04473">
              <w:rPr>
                <w:sz w:val="24"/>
              </w:rPr>
              <w:t xml:space="preserve">1) прием заявителя в Уполномоченном органе по адресу: </w:t>
            </w:r>
            <w:r w:rsidR="00786F4F" w:rsidRPr="00D04473">
              <w:rPr>
                <w:sz w:val="24"/>
              </w:rPr>
              <w:t>г. Томари, ул. Им. М.И. Калинина, д. 49 а., кабинет № 3</w:t>
            </w:r>
            <w:r w:rsidRPr="00D04473">
              <w:rPr>
                <w:sz w:val="24"/>
              </w:rPr>
              <w:t>;</w:t>
            </w:r>
          </w:p>
          <w:p w:rsidR="00786F4F" w:rsidRPr="00D04473" w:rsidRDefault="004519B9" w:rsidP="004519B9">
            <w:pPr>
              <w:pStyle w:val="TableContents"/>
              <w:jc w:val="both"/>
              <w:rPr>
                <w:sz w:val="24"/>
              </w:rPr>
            </w:pPr>
            <w:r w:rsidRPr="00D04473">
              <w:rPr>
                <w:sz w:val="24"/>
                <w:lang w:eastAsia="ru-RU"/>
              </w:rPr>
              <w:t xml:space="preserve">2) почтовое отправление по адресу: </w:t>
            </w:r>
            <w:r w:rsidR="00786F4F" w:rsidRPr="00D04473">
              <w:rPr>
                <w:sz w:val="24"/>
                <w:lang w:eastAsia="ru-RU"/>
              </w:rPr>
              <w:t>г</w:t>
            </w:r>
            <w:r w:rsidR="00786F4F" w:rsidRPr="00D04473">
              <w:rPr>
                <w:sz w:val="24"/>
              </w:rPr>
              <w:t>. Томари, ул. Им. М.И. Калинина, д. 49 а., кабинет № 19</w:t>
            </w:r>
          </w:p>
          <w:p w:rsidR="004519B9" w:rsidRPr="00D04473" w:rsidRDefault="004519B9" w:rsidP="004519B9">
            <w:pPr>
              <w:pStyle w:val="TableContents"/>
              <w:jc w:val="both"/>
              <w:rPr>
                <w:sz w:val="24"/>
                <w:lang w:eastAsia="ru-RU"/>
              </w:rPr>
            </w:pPr>
            <w:r w:rsidRPr="00D04473">
              <w:rPr>
                <w:sz w:val="24"/>
                <w:lang w:eastAsia="ru-RU"/>
              </w:rPr>
              <w:t>3) в МФЦ;</w:t>
            </w:r>
          </w:p>
          <w:p w:rsidR="004519B9" w:rsidRPr="00D04473" w:rsidRDefault="004519B9" w:rsidP="004519B9">
            <w:pPr>
              <w:pStyle w:val="TableContents"/>
              <w:jc w:val="both"/>
              <w:rPr>
                <w:sz w:val="24"/>
              </w:rPr>
            </w:pPr>
            <w:r w:rsidRPr="00D04473">
              <w:rPr>
                <w:sz w:val="24"/>
              </w:rPr>
              <w:t>4) на Региональном портале.</w:t>
            </w:r>
          </w:p>
        </w:tc>
      </w:tr>
    </w:tbl>
    <w:p w:rsidR="004519B9" w:rsidRPr="00D04473" w:rsidRDefault="004519B9" w:rsidP="004519B9">
      <w:pPr>
        <w:pStyle w:val="Standard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4519B9" w:rsidRPr="00D04473" w:rsidTr="004519B9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017245" w:rsidP="004519B9">
            <w:pPr>
              <w:pStyle w:val="TableContents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  <w:r w:rsidR="004519B9" w:rsidRPr="00D04473">
              <w:rPr>
                <w:b/>
                <w:bCs/>
                <w:sz w:val="24"/>
              </w:rPr>
              <w:t>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Иные требования к предоставлению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Отсутствуют</w:t>
            </w:r>
          </w:p>
        </w:tc>
      </w:tr>
    </w:tbl>
    <w:p w:rsidR="004519B9" w:rsidRPr="00D04473" w:rsidRDefault="004519B9" w:rsidP="004519B9">
      <w:pPr>
        <w:pStyle w:val="Standard"/>
        <w:rPr>
          <w:sz w:val="24"/>
        </w:rPr>
      </w:pPr>
    </w:p>
    <w:p w:rsidR="004519B9" w:rsidRPr="00D04473" w:rsidRDefault="004519B9" w:rsidP="004519B9">
      <w:pPr>
        <w:pStyle w:val="1"/>
        <w:rPr>
          <w:sz w:val="24"/>
        </w:rPr>
      </w:pPr>
    </w:p>
    <w:p w:rsidR="004519B9" w:rsidRPr="00D04473" w:rsidRDefault="004519B9" w:rsidP="004519B9">
      <w:pPr>
        <w:pStyle w:val="1"/>
        <w:rPr>
          <w:sz w:val="24"/>
        </w:rPr>
      </w:pPr>
      <w:r w:rsidRPr="00D04473">
        <w:rPr>
          <w:sz w:val="24"/>
        </w:rPr>
        <w:t>РАЗДЕЛ 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519B9" w:rsidRPr="00D04473" w:rsidRDefault="004519B9" w:rsidP="004519B9">
      <w:pPr>
        <w:pStyle w:val="Standard"/>
        <w:rPr>
          <w:b/>
          <w:bCs/>
          <w:sz w:val="24"/>
          <w:lang w:eastAsia="ru-RU"/>
        </w:rPr>
      </w:pPr>
    </w:p>
    <w:p w:rsidR="004519B9" w:rsidRPr="00D04473" w:rsidRDefault="004519B9" w:rsidP="004519B9">
      <w:pPr>
        <w:pStyle w:val="11"/>
        <w:jc w:val="right"/>
        <w:rPr>
          <w:sz w:val="24"/>
        </w:rPr>
      </w:pPr>
      <w:r w:rsidRPr="00D04473">
        <w:rPr>
          <w:sz w:val="24"/>
        </w:rPr>
        <w:t>Таблица 1</w:t>
      </w:r>
    </w:p>
    <w:p w:rsidR="004519B9" w:rsidRPr="00D04473" w:rsidRDefault="004519B9" w:rsidP="004519B9">
      <w:pPr>
        <w:pStyle w:val="Standard"/>
        <w:jc w:val="right"/>
        <w:rPr>
          <w:b/>
          <w:bCs/>
          <w:sz w:val="24"/>
          <w:lang w:eastAsia="ru-RU"/>
        </w:rPr>
      </w:pPr>
    </w:p>
    <w:p w:rsidR="004519B9" w:rsidRPr="00D04473" w:rsidRDefault="004519B9" w:rsidP="004519B9">
      <w:pPr>
        <w:pStyle w:val="111"/>
        <w:ind w:firstLine="0"/>
        <w:jc w:val="center"/>
        <w:rPr>
          <w:sz w:val="24"/>
        </w:rPr>
      </w:pPr>
      <w:r w:rsidRPr="00D04473">
        <w:rPr>
          <w:b/>
          <w:bCs/>
          <w:sz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4519B9" w:rsidRPr="00D04473" w:rsidRDefault="004519B9" w:rsidP="004519B9">
      <w:pPr>
        <w:pStyle w:val="Standard"/>
        <w:rPr>
          <w:sz w:val="24"/>
          <w:lang w:eastAsia="ru-RU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4547"/>
        <w:gridCol w:w="4677"/>
      </w:tblGrid>
      <w:tr w:rsidR="004519B9" w:rsidRPr="00D04473" w:rsidTr="004519B9">
        <w:trPr>
          <w:trHeight w:val="992"/>
        </w:trPr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Основание отказа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Идентификаторы категорий (признаков) заявителей</w:t>
            </w:r>
          </w:p>
        </w:tc>
      </w:tr>
      <w:tr w:rsidR="004519B9" w:rsidRPr="00D04473" w:rsidTr="004519B9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2D3D76" w:rsidP="004519B9">
            <w:pPr>
              <w:pStyle w:val="Standard"/>
              <w:rPr>
                <w:sz w:val="24"/>
                <w:lang w:eastAsia="ru-RU"/>
              </w:rPr>
            </w:pPr>
            <w:r w:rsidRPr="00D04473">
              <w:rPr>
                <w:sz w:val="24"/>
                <w:lang w:eastAsia="ru-RU"/>
              </w:rPr>
              <w:t>Н</w:t>
            </w:r>
            <w:r w:rsidR="004519B9" w:rsidRPr="00D04473">
              <w:rPr>
                <w:sz w:val="24"/>
                <w:lang w:eastAsia="ru-RU"/>
              </w:rPr>
              <w:t>е</w:t>
            </w:r>
            <w:r>
              <w:rPr>
                <w:sz w:val="24"/>
                <w:lang w:eastAsia="ru-RU"/>
              </w:rPr>
              <w:t xml:space="preserve"> </w:t>
            </w:r>
            <w:r w:rsidR="004519B9" w:rsidRPr="00D04473">
              <w:rPr>
                <w:sz w:val="24"/>
                <w:lang w:eastAsia="ru-RU"/>
              </w:rPr>
              <w:t>предъявление документа, удостоверяющего личность заявителя (представителя), - в случае подачи запроса во время приема заявителя (представителя) в Уполномоченном органе или МФЦ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017245" w:rsidP="00017245">
            <w:pPr>
              <w:pStyle w:val="TableContents"/>
              <w:jc w:val="left"/>
              <w:rPr>
                <w:sz w:val="24"/>
              </w:rPr>
            </w:pPr>
            <w:r>
              <w:rPr>
                <w:sz w:val="24"/>
              </w:rPr>
              <w:t>З, ПЗ</w:t>
            </w:r>
          </w:p>
        </w:tc>
      </w:tr>
      <w:tr w:rsidR="004519B9" w:rsidRPr="00D04473" w:rsidTr="004519B9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2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2D3D76" w:rsidP="004519B9">
            <w:pPr>
              <w:pStyle w:val="Standard"/>
              <w:rPr>
                <w:sz w:val="24"/>
              </w:rPr>
            </w:pPr>
            <w:r w:rsidRPr="00D04473">
              <w:rPr>
                <w:sz w:val="24"/>
                <w:lang w:eastAsia="ru-RU"/>
              </w:rPr>
              <w:t>Н</w:t>
            </w:r>
            <w:r w:rsidR="004519B9" w:rsidRPr="00D04473">
              <w:rPr>
                <w:sz w:val="24"/>
                <w:lang w:eastAsia="ru-RU"/>
              </w:rPr>
              <w:t>е</w:t>
            </w:r>
            <w:r>
              <w:rPr>
                <w:sz w:val="24"/>
                <w:lang w:eastAsia="ru-RU"/>
              </w:rPr>
              <w:t xml:space="preserve"> </w:t>
            </w:r>
            <w:r w:rsidR="004519B9" w:rsidRPr="00D04473">
              <w:rPr>
                <w:sz w:val="24"/>
                <w:lang w:eastAsia="ru-RU"/>
              </w:rPr>
              <w:t xml:space="preserve">предъявление документа, подтверждающего полномочия представителя действовать от имени заявителя, - в случае подачи </w:t>
            </w:r>
            <w:r w:rsidR="004519B9" w:rsidRPr="00D04473">
              <w:rPr>
                <w:sz w:val="24"/>
                <w:lang w:eastAsia="ru-RU"/>
              </w:rPr>
              <w:lastRenderedPageBreak/>
              <w:t>представителем запроса во время приема представителя в Уполномоченном органе или МФЦ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  <w:r w:rsidRPr="00D04473">
              <w:rPr>
                <w:sz w:val="24"/>
                <w:lang w:eastAsia="ru-RU"/>
              </w:rPr>
              <w:lastRenderedPageBreak/>
              <w:t>ПЗ</w:t>
            </w:r>
          </w:p>
        </w:tc>
      </w:tr>
    </w:tbl>
    <w:p w:rsidR="004519B9" w:rsidRPr="00D04473" w:rsidRDefault="004519B9" w:rsidP="004519B9">
      <w:pPr>
        <w:pStyle w:val="Standard"/>
        <w:rPr>
          <w:sz w:val="24"/>
        </w:rPr>
      </w:pPr>
    </w:p>
    <w:p w:rsidR="00786F4F" w:rsidRPr="00D04473" w:rsidRDefault="00786F4F" w:rsidP="004519B9">
      <w:pPr>
        <w:pStyle w:val="11"/>
        <w:jc w:val="right"/>
        <w:rPr>
          <w:sz w:val="24"/>
        </w:rPr>
      </w:pPr>
    </w:p>
    <w:p w:rsidR="004519B9" w:rsidRPr="00D04473" w:rsidRDefault="004519B9" w:rsidP="004519B9">
      <w:pPr>
        <w:pStyle w:val="11"/>
        <w:jc w:val="right"/>
        <w:rPr>
          <w:sz w:val="24"/>
        </w:rPr>
      </w:pPr>
      <w:r w:rsidRPr="00D04473">
        <w:rPr>
          <w:sz w:val="24"/>
        </w:rPr>
        <w:t>Таблица 2</w:t>
      </w:r>
    </w:p>
    <w:p w:rsidR="004519B9" w:rsidRPr="00D04473" w:rsidRDefault="004519B9" w:rsidP="004519B9">
      <w:pPr>
        <w:pStyle w:val="Standard"/>
        <w:jc w:val="center"/>
        <w:rPr>
          <w:b/>
          <w:bCs/>
          <w:sz w:val="24"/>
          <w:lang w:eastAsia="ru-RU"/>
        </w:rPr>
      </w:pPr>
    </w:p>
    <w:p w:rsidR="004519B9" w:rsidRPr="00D04473" w:rsidRDefault="004519B9" w:rsidP="004519B9">
      <w:pPr>
        <w:pStyle w:val="111"/>
        <w:ind w:firstLine="0"/>
        <w:jc w:val="center"/>
        <w:rPr>
          <w:sz w:val="24"/>
        </w:rPr>
      </w:pPr>
      <w:r w:rsidRPr="00D04473">
        <w:rPr>
          <w:b/>
          <w:bCs/>
          <w:sz w:val="24"/>
        </w:rPr>
        <w:t>Исчерпывающий перечень оснований для приостановления предоставления муниципальной услуги</w:t>
      </w:r>
    </w:p>
    <w:p w:rsidR="004519B9" w:rsidRPr="00D04473" w:rsidRDefault="004519B9" w:rsidP="004519B9">
      <w:pPr>
        <w:pStyle w:val="Standard"/>
        <w:rPr>
          <w:sz w:val="24"/>
          <w:lang w:eastAsia="ru-RU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76"/>
      </w:tblGrid>
      <w:tr w:rsidR="004519B9" w:rsidRPr="00D04473" w:rsidTr="004519B9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Основание приостановления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Идентификаторы категорий (признаков) заявителей</w:t>
            </w:r>
          </w:p>
        </w:tc>
      </w:tr>
      <w:tr w:rsidR="004519B9" w:rsidRPr="00D04473" w:rsidTr="004519B9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b/>
                <w:bCs/>
                <w:sz w:val="24"/>
              </w:rPr>
            </w:pPr>
            <w:r w:rsidRPr="00D04473">
              <w:rPr>
                <w:b/>
                <w:bCs/>
                <w:sz w:val="24"/>
              </w:rPr>
              <w:t>1.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Основания для приостановления предоставления муниципальной услуги не предусмотрены.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017245" w:rsidP="00017245">
            <w:pPr>
              <w:pStyle w:val="TableContents"/>
              <w:jc w:val="left"/>
              <w:rPr>
                <w:sz w:val="24"/>
              </w:rPr>
            </w:pPr>
            <w:r>
              <w:rPr>
                <w:sz w:val="24"/>
              </w:rPr>
              <w:t>З, ПЗ</w:t>
            </w:r>
          </w:p>
        </w:tc>
      </w:tr>
    </w:tbl>
    <w:p w:rsidR="004519B9" w:rsidRPr="00D04473" w:rsidRDefault="004519B9" w:rsidP="004519B9">
      <w:pPr>
        <w:pStyle w:val="Standard"/>
        <w:rPr>
          <w:b/>
          <w:sz w:val="24"/>
          <w:lang w:eastAsia="ru-RU"/>
        </w:rPr>
      </w:pPr>
    </w:p>
    <w:p w:rsidR="004519B9" w:rsidRPr="00D04473" w:rsidRDefault="004519B9" w:rsidP="004519B9">
      <w:pPr>
        <w:pStyle w:val="11"/>
        <w:jc w:val="right"/>
        <w:rPr>
          <w:sz w:val="24"/>
        </w:rPr>
      </w:pPr>
      <w:r w:rsidRPr="00D04473">
        <w:rPr>
          <w:bCs/>
          <w:sz w:val="24"/>
        </w:rPr>
        <w:t>Таблица 3</w:t>
      </w:r>
    </w:p>
    <w:p w:rsidR="004519B9" w:rsidRPr="00D04473" w:rsidRDefault="004519B9" w:rsidP="004519B9">
      <w:pPr>
        <w:pStyle w:val="Standard"/>
        <w:jc w:val="center"/>
        <w:rPr>
          <w:b/>
          <w:bCs/>
          <w:sz w:val="24"/>
          <w:lang w:eastAsia="ru-RU"/>
        </w:rPr>
      </w:pPr>
    </w:p>
    <w:p w:rsidR="004519B9" w:rsidRPr="00D04473" w:rsidRDefault="004519B9" w:rsidP="004519B9">
      <w:pPr>
        <w:pStyle w:val="111"/>
        <w:ind w:firstLine="0"/>
        <w:jc w:val="center"/>
        <w:rPr>
          <w:sz w:val="24"/>
        </w:rPr>
      </w:pPr>
      <w:r w:rsidRPr="00D04473">
        <w:rPr>
          <w:b/>
          <w:bCs/>
          <w:sz w:val="24"/>
        </w:rPr>
        <w:t>Исчерпывающий перечень оснований для отказа предоставления муниципальной услуги</w:t>
      </w:r>
    </w:p>
    <w:p w:rsidR="004519B9" w:rsidRPr="00D04473" w:rsidRDefault="004519B9" w:rsidP="004519B9">
      <w:pPr>
        <w:pStyle w:val="Standard"/>
        <w:rPr>
          <w:sz w:val="24"/>
          <w:lang w:eastAsia="ru-RU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76"/>
      </w:tblGrid>
      <w:tr w:rsidR="004519B9" w:rsidRPr="00D04473" w:rsidTr="004519B9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Основание отказа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Идентификаторы категорий (признаков) заявителей</w:t>
            </w:r>
          </w:p>
        </w:tc>
      </w:tr>
      <w:tr w:rsidR="004519B9" w:rsidRPr="00D04473" w:rsidTr="004519B9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рассмотрение запроса о предоставлении Услуги не относится к полномочиям Уполномоченного органа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017245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З, ПЗ</w:t>
            </w:r>
          </w:p>
        </w:tc>
      </w:tr>
      <w:tr w:rsidR="004519B9" w:rsidRPr="00D04473" w:rsidTr="004519B9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2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8778E6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несоответствие лица, подавшего заявление, требованиям, установленным к заявителю (представителю) в подразделе 1настоящего административного регламента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017245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З, ПЗ</w:t>
            </w:r>
          </w:p>
        </w:tc>
      </w:tr>
      <w:tr w:rsidR="004519B9" w:rsidRPr="00D04473" w:rsidTr="004519B9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3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19B9" w:rsidRPr="00D04473" w:rsidRDefault="004519B9" w:rsidP="004519B9">
            <w:pPr>
              <w:pStyle w:val="TableContents"/>
              <w:rPr>
                <w:sz w:val="24"/>
              </w:rPr>
            </w:pPr>
            <w:r w:rsidRPr="00D04473">
              <w:rPr>
                <w:sz w:val="24"/>
              </w:rPr>
              <w:t>невыполнение требований к предоставлению документов и (или) информации, установленных таблицей 1 раздела 3 настоящего приложения.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519B9" w:rsidRPr="00D04473" w:rsidRDefault="004519B9" w:rsidP="00017245">
            <w:pPr>
              <w:pStyle w:val="TableContents"/>
              <w:jc w:val="left"/>
              <w:rPr>
                <w:sz w:val="24"/>
              </w:rPr>
            </w:pPr>
            <w:r w:rsidRPr="00D04473">
              <w:rPr>
                <w:sz w:val="24"/>
              </w:rPr>
              <w:t>З, ПЗ</w:t>
            </w:r>
          </w:p>
        </w:tc>
      </w:tr>
    </w:tbl>
    <w:p w:rsidR="004519B9" w:rsidRPr="00D04473" w:rsidRDefault="004519B9" w:rsidP="004519B9">
      <w:pPr>
        <w:pStyle w:val="Standard"/>
        <w:rPr>
          <w:sz w:val="24"/>
        </w:rPr>
      </w:pPr>
    </w:p>
    <w:p w:rsidR="004519B9" w:rsidRPr="00D04473" w:rsidRDefault="004519B9" w:rsidP="008778E6">
      <w:pPr>
        <w:pStyle w:val="1"/>
        <w:jc w:val="left"/>
        <w:rPr>
          <w:sz w:val="24"/>
        </w:rPr>
      </w:pPr>
    </w:p>
    <w:p w:rsidR="004519B9" w:rsidRPr="00D04473" w:rsidRDefault="004519B9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3A2A38" w:rsidRDefault="003A2A38" w:rsidP="00A2162E">
      <w:pPr>
        <w:pStyle w:val="1"/>
        <w:jc w:val="left"/>
        <w:rPr>
          <w:sz w:val="24"/>
        </w:rPr>
      </w:pPr>
    </w:p>
    <w:p w:rsidR="003A2A38" w:rsidRDefault="003A2A38" w:rsidP="004519B9">
      <w:pPr>
        <w:pStyle w:val="1"/>
        <w:rPr>
          <w:sz w:val="24"/>
        </w:rPr>
      </w:pPr>
    </w:p>
    <w:p w:rsidR="004519B9" w:rsidRPr="00D04473" w:rsidRDefault="004519B9" w:rsidP="004519B9">
      <w:pPr>
        <w:pStyle w:val="1"/>
        <w:rPr>
          <w:sz w:val="24"/>
        </w:rPr>
      </w:pPr>
      <w:r w:rsidRPr="00D04473">
        <w:rPr>
          <w:sz w:val="24"/>
        </w:rPr>
        <w:t>РАЗДЕЛ 5. СВЕДЕНИЯ О ФОРМЕ(-АХ) ЗАПРОСА(-ОВ) О ПРЕДОСТАВЛЕНИИ МУНИЦИПАЛЬНОЙ УСЛУГИ И ДОКУМЕНТОВ, НЕОБХОДИМЫХ ДЛЯ ПРЕДОСТАВЛЕНИЯ МУНИЦИПАЛЬНОЙ</w:t>
      </w:r>
    </w:p>
    <w:p w:rsidR="004519B9" w:rsidRPr="00D04473" w:rsidRDefault="004519B9" w:rsidP="004519B9">
      <w:pPr>
        <w:pStyle w:val="1"/>
        <w:rPr>
          <w:sz w:val="24"/>
        </w:rPr>
      </w:pPr>
      <w:r w:rsidRPr="00D04473">
        <w:rPr>
          <w:sz w:val="24"/>
        </w:rPr>
        <w:t>УСЛУГИ</w:t>
      </w:r>
    </w:p>
    <w:p w:rsidR="004519B9" w:rsidRPr="00D04473" w:rsidRDefault="004519B9" w:rsidP="004519B9">
      <w:pPr>
        <w:pStyle w:val="11"/>
        <w:rPr>
          <w:sz w:val="24"/>
        </w:rPr>
      </w:pPr>
      <w:r w:rsidRPr="00D04473">
        <w:rPr>
          <w:sz w:val="24"/>
        </w:rPr>
        <w:t>5.1. Сведения о форме(-ах) запроса(-</w:t>
      </w:r>
      <w:proofErr w:type="spellStart"/>
      <w:r w:rsidRPr="00D04473">
        <w:rPr>
          <w:sz w:val="24"/>
        </w:rPr>
        <w:t>ов</w:t>
      </w:r>
      <w:proofErr w:type="spellEnd"/>
      <w:r w:rsidRPr="00D04473">
        <w:rPr>
          <w:sz w:val="24"/>
        </w:rPr>
        <w:t>) о предоставлении муниципальной услуги и документов, необходимых для предоставления муниципальной услуги, утвержденных административным регламентом «</w:t>
      </w:r>
      <w:r w:rsidR="00A2162E" w:rsidRPr="00F557CF">
        <w:rPr>
          <w:sz w:val="22"/>
          <w:szCs w:val="22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D04473">
        <w:rPr>
          <w:sz w:val="24"/>
        </w:rPr>
        <w:t>»</w:t>
      </w:r>
    </w:p>
    <w:p w:rsidR="004519B9" w:rsidRPr="00D04473" w:rsidRDefault="004519B9" w:rsidP="004519B9">
      <w:pPr>
        <w:pStyle w:val="111"/>
        <w:ind w:firstLine="0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ind w:firstLine="0"/>
        <w:jc w:val="right"/>
        <w:rPr>
          <w:b/>
          <w:bCs/>
          <w:sz w:val="24"/>
        </w:rPr>
      </w:pPr>
      <w:r w:rsidRPr="00D04473">
        <w:rPr>
          <w:b/>
          <w:bCs/>
          <w:sz w:val="24"/>
        </w:rPr>
        <w:t>Форма 1</w:t>
      </w:r>
    </w:p>
    <w:p w:rsidR="004519B9" w:rsidRPr="00D04473" w:rsidRDefault="004519B9" w:rsidP="004519B9">
      <w:pPr>
        <w:pStyle w:val="Standard"/>
        <w:jc w:val="both"/>
        <w:rPr>
          <w:sz w:val="24"/>
        </w:rPr>
      </w:pPr>
      <w:r w:rsidRPr="00D04473">
        <w:rPr>
          <w:sz w:val="24"/>
        </w:rPr>
        <w:t xml:space="preserve">                                       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____________________________________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              (кому)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от _________________________________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       (фамилия, имя, отчество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       (при наличии) заявителя)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документ, удостоверяющий личность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____________________________________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   (вид, серия и номер документа)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____________________________________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    (кем и когда выдан документ)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проживающего(ей) по адресу 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____________________________________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   (адрес регистрации, проживания)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телефон 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в лице _____________________________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          (фамилия, имя, отчество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        (при наличии) представителя)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____________________________________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____________________________________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документ, удостоверяющий личность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____________________________________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   (вид, серия и номер документа)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____________________________________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    (кем и когда выдан документ)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проживающего(ей) по адресу 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____________________________________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   (адрес регистрации, проживания)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телефон 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____________________________________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(наименование и реквизиты документа,</w:t>
      </w:r>
    </w:p>
    <w:p w:rsidR="004519B9" w:rsidRPr="00D04473" w:rsidRDefault="004519B9" w:rsidP="002D3D76">
      <w:pPr>
        <w:pStyle w:val="Standard"/>
        <w:jc w:val="right"/>
        <w:rPr>
          <w:sz w:val="24"/>
        </w:rPr>
      </w:pPr>
      <w:r w:rsidRPr="00D04473">
        <w:rPr>
          <w:sz w:val="24"/>
        </w:rPr>
        <w:t xml:space="preserve">                                            подтверждающего полномочия)</w:t>
      </w:r>
    </w:p>
    <w:p w:rsidR="004519B9" w:rsidRPr="00D04473" w:rsidRDefault="004519B9" w:rsidP="004519B9">
      <w:pPr>
        <w:pStyle w:val="Standard"/>
        <w:jc w:val="both"/>
        <w:outlineLvl w:val="0"/>
        <w:rPr>
          <w:sz w:val="24"/>
        </w:rPr>
      </w:pPr>
    </w:p>
    <w:p w:rsidR="004519B9" w:rsidRPr="00D04473" w:rsidRDefault="004519B9" w:rsidP="004519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lastRenderedPageBreak/>
        <w:t>ЗАЯВЛЕНИЕ</w:t>
      </w:r>
    </w:p>
    <w:p w:rsidR="004519B9" w:rsidRPr="00D04473" w:rsidRDefault="004519B9" w:rsidP="00A21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 xml:space="preserve">    </w:t>
      </w:r>
      <w:r w:rsidR="00C27F54">
        <w:rPr>
          <w:rFonts w:ascii="Times New Roman" w:hAnsi="Times New Roman" w:cs="Times New Roman"/>
          <w:sz w:val="24"/>
          <w:szCs w:val="24"/>
        </w:rPr>
        <w:t>П</w:t>
      </w:r>
      <w:r w:rsidR="00A2162E" w:rsidRPr="00A2162E">
        <w:rPr>
          <w:rFonts w:ascii="Times New Roman" w:hAnsi="Times New Roman" w:cs="Times New Roman"/>
          <w:sz w:val="24"/>
          <w:szCs w:val="24"/>
        </w:rPr>
        <w:t>рошу предоставить информацию об объектах недвижимого имущества, находящихся в муниципальной собственности и предназначенных для сдачи в аренду.</w:t>
      </w:r>
    </w:p>
    <w:p w:rsidR="004519B9" w:rsidRPr="00D04473" w:rsidRDefault="004519B9" w:rsidP="004519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 xml:space="preserve">                 Опись документов, прилагаемых к заявлению</w:t>
      </w:r>
    </w:p>
    <w:p w:rsidR="004519B9" w:rsidRPr="00D04473" w:rsidRDefault="004519B9" w:rsidP="00451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4519B9" w:rsidRPr="00D04473" w:rsidTr="004519B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B9" w:rsidRPr="00D04473" w:rsidRDefault="004519B9" w:rsidP="0045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7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B9" w:rsidRPr="00D04473" w:rsidRDefault="004519B9" w:rsidP="0045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7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B9" w:rsidRPr="00D04473" w:rsidRDefault="004519B9" w:rsidP="0045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73">
              <w:rPr>
                <w:rFonts w:ascii="Times New Roman" w:hAnsi="Times New Roman" w:cs="Times New Roman"/>
                <w:sz w:val="24"/>
                <w:szCs w:val="24"/>
              </w:rPr>
              <w:t>Кол-во (шт.)</w:t>
            </w:r>
          </w:p>
        </w:tc>
      </w:tr>
      <w:tr w:rsidR="004519B9" w:rsidRPr="00D04473" w:rsidTr="004519B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B9" w:rsidRPr="00D04473" w:rsidRDefault="004519B9" w:rsidP="0045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B9" w:rsidRPr="00D04473" w:rsidRDefault="004519B9" w:rsidP="0045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B9" w:rsidRPr="00D04473" w:rsidRDefault="004519B9" w:rsidP="00451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9B9" w:rsidRPr="00D04473" w:rsidRDefault="004519B9" w:rsidP="00451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19B9" w:rsidRPr="00D04473" w:rsidRDefault="004519B9" w:rsidP="003655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 xml:space="preserve">    Результат предоставления муниципальной услуги прошу направить (выдать):</w:t>
      </w:r>
    </w:p>
    <w:p w:rsidR="004519B9" w:rsidRPr="00D04473" w:rsidRDefault="004519B9" w:rsidP="004519B9">
      <w:pPr>
        <w:pStyle w:val="Standard"/>
        <w:ind w:firstLine="540"/>
        <w:jc w:val="both"/>
        <w:rPr>
          <w:sz w:val="24"/>
        </w:rPr>
      </w:pPr>
    </w:p>
    <w:tbl>
      <w:tblPr>
        <w:tblW w:w="895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8505"/>
      </w:tblGrid>
      <w:tr w:rsidR="004519B9" w:rsidRPr="00D04473" w:rsidTr="004519B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</w:p>
        </w:tc>
        <w:tc>
          <w:tcPr>
            <w:tcW w:w="8505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  <w:r w:rsidRPr="00D04473">
              <w:rPr>
                <w:sz w:val="24"/>
              </w:rPr>
              <w:t>в Учреждении в форме документа на бумажном носителе</w:t>
            </w:r>
          </w:p>
        </w:tc>
      </w:tr>
      <w:tr w:rsidR="004519B9" w:rsidRPr="00D04473" w:rsidTr="004519B9">
        <w:tc>
          <w:tcPr>
            <w:tcW w:w="895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</w:p>
        </w:tc>
      </w:tr>
      <w:tr w:rsidR="004519B9" w:rsidRPr="00D04473" w:rsidTr="004519B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</w:p>
        </w:tc>
        <w:tc>
          <w:tcPr>
            <w:tcW w:w="850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  <w:r w:rsidRPr="00D04473">
              <w:rPr>
                <w:sz w:val="24"/>
              </w:rPr>
              <w:t>почтовым отправлением по адресу, указанному в заявлении о предоставлении муниципальной услуги, в форме документа на бумажном носителе</w:t>
            </w:r>
          </w:p>
        </w:tc>
      </w:tr>
      <w:tr w:rsidR="004519B9" w:rsidRPr="00D04473" w:rsidTr="004519B9">
        <w:tc>
          <w:tcPr>
            <w:tcW w:w="454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jc w:val="both"/>
              <w:rPr>
                <w:sz w:val="24"/>
              </w:rPr>
            </w:pPr>
          </w:p>
        </w:tc>
        <w:tc>
          <w:tcPr>
            <w:tcW w:w="850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9B9" w:rsidRPr="00D04473" w:rsidTr="004519B9">
        <w:tc>
          <w:tcPr>
            <w:tcW w:w="895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</w:p>
        </w:tc>
      </w:tr>
      <w:tr w:rsidR="004519B9" w:rsidRPr="00D04473" w:rsidTr="004519B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</w:p>
        </w:tc>
        <w:tc>
          <w:tcPr>
            <w:tcW w:w="850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  <w:r w:rsidRPr="00D04473">
              <w:rPr>
                <w:sz w:val="24"/>
              </w:rPr>
              <w:t>в МФЦ в форме документа на бумажном носителе или документа, составленного и заверенного МФЦ, подтверждающего содержание электронного документа</w:t>
            </w:r>
          </w:p>
          <w:p w:rsidR="004519B9" w:rsidRPr="00D04473" w:rsidRDefault="004519B9" w:rsidP="004519B9">
            <w:pPr>
              <w:pStyle w:val="Standard"/>
              <w:jc w:val="center"/>
              <w:rPr>
                <w:i/>
                <w:sz w:val="24"/>
              </w:rPr>
            </w:pPr>
            <w:r w:rsidRPr="00D04473">
              <w:rPr>
                <w:i/>
                <w:sz w:val="24"/>
              </w:rPr>
              <w:t>(указанным способом результат муниципальной услуги выдается, если заявление о предоставлении муниципальной услуги подается через МФЦ)</w:t>
            </w:r>
          </w:p>
        </w:tc>
      </w:tr>
      <w:tr w:rsidR="004519B9" w:rsidRPr="00D04473" w:rsidTr="004519B9">
        <w:tc>
          <w:tcPr>
            <w:tcW w:w="454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jc w:val="both"/>
              <w:rPr>
                <w:sz w:val="24"/>
              </w:rPr>
            </w:pPr>
          </w:p>
        </w:tc>
        <w:tc>
          <w:tcPr>
            <w:tcW w:w="850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9B9" w:rsidRPr="00D04473" w:rsidTr="004519B9">
        <w:tc>
          <w:tcPr>
            <w:tcW w:w="895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</w:p>
        </w:tc>
      </w:tr>
      <w:tr w:rsidR="004519B9" w:rsidRPr="00D04473" w:rsidTr="004519B9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</w:p>
        </w:tc>
        <w:tc>
          <w:tcPr>
            <w:tcW w:w="850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rPr>
                <w:sz w:val="24"/>
              </w:rPr>
            </w:pPr>
            <w:r w:rsidRPr="00D04473">
              <w:rPr>
                <w:sz w:val="24"/>
              </w:rPr>
              <w:t>в форме электронного документа через личный кабинет РПГУ</w:t>
            </w:r>
          </w:p>
          <w:p w:rsidR="004519B9" w:rsidRPr="00D04473" w:rsidRDefault="004519B9" w:rsidP="004519B9">
            <w:pPr>
              <w:pStyle w:val="Standard"/>
              <w:jc w:val="center"/>
              <w:rPr>
                <w:i/>
                <w:sz w:val="24"/>
              </w:rPr>
            </w:pPr>
            <w:r w:rsidRPr="00D04473">
              <w:rPr>
                <w:i/>
                <w:sz w:val="24"/>
              </w:rPr>
              <w:t>(указанным способом результат муниципальной услуги выдается, если заявление о предоставлении муниципальной услуги подается через РПГУ)</w:t>
            </w:r>
          </w:p>
        </w:tc>
      </w:tr>
      <w:tr w:rsidR="004519B9" w:rsidRPr="00D04473" w:rsidTr="004519B9">
        <w:tc>
          <w:tcPr>
            <w:tcW w:w="454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pStyle w:val="Standard"/>
              <w:jc w:val="both"/>
              <w:rPr>
                <w:sz w:val="24"/>
              </w:rPr>
            </w:pPr>
          </w:p>
        </w:tc>
        <w:tc>
          <w:tcPr>
            <w:tcW w:w="850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9B9" w:rsidRPr="00D04473" w:rsidRDefault="004519B9" w:rsidP="0045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9B9" w:rsidRPr="00D04473" w:rsidRDefault="004519B9" w:rsidP="004519B9">
      <w:pPr>
        <w:pStyle w:val="Standard"/>
        <w:jc w:val="center"/>
        <w:rPr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EB353C" w:rsidRDefault="00EB353C" w:rsidP="004519B9">
      <w:pPr>
        <w:pStyle w:val="111"/>
        <w:jc w:val="right"/>
        <w:rPr>
          <w:bCs/>
          <w:sz w:val="24"/>
        </w:rPr>
      </w:pPr>
      <w:r w:rsidRPr="00EB353C">
        <w:rPr>
          <w:bCs/>
          <w:sz w:val="24"/>
        </w:rPr>
        <w:t xml:space="preserve">Дата ____________________подпись </w:t>
      </w: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4519B9" w:rsidRPr="00D04473" w:rsidRDefault="004519B9" w:rsidP="004519B9">
      <w:pPr>
        <w:pStyle w:val="111"/>
        <w:jc w:val="right"/>
        <w:rPr>
          <w:b/>
          <w:bCs/>
          <w:sz w:val="24"/>
        </w:rPr>
      </w:pPr>
    </w:p>
    <w:p w:rsidR="003655EE" w:rsidRPr="00D00CAE" w:rsidRDefault="003655EE" w:rsidP="008778E6">
      <w:pPr>
        <w:pStyle w:val="111"/>
        <w:ind w:firstLine="0"/>
        <w:rPr>
          <w:b/>
          <w:bCs/>
          <w:color w:val="000000" w:themeColor="text1"/>
          <w:sz w:val="24"/>
        </w:rPr>
      </w:pPr>
    </w:p>
    <w:p w:rsidR="003A2A38" w:rsidRDefault="003A2A38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3A2A38" w:rsidRDefault="003A2A38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3A2A38" w:rsidRDefault="003A2A38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3A2A38" w:rsidRDefault="003A2A38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3A2A38" w:rsidRDefault="003A2A38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3A2A38" w:rsidRDefault="003A2A38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3A2A38" w:rsidRDefault="003A2A38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3A2A38" w:rsidRDefault="003A2A38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3A2A38" w:rsidRDefault="003A2A38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A2162E" w:rsidRDefault="00A2162E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A2162E" w:rsidRDefault="00A2162E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A2162E" w:rsidRDefault="00A2162E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A2162E" w:rsidRDefault="00A2162E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3A2A38" w:rsidRDefault="003A2A38" w:rsidP="004519B9">
      <w:pPr>
        <w:pStyle w:val="111"/>
        <w:jc w:val="right"/>
        <w:rPr>
          <w:b/>
          <w:bCs/>
          <w:color w:val="000000" w:themeColor="text1"/>
          <w:sz w:val="24"/>
        </w:rPr>
      </w:pPr>
    </w:p>
    <w:p w:rsidR="004519B9" w:rsidRPr="00D00CAE" w:rsidRDefault="004519B9" w:rsidP="004519B9">
      <w:pPr>
        <w:pStyle w:val="111"/>
        <w:jc w:val="right"/>
        <w:rPr>
          <w:b/>
          <w:bCs/>
          <w:color w:val="000000" w:themeColor="text1"/>
          <w:sz w:val="24"/>
        </w:rPr>
      </w:pPr>
      <w:r w:rsidRPr="00D00CAE">
        <w:rPr>
          <w:b/>
          <w:bCs/>
          <w:color w:val="000000" w:themeColor="text1"/>
          <w:sz w:val="24"/>
        </w:rPr>
        <w:t>Форма 2</w:t>
      </w:r>
    </w:p>
    <w:p w:rsidR="004519B9" w:rsidRPr="00D00CAE" w:rsidRDefault="004519B9" w:rsidP="003E48F8">
      <w:pPr>
        <w:pStyle w:val="Standard"/>
        <w:jc w:val="center"/>
        <w:rPr>
          <w:color w:val="000000" w:themeColor="text1"/>
          <w:sz w:val="24"/>
          <w:lang w:eastAsia="ru-RU"/>
        </w:rPr>
      </w:pPr>
    </w:p>
    <w:p w:rsidR="004519B9" w:rsidRPr="00D00CAE" w:rsidRDefault="004519B9" w:rsidP="003E48F8">
      <w:pPr>
        <w:pStyle w:val="111"/>
        <w:jc w:val="center"/>
        <w:rPr>
          <w:b/>
          <w:bCs/>
          <w:color w:val="000000" w:themeColor="text1"/>
          <w:sz w:val="24"/>
        </w:rPr>
      </w:pPr>
      <w:r w:rsidRPr="00D00CAE">
        <w:rPr>
          <w:b/>
          <w:bCs/>
          <w:color w:val="000000" w:themeColor="text1"/>
          <w:sz w:val="24"/>
        </w:rPr>
        <w:t>УВЕДОМЛЕНИЕ</w:t>
      </w:r>
    </w:p>
    <w:p w:rsidR="004519B9" w:rsidRPr="00D00CAE" w:rsidRDefault="004519B9" w:rsidP="003E48F8">
      <w:pPr>
        <w:pStyle w:val="Standard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 xml:space="preserve">о способе предоставления результатов муниципальной услуги в отношении </w:t>
      </w:r>
      <w:r w:rsidR="003655EE" w:rsidRPr="00D00CAE">
        <w:rPr>
          <w:color w:val="000000" w:themeColor="text1"/>
          <w:sz w:val="24"/>
        </w:rPr>
        <w:t>предоставление муниципального имущества в аренду</w:t>
      </w:r>
    </w:p>
    <w:p w:rsidR="004519B9" w:rsidRPr="00D00CAE" w:rsidRDefault="004519B9" w:rsidP="003E48F8">
      <w:pPr>
        <w:pStyle w:val="Standard"/>
        <w:jc w:val="both"/>
        <w:rPr>
          <w:color w:val="000000" w:themeColor="text1"/>
          <w:sz w:val="24"/>
        </w:rPr>
      </w:pPr>
    </w:p>
    <w:p w:rsidR="004519B9" w:rsidRPr="00D00CAE" w:rsidRDefault="004519B9" w:rsidP="003E48F8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  <w:t>Я ____________________________________________________________</w:t>
      </w:r>
    </w:p>
    <w:p w:rsidR="004519B9" w:rsidRPr="00D00CAE" w:rsidRDefault="004519B9" w:rsidP="003E48F8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</w:r>
      <w:r w:rsidRPr="00D00CAE">
        <w:rPr>
          <w:i/>
          <w:iCs/>
          <w:color w:val="000000" w:themeColor="text1"/>
          <w:sz w:val="24"/>
        </w:rPr>
        <w:t>(фамилия, имя, отчество (последние − при наличии) заявителя)</w:t>
      </w:r>
    </w:p>
    <w:p w:rsidR="004519B9" w:rsidRPr="00D00CAE" w:rsidRDefault="004519B9" w:rsidP="003E48F8">
      <w:pPr>
        <w:pStyle w:val="Standard"/>
        <w:spacing w:before="57" w:after="57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уведомлен(-а) о том, что результаты муниципальной услуги, оформленные в форме документа на бумажном носителе, не могут быть представлены другому законному представителю, если мной будет заявлено о желании получить результаты предоставления муниципальной услуги «лично».</w:t>
      </w:r>
    </w:p>
    <w:p w:rsidR="004519B9" w:rsidRPr="00D00CAE" w:rsidRDefault="004519B9" w:rsidP="003E48F8">
      <w:pPr>
        <w:pStyle w:val="Standard"/>
        <w:spacing w:before="57" w:after="57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  <w:t xml:space="preserve">Результаты предоставления муниципальной услуги, оформленные в форме документа на бумажном носителе </w:t>
      </w:r>
      <w:r w:rsidRPr="00D00CAE">
        <w:rPr>
          <w:b/>
          <w:bCs/>
          <w:color w:val="000000" w:themeColor="text1"/>
          <w:sz w:val="24"/>
        </w:rPr>
        <w:t>(выбирается один из вариантов)</w:t>
      </w:r>
      <w:r w:rsidRPr="00D00CAE">
        <w:rPr>
          <w:color w:val="000000" w:themeColor="text1"/>
          <w:sz w:val="24"/>
        </w:rPr>
        <w:t>,</w:t>
      </w:r>
    </w:p>
    <w:p w:rsidR="004519B9" w:rsidRPr="00D00CAE" w:rsidRDefault="004519B9" w:rsidP="003E48F8">
      <w:pPr>
        <w:pStyle w:val="Standard"/>
        <w:spacing w:before="57" w:after="57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</w:r>
      <w:r w:rsidRPr="00D00CAE">
        <w:rPr>
          <w:b/>
          <w:bCs/>
          <w:color w:val="000000" w:themeColor="text1"/>
          <w:sz w:val="24"/>
        </w:rPr>
        <w:t>1)</w:t>
      </w:r>
      <w:r w:rsidRPr="00D00CAE">
        <w:rPr>
          <w:color w:val="000000" w:themeColor="text1"/>
          <w:sz w:val="24"/>
        </w:rPr>
        <w:t xml:space="preserve"> желаю получить лично</w:t>
      </w:r>
      <w:r w:rsidRPr="00D00CAE">
        <w:rPr>
          <w:color w:val="000000" w:themeColor="text1"/>
          <w:sz w:val="24"/>
        </w:rPr>
        <w:tab/>
        <w:t>______________________</w:t>
      </w:r>
    </w:p>
    <w:p w:rsidR="004519B9" w:rsidRPr="00D00CAE" w:rsidRDefault="004519B9" w:rsidP="003E48F8">
      <w:pPr>
        <w:pStyle w:val="Standard"/>
        <w:ind w:firstLine="540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  <w:t>(подпись)</w:t>
      </w:r>
    </w:p>
    <w:p w:rsidR="004519B9" w:rsidRPr="00D00CAE" w:rsidRDefault="004519B9" w:rsidP="003E48F8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</w:r>
    </w:p>
    <w:p w:rsidR="004519B9" w:rsidRPr="00D00CAE" w:rsidRDefault="004519B9" w:rsidP="003E48F8">
      <w:pPr>
        <w:pStyle w:val="Standard"/>
        <w:spacing w:before="57" w:after="57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</w:r>
      <w:r w:rsidRPr="00D00CAE">
        <w:rPr>
          <w:b/>
          <w:bCs/>
          <w:color w:val="000000" w:themeColor="text1"/>
          <w:sz w:val="24"/>
        </w:rPr>
        <w:t>2)</w:t>
      </w:r>
      <w:r w:rsidRPr="00D00CAE">
        <w:rPr>
          <w:color w:val="000000" w:themeColor="text1"/>
          <w:sz w:val="24"/>
        </w:rPr>
        <w:t xml:space="preserve"> разрешаю выдать другому законному представителю, не являющемуся заявителем: _______________________</w:t>
      </w:r>
    </w:p>
    <w:p w:rsidR="004519B9" w:rsidRPr="00D00CAE" w:rsidRDefault="004519B9" w:rsidP="003E48F8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____________________________________________________________________</w:t>
      </w:r>
    </w:p>
    <w:p w:rsidR="004519B9" w:rsidRPr="00D00CAE" w:rsidRDefault="004519B9" w:rsidP="003E48F8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(фамилия, имя, отчество (последнее - при наличии)</w:t>
      </w:r>
    </w:p>
    <w:p w:rsidR="004519B9" w:rsidRPr="00D00CAE" w:rsidRDefault="004519B9" w:rsidP="003E48F8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519B9" w:rsidRPr="00D00CAE" w:rsidRDefault="004519B9" w:rsidP="003E48F8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(реквизиты документа, удостоверяющего личность, который будет предъявлен при получении результата предоставления муниципальной услуги)</w:t>
      </w:r>
    </w:p>
    <w:p w:rsidR="004519B9" w:rsidRPr="00D00CAE" w:rsidRDefault="004519B9" w:rsidP="003E48F8">
      <w:pPr>
        <w:pStyle w:val="Standard"/>
        <w:spacing w:before="57" w:after="57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  <w:t>______________________</w:t>
      </w:r>
    </w:p>
    <w:p w:rsidR="004519B9" w:rsidRPr="00D00CAE" w:rsidRDefault="004519B9" w:rsidP="003E48F8">
      <w:pPr>
        <w:pStyle w:val="Standard"/>
        <w:ind w:firstLine="540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  <w:t>(подпись)</w:t>
      </w:r>
    </w:p>
    <w:p w:rsidR="004519B9" w:rsidRPr="00D00CAE" w:rsidRDefault="004519B9" w:rsidP="003E48F8">
      <w:pPr>
        <w:pStyle w:val="111"/>
        <w:jc w:val="both"/>
        <w:rPr>
          <w:b/>
          <w:bCs/>
          <w:color w:val="000000" w:themeColor="text1"/>
          <w:sz w:val="24"/>
        </w:rPr>
      </w:pPr>
    </w:p>
    <w:p w:rsidR="004519B9" w:rsidRPr="00D00CAE" w:rsidRDefault="004519B9" w:rsidP="003E48F8">
      <w:pPr>
        <w:pStyle w:val="11"/>
        <w:jc w:val="both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11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11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11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11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11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11"/>
        <w:rPr>
          <w:color w:val="000000" w:themeColor="text1"/>
          <w:sz w:val="24"/>
        </w:rPr>
      </w:pPr>
    </w:p>
    <w:p w:rsidR="008778E6" w:rsidRPr="00D00CAE" w:rsidRDefault="008778E6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8778E6" w:rsidRPr="00D00CAE" w:rsidRDefault="008778E6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8778E6" w:rsidRPr="00D00CAE" w:rsidRDefault="008778E6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8778E6" w:rsidRPr="00D00CAE" w:rsidRDefault="008778E6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8778E6" w:rsidRPr="00D00CAE" w:rsidRDefault="008778E6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8778E6" w:rsidRPr="00D00CAE" w:rsidRDefault="008778E6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8778E6" w:rsidRPr="00D00CAE" w:rsidRDefault="008778E6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8778E6" w:rsidRPr="00D00CAE" w:rsidRDefault="008778E6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8778E6" w:rsidRPr="00D00CAE" w:rsidRDefault="008778E6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3E48F8" w:rsidRDefault="003E48F8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3E48F8" w:rsidRDefault="003E48F8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3E48F8" w:rsidRDefault="003E48F8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3E48F8" w:rsidRDefault="003E48F8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3E48F8" w:rsidRDefault="003E48F8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3E48F8" w:rsidRDefault="003E48F8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3E48F8" w:rsidRDefault="003E48F8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3E48F8" w:rsidRDefault="003E48F8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A2162E" w:rsidRDefault="00A2162E" w:rsidP="004519B9">
      <w:pPr>
        <w:pStyle w:val="111"/>
        <w:jc w:val="right"/>
        <w:rPr>
          <w:b/>
          <w:bCs/>
          <w:color w:val="000000" w:themeColor="text1"/>
          <w:sz w:val="24"/>
          <w:lang w:eastAsia="ru-RU"/>
        </w:rPr>
      </w:pPr>
    </w:p>
    <w:p w:rsidR="004519B9" w:rsidRPr="00D00CAE" w:rsidRDefault="004519B9" w:rsidP="004519B9">
      <w:pPr>
        <w:pStyle w:val="111"/>
        <w:jc w:val="right"/>
        <w:rPr>
          <w:color w:val="000000" w:themeColor="text1"/>
          <w:sz w:val="24"/>
        </w:rPr>
      </w:pPr>
      <w:r w:rsidRPr="00D00CAE">
        <w:rPr>
          <w:b/>
          <w:bCs/>
          <w:color w:val="000000" w:themeColor="text1"/>
          <w:sz w:val="24"/>
          <w:lang w:eastAsia="ru-RU"/>
        </w:rPr>
        <w:t>Форма 3</w:t>
      </w:r>
    </w:p>
    <w:p w:rsidR="004519B9" w:rsidRPr="00D00CAE" w:rsidRDefault="004519B9" w:rsidP="004519B9">
      <w:pPr>
        <w:pStyle w:val="Standard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111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СОГЛАСИЕ</w:t>
      </w:r>
    </w:p>
    <w:p w:rsidR="004519B9" w:rsidRPr="00D00CAE" w:rsidRDefault="004519B9" w:rsidP="004519B9">
      <w:pPr>
        <w:pStyle w:val="Standard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 xml:space="preserve">на обработку персональных данных </w:t>
      </w:r>
    </w:p>
    <w:p w:rsidR="004519B9" w:rsidRPr="00D00CAE" w:rsidRDefault="004519B9" w:rsidP="004519B9">
      <w:pPr>
        <w:pStyle w:val="Standard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Я, _____________________________________________________________</w:t>
      </w:r>
    </w:p>
    <w:p w:rsidR="004519B9" w:rsidRPr="00D00CAE" w:rsidRDefault="004519B9" w:rsidP="004519B9">
      <w:pPr>
        <w:pStyle w:val="Standard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____________________________________________________________________,</w:t>
      </w:r>
    </w:p>
    <w:p w:rsidR="004519B9" w:rsidRPr="00D00CAE" w:rsidRDefault="004519B9" w:rsidP="004519B9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(фамилия, имя, отчество (последнее − при наличии) законного представителя, которому по указанию заявителя должен быть выдан результат предоставления муниципальной услуги)</w:t>
      </w:r>
    </w:p>
    <w:p w:rsidR="004519B9" w:rsidRPr="00D00CAE" w:rsidRDefault="004519B9" w:rsidP="004519B9">
      <w:pPr>
        <w:pStyle w:val="Standard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_______________________________________________________________________________________________________________________________________</w:t>
      </w:r>
      <w:proofErr w:type="gramStart"/>
      <w:r w:rsidRPr="00D00CAE">
        <w:rPr>
          <w:color w:val="000000" w:themeColor="text1"/>
          <w:sz w:val="24"/>
        </w:rPr>
        <w:t>_,(</w:t>
      </w:r>
      <w:proofErr w:type="gramEnd"/>
      <w:r w:rsidRPr="00D00CAE">
        <w:rPr>
          <w:color w:val="000000" w:themeColor="text1"/>
          <w:sz w:val="24"/>
        </w:rPr>
        <w:t>номер, дата выдачи документа, удостоверяющего личность, наименование выдавшего органа)</w:t>
      </w:r>
    </w:p>
    <w:p w:rsidR="004519B9" w:rsidRPr="00D00CAE" w:rsidRDefault="004519B9" w:rsidP="004519B9">
      <w:pPr>
        <w:pStyle w:val="Standard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Standard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проживающий по адресу: ______________________________________________</w:t>
      </w:r>
    </w:p>
    <w:p w:rsidR="004519B9" w:rsidRPr="00D00CAE" w:rsidRDefault="004519B9" w:rsidP="004519B9">
      <w:pPr>
        <w:pStyle w:val="Standard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____________________________________________________________________,</w:t>
      </w:r>
    </w:p>
    <w:p w:rsidR="004519B9" w:rsidRPr="00D00CAE" w:rsidRDefault="004519B9" w:rsidP="004519B9">
      <w:pPr>
        <w:pStyle w:val="Standard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в лице представителя (заполняется в случае представления согласия через представителя субъекта персональных данных) ___________________________</w:t>
      </w:r>
    </w:p>
    <w:p w:rsidR="004519B9" w:rsidRPr="00D00CAE" w:rsidRDefault="004519B9" w:rsidP="004519B9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____________________________________________________________________</w:t>
      </w:r>
    </w:p>
    <w:p w:rsidR="004519B9" w:rsidRPr="00D00CAE" w:rsidRDefault="004519B9" w:rsidP="004519B9">
      <w:pPr>
        <w:pStyle w:val="Standard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(фамилия, имя, отчество (последнее − при наличии) представителя)</w:t>
      </w:r>
    </w:p>
    <w:p w:rsidR="004519B9" w:rsidRPr="00D00CAE" w:rsidRDefault="004519B9" w:rsidP="004519B9">
      <w:pPr>
        <w:pStyle w:val="Standard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____________________________________________________________________</w:t>
      </w:r>
    </w:p>
    <w:p w:rsidR="004519B9" w:rsidRPr="00D00CAE" w:rsidRDefault="004519B9" w:rsidP="004519B9">
      <w:pPr>
        <w:pStyle w:val="Standard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____________________________________________________________________,</w:t>
      </w:r>
    </w:p>
    <w:p w:rsidR="004519B9" w:rsidRPr="00D00CAE" w:rsidRDefault="004519B9" w:rsidP="004519B9">
      <w:pPr>
        <w:pStyle w:val="Standard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(номер, дата выдачи документа, удостоверяющего личность, наименование выдавшего органа)</w:t>
      </w:r>
    </w:p>
    <w:p w:rsidR="004519B9" w:rsidRPr="00D00CAE" w:rsidRDefault="004519B9" w:rsidP="004519B9">
      <w:pPr>
        <w:pStyle w:val="Standard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Standard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адрес проживания представителя: _______________________________________</w:t>
      </w:r>
    </w:p>
    <w:p w:rsidR="004519B9" w:rsidRPr="00D00CAE" w:rsidRDefault="004519B9" w:rsidP="004519B9">
      <w:pPr>
        <w:pStyle w:val="Standard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___________________________________________________________________,</w:t>
      </w:r>
    </w:p>
    <w:p w:rsidR="004519B9" w:rsidRPr="00D00CAE" w:rsidRDefault="004519B9" w:rsidP="004519B9">
      <w:pPr>
        <w:pStyle w:val="Standard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Standard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действующего на основании ____________________________________________</w:t>
      </w:r>
    </w:p>
    <w:p w:rsidR="004519B9" w:rsidRPr="00D00CAE" w:rsidRDefault="004519B9" w:rsidP="004519B9">
      <w:pPr>
        <w:pStyle w:val="Standard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___________________________________________________________________</w:t>
      </w:r>
      <w:proofErr w:type="gramStart"/>
      <w:r w:rsidRPr="00D00CAE">
        <w:rPr>
          <w:color w:val="000000" w:themeColor="text1"/>
          <w:sz w:val="24"/>
        </w:rPr>
        <w:t>_,(</w:t>
      </w:r>
      <w:proofErr w:type="gramEnd"/>
      <w:r w:rsidRPr="00D00CAE">
        <w:rPr>
          <w:color w:val="000000" w:themeColor="text1"/>
          <w:sz w:val="24"/>
        </w:rPr>
        <w:t>реквизиты доверенности или иного документа, подтверждающего полномочия представителя)</w:t>
      </w:r>
    </w:p>
    <w:p w:rsidR="004519B9" w:rsidRPr="00D00CAE" w:rsidRDefault="004519B9" w:rsidP="004519B9">
      <w:pPr>
        <w:pStyle w:val="Standard"/>
        <w:jc w:val="both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в соответствии с Федеральным законом от 27.07.2006 № 152-ФЗ «О персональных данных», в целях получения мной результатов предоставления муниципальной</w:t>
      </w:r>
      <w:r w:rsidRPr="00D00CAE">
        <w:rPr>
          <w:b/>
          <w:bCs/>
          <w:color w:val="000000" w:themeColor="text1"/>
          <w:sz w:val="24"/>
        </w:rPr>
        <w:t xml:space="preserve"> </w:t>
      </w:r>
      <w:r w:rsidRPr="00D00CAE">
        <w:rPr>
          <w:color w:val="000000" w:themeColor="text1"/>
          <w:sz w:val="24"/>
        </w:rPr>
        <w:t xml:space="preserve">услуги, оформленных в форме документа на бумажном носителе, даю </w:t>
      </w:r>
      <w:r w:rsidR="008778E6" w:rsidRPr="00D00CAE">
        <w:rPr>
          <w:color w:val="000000" w:themeColor="text1"/>
          <w:sz w:val="24"/>
        </w:rPr>
        <w:t>Комитету по управлению муниципальной собственностью</w:t>
      </w:r>
      <w:r w:rsidRPr="00D00CAE">
        <w:rPr>
          <w:color w:val="000000" w:themeColor="text1"/>
          <w:sz w:val="24"/>
        </w:rPr>
        <w:t xml:space="preserve"> </w:t>
      </w:r>
      <w:r w:rsidR="008778E6" w:rsidRPr="00D00CAE">
        <w:rPr>
          <w:color w:val="000000" w:themeColor="text1"/>
          <w:sz w:val="24"/>
        </w:rPr>
        <w:t xml:space="preserve">Томаринского муниципального округа </w:t>
      </w:r>
      <w:r w:rsidRPr="00D00CAE">
        <w:rPr>
          <w:color w:val="000000" w:themeColor="text1"/>
          <w:sz w:val="24"/>
        </w:rPr>
        <w:t>(</w:t>
      </w:r>
      <w:r w:rsidR="008778E6" w:rsidRPr="00D00CAE">
        <w:rPr>
          <w:color w:val="000000" w:themeColor="text1"/>
          <w:sz w:val="24"/>
        </w:rPr>
        <w:t>г. Томари, ул. Им. М.И. Калинина, д. 49 а.,</w:t>
      </w:r>
      <w:r w:rsidRPr="00D00CAE">
        <w:rPr>
          <w:color w:val="000000" w:themeColor="text1"/>
          <w:sz w:val="24"/>
        </w:rPr>
        <w:t>), согласие на обработку своих персональных данных, содержащихся в уведомлении о способе предоставления результатов муниципальной услуги, оформленных в форме документа на бумажном носителе, представленном _____________________________________________</w:t>
      </w:r>
    </w:p>
    <w:p w:rsidR="004519B9" w:rsidRPr="00D00CAE" w:rsidRDefault="004519B9" w:rsidP="004519B9">
      <w:pPr>
        <w:pStyle w:val="Standard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____________________________________________________________________</w:t>
      </w:r>
    </w:p>
    <w:p w:rsidR="004519B9" w:rsidRPr="00D00CAE" w:rsidRDefault="004519B9" w:rsidP="004519B9">
      <w:pPr>
        <w:pStyle w:val="Standard"/>
        <w:jc w:val="center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(указываются фамилия, имя, отчество (последнее − при наличии) лица, которым будет подан запрос о предоставлении муниципальной услуги)</w:t>
      </w:r>
    </w:p>
    <w:p w:rsidR="004519B9" w:rsidRPr="00D00CAE" w:rsidRDefault="004519B9" w:rsidP="004519B9">
      <w:pPr>
        <w:pStyle w:val="Standard"/>
        <w:jc w:val="center"/>
        <w:rPr>
          <w:color w:val="000000" w:themeColor="text1"/>
          <w:sz w:val="24"/>
        </w:rPr>
      </w:pPr>
    </w:p>
    <w:p w:rsidR="004519B9" w:rsidRPr="00D00CAE" w:rsidRDefault="004519B9" w:rsidP="004519B9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 xml:space="preserve">в рамках предоставления муниципальной услуги </w:t>
      </w:r>
      <w:r w:rsidRPr="00D00CAE">
        <w:rPr>
          <w:color w:val="000000" w:themeColor="text1"/>
          <w:sz w:val="24"/>
          <w:shd w:val="clear" w:color="auto" w:fill="FFFFFF"/>
        </w:rPr>
        <w:t>«</w:t>
      </w:r>
      <w:r w:rsidR="00D00CAE" w:rsidRPr="00D00CAE">
        <w:rPr>
          <w:color w:val="000000" w:themeColor="text1"/>
          <w:sz w:val="24"/>
        </w:rPr>
        <w:t>Прием заявлений на предоставление муниципального имущества в аренду</w:t>
      </w:r>
      <w:r w:rsidRPr="00D00CAE">
        <w:rPr>
          <w:color w:val="000000" w:themeColor="text1"/>
          <w:sz w:val="24"/>
        </w:rPr>
        <w:t>».</w:t>
      </w:r>
    </w:p>
    <w:p w:rsidR="004519B9" w:rsidRPr="00D00CAE" w:rsidRDefault="004519B9" w:rsidP="004519B9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  <w:t xml:space="preserve">Разрешаю </w:t>
      </w:r>
      <w:r w:rsidR="00D00CAE" w:rsidRPr="00D00CAE">
        <w:rPr>
          <w:color w:val="000000" w:themeColor="text1"/>
          <w:sz w:val="24"/>
        </w:rPr>
        <w:t>Комитету по управлению муниципальной собственностью Томаринского муниципального округа</w:t>
      </w:r>
      <w:r w:rsidRPr="00D00CAE">
        <w:rPr>
          <w:color w:val="000000" w:themeColor="text1"/>
          <w:sz w:val="24"/>
        </w:rPr>
        <w:t xml:space="preserve"> производить автоматизированную, а также осуществляемую без </w:t>
      </w:r>
      <w:r w:rsidRPr="00D00CAE">
        <w:rPr>
          <w:color w:val="000000" w:themeColor="text1"/>
          <w:sz w:val="24"/>
        </w:rPr>
        <w:lastRenderedPageBreak/>
        <w:t>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удаление, уничтожение.</w:t>
      </w:r>
    </w:p>
    <w:p w:rsidR="004519B9" w:rsidRPr="00D00CAE" w:rsidRDefault="004519B9" w:rsidP="004519B9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  <w:t>Настоящее согласие действует со дня его подписания до дня отзыва.</w:t>
      </w:r>
    </w:p>
    <w:p w:rsidR="004519B9" w:rsidRPr="00D00CAE" w:rsidRDefault="004519B9" w:rsidP="004519B9">
      <w:pPr>
        <w:pStyle w:val="Standard"/>
        <w:jc w:val="both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  <w:t xml:space="preserve">Отзыв согласия на обработку персональных данных осуществляется в письменной форме посредством его представления в </w:t>
      </w:r>
      <w:r w:rsidR="00D00CAE" w:rsidRPr="00D00CAE">
        <w:rPr>
          <w:color w:val="000000" w:themeColor="text1"/>
          <w:sz w:val="24"/>
        </w:rPr>
        <w:t>Комитет по управлению муниципальной собственностью Томаринского муниципального округа</w:t>
      </w:r>
      <w:r w:rsidRPr="00D00CAE">
        <w:rPr>
          <w:color w:val="000000" w:themeColor="text1"/>
          <w:sz w:val="24"/>
        </w:rPr>
        <w:t xml:space="preserve"> по адресу: </w:t>
      </w:r>
      <w:r w:rsidR="00D00CAE" w:rsidRPr="00D00CAE">
        <w:rPr>
          <w:color w:val="000000" w:themeColor="text1"/>
          <w:sz w:val="24"/>
        </w:rPr>
        <w:t>г. Томари, ул. Им. М.И. Калинина, д. 49 а.</w:t>
      </w:r>
      <w:r w:rsidRPr="00D00CAE">
        <w:rPr>
          <w:color w:val="000000" w:themeColor="text1"/>
          <w:sz w:val="24"/>
        </w:rPr>
        <w:t>, при непосредственном обращении либо направлении почтой.</w:t>
      </w:r>
    </w:p>
    <w:p w:rsidR="004519B9" w:rsidRPr="00D00CAE" w:rsidRDefault="004519B9" w:rsidP="004519B9">
      <w:pPr>
        <w:pStyle w:val="Standard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>_________________</w:t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  <w:t>______________________________</w:t>
      </w:r>
    </w:p>
    <w:p w:rsidR="004519B9" w:rsidRPr="00D00CAE" w:rsidRDefault="004519B9" w:rsidP="004519B9">
      <w:pPr>
        <w:pStyle w:val="Standard"/>
        <w:rPr>
          <w:color w:val="000000" w:themeColor="text1"/>
          <w:sz w:val="24"/>
        </w:rPr>
      </w:pP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  <w:t>(дата)</w:t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</w:r>
      <w:r w:rsidRPr="00D00CAE">
        <w:rPr>
          <w:color w:val="000000" w:themeColor="text1"/>
          <w:sz w:val="24"/>
        </w:rPr>
        <w:tab/>
        <w:t>(подпись)</w:t>
      </w:r>
    </w:p>
    <w:p w:rsidR="004519B9" w:rsidRPr="00D04473" w:rsidRDefault="004519B9" w:rsidP="004519B9">
      <w:pPr>
        <w:pStyle w:val="11"/>
        <w:rPr>
          <w:sz w:val="24"/>
        </w:rPr>
      </w:pPr>
    </w:p>
    <w:p w:rsidR="004519B9" w:rsidRPr="00D04473" w:rsidRDefault="004519B9" w:rsidP="004519B9">
      <w:pPr>
        <w:pStyle w:val="11"/>
        <w:rPr>
          <w:sz w:val="24"/>
        </w:rPr>
      </w:pPr>
      <w:r w:rsidRPr="00D04473">
        <w:rPr>
          <w:sz w:val="24"/>
        </w:rPr>
        <w:t xml:space="preserve">5.2. </w:t>
      </w:r>
      <w:r w:rsidRPr="00D04473">
        <w:rPr>
          <w:color w:val="000000"/>
          <w:sz w:val="24"/>
        </w:rPr>
        <w:t xml:space="preserve">Сведения о </w:t>
      </w:r>
      <w:r w:rsidRPr="00D04473">
        <w:rPr>
          <w:sz w:val="24"/>
        </w:rPr>
        <w:t>формах запроса(-</w:t>
      </w:r>
      <w:proofErr w:type="spellStart"/>
      <w:r w:rsidRPr="00D04473">
        <w:rPr>
          <w:sz w:val="24"/>
        </w:rPr>
        <w:t>ов</w:t>
      </w:r>
      <w:proofErr w:type="spellEnd"/>
      <w:r w:rsidRPr="00D04473">
        <w:rPr>
          <w:sz w:val="24"/>
        </w:rPr>
        <w:t xml:space="preserve">) о предоставлении муниципальной услуги и документов, необходимых для предоставления муниципальной услуги, утвержденных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области, муниципальными правовыми актами </w:t>
      </w:r>
      <w:r w:rsidR="00FB7EA9">
        <w:rPr>
          <w:sz w:val="24"/>
        </w:rPr>
        <w:t>Томари</w:t>
      </w:r>
      <w:r w:rsidR="00D00CAE">
        <w:rPr>
          <w:sz w:val="24"/>
        </w:rPr>
        <w:t xml:space="preserve">нского муниципального округа </w:t>
      </w:r>
    </w:p>
    <w:p w:rsidR="004519B9" w:rsidRPr="00D04473" w:rsidRDefault="004519B9" w:rsidP="004519B9">
      <w:pPr>
        <w:pStyle w:val="Standard"/>
        <w:rPr>
          <w:color w:val="000000"/>
          <w:sz w:val="24"/>
          <w:lang w:eastAsia="ru-RU"/>
        </w:rPr>
      </w:pPr>
    </w:p>
    <w:p w:rsidR="004519B9" w:rsidRPr="00D04473" w:rsidRDefault="004519B9" w:rsidP="004519B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473">
        <w:rPr>
          <w:rFonts w:ascii="Times New Roman" w:hAnsi="Times New Roman" w:cs="Times New Roman"/>
          <w:color w:val="000000"/>
          <w:sz w:val="24"/>
          <w:szCs w:val="24"/>
        </w:rPr>
        <w:t>Формы запроса(-</w:t>
      </w:r>
      <w:proofErr w:type="spellStart"/>
      <w:r w:rsidRPr="00D04473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D04473">
        <w:rPr>
          <w:rFonts w:ascii="Times New Roman" w:hAnsi="Times New Roman" w:cs="Times New Roman"/>
          <w:color w:val="000000"/>
          <w:sz w:val="24"/>
          <w:szCs w:val="24"/>
        </w:rPr>
        <w:t xml:space="preserve">) о предоставлении муниципальной услуги и документов, необходимых для предоставления муниципальной услуги, утвержденные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области, муниципальными правовыми актами </w:t>
      </w:r>
      <w:r w:rsidR="00D00CAE" w:rsidRPr="00D00CAE">
        <w:rPr>
          <w:rFonts w:ascii="Times New Roman" w:hAnsi="Times New Roman" w:cs="Times New Roman"/>
          <w:color w:val="000000"/>
          <w:sz w:val="24"/>
          <w:szCs w:val="24"/>
        </w:rPr>
        <w:t xml:space="preserve">Томаринского муниципального </w:t>
      </w:r>
      <w:proofErr w:type="gramStart"/>
      <w:r w:rsidR="00D00CAE" w:rsidRPr="00D00CAE">
        <w:rPr>
          <w:rFonts w:ascii="Times New Roman" w:hAnsi="Times New Roman" w:cs="Times New Roman"/>
          <w:color w:val="000000"/>
          <w:sz w:val="24"/>
          <w:szCs w:val="24"/>
        </w:rPr>
        <w:t xml:space="preserve">округа </w:t>
      </w:r>
      <w:r w:rsidRPr="00D04473">
        <w:rPr>
          <w:rFonts w:ascii="Times New Roman" w:hAnsi="Times New Roman" w:cs="Times New Roman"/>
          <w:color w:val="000000"/>
          <w:sz w:val="24"/>
          <w:szCs w:val="24"/>
        </w:rPr>
        <w:t xml:space="preserve"> не</w:t>
      </w:r>
      <w:proofErr w:type="gramEnd"/>
      <w:r w:rsidRPr="00D04473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предусмотрены.</w:t>
      </w: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5FA" w:rsidRPr="00D04473" w:rsidRDefault="005515FA" w:rsidP="00EF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5FA" w:rsidRPr="00D04473" w:rsidRDefault="005515FA" w:rsidP="00EF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5FA" w:rsidRPr="00D04473" w:rsidRDefault="005515FA" w:rsidP="00EF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198" w:rsidRPr="00D04473" w:rsidRDefault="00EF6198" w:rsidP="00EF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36C" w:rsidRPr="00D04473" w:rsidRDefault="00E5336C" w:rsidP="006E63A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5336C" w:rsidRPr="00D04473" w:rsidSect="00A71502">
      <w:pgSz w:w="11906" w:h="16838"/>
      <w:pgMar w:top="568" w:right="566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98"/>
    <w:rsid w:val="00017245"/>
    <w:rsid w:val="00027406"/>
    <w:rsid w:val="00053DD4"/>
    <w:rsid w:val="00071014"/>
    <w:rsid w:val="00141665"/>
    <w:rsid w:val="001A2CB0"/>
    <w:rsid w:val="001E42AB"/>
    <w:rsid w:val="0020433E"/>
    <w:rsid w:val="00207928"/>
    <w:rsid w:val="00220AB8"/>
    <w:rsid w:val="0024777E"/>
    <w:rsid w:val="002527DB"/>
    <w:rsid w:val="002D09BB"/>
    <w:rsid w:val="002D3D76"/>
    <w:rsid w:val="003655EE"/>
    <w:rsid w:val="00385235"/>
    <w:rsid w:val="003869AB"/>
    <w:rsid w:val="003A2A38"/>
    <w:rsid w:val="003A2D45"/>
    <w:rsid w:val="003B08B8"/>
    <w:rsid w:val="003E48F8"/>
    <w:rsid w:val="003E4A67"/>
    <w:rsid w:val="00401311"/>
    <w:rsid w:val="0041284D"/>
    <w:rsid w:val="00412EC2"/>
    <w:rsid w:val="00425F96"/>
    <w:rsid w:val="004336A5"/>
    <w:rsid w:val="00436E01"/>
    <w:rsid w:val="00444E96"/>
    <w:rsid w:val="004519B9"/>
    <w:rsid w:val="004644C2"/>
    <w:rsid w:val="004715A2"/>
    <w:rsid w:val="004B135B"/>
    <w:rsid w:val="004C7DB3"/>
    <w:rsid w:val="004D486E"/>
    <w:rsid w:val="004F1F7E"/>
    <w:rsid w:val="004F7E69"/>
    <w:rsid w:val="005277B1"/>
    <w:rsid w:val="00540C2A"/>
    <w:rsid w:val="005515FA"/>
    <w:rsid w:val="00554963"/>
    <w:rsid w:val="005805BF"/>
    <w:rsid w:val="005C6671"/>
    <w:rsid w:val="005F1D7E"/>
    <w:rsid w:val="006E63AE"/>
    <w:rsid w:val="006F0437"/>
    <w:rsid w:val="006F3340"/>
    <w:rsid w:val="00701246"/>
    <w:rsid w:val="00727827"/>
    <w:rsid w:val="00762C66"/>
    <w:rsid w:val="0077373F"/>
    <w:rsid w:val="00786F4F"/>
    <w:rsid w:val="00790246"/>
    <w:rsid w:val="007E62B7"/>
    <w:rsid w:val="008778E6"/>
    <w:rsid w:val="009130F5"/>
    <w:rsid w:val="00920EE0"/>
    <w:rsid w:val="00943BE5"/>
    <w:rsid w:val="00985A9B"/>
    <w:rsid w:val="009D7855"/>
    <w:rsid w:val="009E2FD7"/>
    <w:rsid w:val="009F07E4"/>
    <w:rsid w:val="00A2162E"/>
    <w:rsid w:val="00A4537B"/>
    <w:rsid w:val="00A71502"/>
    <w:rsid w:val="00A90202"/>
    <w:rsid w:val="00AA2346"/>
    <w:rsid w:val="00B74C0C"/>
    <w:rsid w:val="00BB4928"/>
    <w:rsid w:val="00BB7FEA"/>
    <w:rsid w:val="00BC03F1"/>
    <w:rsid w:val="00BC3B20"/>
    <w:rsid w:val="00BD03A8"/>
    <w:rsid w:val="00BE173F"/>
    <w:rsid w:val="00C067C2"/>
    <w:rsid w:val="00C215D1"/>
    <w:rsid w:val="00C27F54"/>
    <w:rsid w:val="00CB4D56"/>
    <w:rsid w:val="00CE1F40"/>
    <w:rsid w:val="00D00CAE"/>
    <w:rsid w:val="00D04473"/>
    <w:rsid w:val="00D04A61"/>
    <w:rsid w:val="00D23CBA"/>
    <w:rsid w:val="00D834BF"/>
    <w:rsid w:val="00DC765D"/>
    <w:rsid w:val="00E1236D"/>
    <w:rsid w:val="00E42337"/>
    <w:rsid w:val="00E5336C"/>
    <w:rsid w:val="00E60496"/>
    <w:rsid w:val="00E762BE"/>
    <w:rsid w:val="00E771AB"/>
    <w:rsid w:val="00EB353C"/>
    <w:rsid w:val="00EE0F20"/>
    <w:rsid w:val="00EF6198"/>
    <w:rsid w:val="00F150C8"/>
    <w:rsid w:val="00FB7EA9"/>
    <w:rsid w:val="00FD5350"/>
    <w:rsid w:val="00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3BD7"/>
  <w15:docId w15:val="{582A1F35-BA40-42D4-8FA6-81222624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F61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F6198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72782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33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150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customStyle="1" w:styleId="11">
    <w:name w:val="1.1. Подраздел"/>
    <w:rsid w:val="00F150C8"/>
    <w:pPr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character" w:styleId="a6">
    <w:name w:val="Emphasis"/>
    <w:rsid w:val="00E762BE"/>
    <w:rPr>
      <w:i/>
      <w:iCs/>
    </w:rPr>
  </w:style>
  <w:style w:type="paragraph" w:customStyle="1" w:styleId="111">
    <w:name w:val="1.1.1. Пункты"/>
    <w:basedOn w:val="Standard"/>
    <w:rsid w:val="00CE1F40"/>
    <w:pPr>
      <w:ind w:firstLine="709"/>
      <w:outlineLvl w:val="2"/>
    </w:pPr>
  </w:style>
  <w:style w:type="paragraph" w:styleId="a7">
    <w:name w:val="No Spacing"/>
    <w:rsid w:val="001E42A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">
    <w:name w:val="1. Раздел"/>
    <w:rsid w:val="001E42AB"/>
    <w:pPr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paragraph" w:customStyle="1" w:styleId="Textbody">
    <w:name w:val="Text body"/>
    <w:basedOn w:val="Standard"/>
    <w:rsid w:val="004519B9"/>
    <w:pPr>
      <w:spacing w:after="120"/>
    </w:pPr>
  </w:style>
  <w:style w:type="paragraph" w:customStyle="1" w:styleId="TableContents">
    <w:name w:val="Table Contents"/>
    <w:basedOn w:val="Standard"/>
    <w:rsid w:val="004519B9"/>
    <w:pPr>
      <w:suppressLineNumbers/>
      <w:jc w:val="center"/>
      <w:textAlignment w:val="center"/>
    </w:pPr>
  </w:style>
  <w:style w:type="paragraph" w:customStyle="1" w:styleId="Standarduser">
    <w:name w:val="Standard (user)"/>
    <w:rsid w:val="004519B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5182</Words>
  <Characters>29538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Meseneva</dc:creator>
  <cp:lastModifiedBy>Юлия Куликова</cp:lastModifiedBy>
  <cp:revision>2</cp:revision>
  <cp:lastPrinted>2026-04-08T22:10:00Z</cp:lastPrinted>
  <dcterms:created xsi:type="dcterms:W3CDTF">2026-04-08T22:40:00Z</dcterms:created>
  <dcterms:modified xsi:type="dcterms:W3CDTF">2026-04-08T22:40:00Z</dcterms:modified>
</cp:coreProperties>
</file>