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0D9" w:rsidRPr="00177107" w:rsidRDefault="00877E00" w:rsidP="001A70D9">
      <w:pPr>
        <w:jc w:val="center"/>
        <w:rPr>
          <w:sz w:val="27"/>
          <w:szCs w:val="27"/>
        </w:rPr>
      </w:pPr>
      <w:r w:rsidRPr="00111B4A">
        <w:rPr>
          <w:rFonts w:eastAsia="Andale Sans UI"/>
          <w:noProof/>
          <w:kern w:val="3"/>
        </w:rPr>
        <w:drawing>
          <wp:anchor distT="0" distB="0" distL="114300" distR="114300" simplePos="0" relativeHeight="251659264" behindDoc="0" locked="0" layoutInCell="1" allowOverlap="1" wp14:anchorId="6D915980" wp14:editId="7C2369EC">
            <wp:simplePos x="0" y="0"/>
            <wp:positionH relativeFrom="column">
              <wp:posOffset>2983865</wp:posOffset>
            </wp:positionH>
            <wp:positionV relativeFrom="paragraph">
              <wp:posOffset>32385</wp:posOffset>
            </wp:positionV>
            <wp:extent cx="527685" cy="6565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2768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ndale Sans UI"/>
          <w:b/>
          <w:kern w:val="3"/>
          <w:sz w:val="28"/>
          <w:szCs w:val="28"/>
          <w:lang w:eastAsia="ja-JP" w:bidi="fa-IR"/>
        </w:rPr>
        <w:t xml:space="preserve">  </w:t>
      </w:r>
    </w:p>
    <w:p w:rsidR="001A70D9" w:rsidRDefault="001A70D9" w:rsidP="001A70D9">
      <w:pPr>
        <w:jc w:val="center"/>
        <w:rPr>
          <w:sz w:val="27"/>
          <w:szCs w:val="27"/>
        </w:rPr>
      </w:pPr>
      <w:r>
        <w:rPr>
          <w:sz w:val="27"/>
          <w:szCs w:val="27"/>
        </w:rPr>
        <w:t xml:space="preserve">  </w:t>
      </w:r>
    </w:p>
    <w:p w:rsidR="00877E00" w:rsidRDefault="00877E00" w:rsidP="00EB6760">
      <w:pPr>
        <w:spacing w:line="360" w:lineRule="auto"/>
        <w:rPr>
          <w:b/>
          <w:sz w:val="26"/>
          <w:szCs w:val="20"/>
        </w:rPr>
      </w:pPr>
    </w:p>
    <w:p w:rsidR="00877E00" w:rsidRDefault="00877E00" w:rsidP="00EB6760">
      <w:pPr>
        <w:spacing w:line="360" w:lineRule="auto"/>
        <w:rPr>
          <w:b/>
          <w:sz w:val="26"/>
          <w:szCs w:val="20"/>
        </w:rPr>
      </w:pPr>
    </w:p>
    <w:p w:rsidR="00EB6760" w:rsidRPr="00533CE6" w:rsidRDefault="00EB6760" w:rsidP="00EB6760">
      <w:pPr>
        <w:spacing w:line="360" w:lineRule="auto"/>
        <w:jc w:val="center"/>
        <w:rPr>
          <w:b/>
          <w:sz w:val="26"/>
          <w:szCs w:val="26"/>
        </w:rPr>
      </w:pPr>
      <w:r w:rsidRPr="00533CE6">
        <w:rPr>
          <w:b/>
          <w:sz w:val="26"/>
          <w:szCs w:val="26"/>
        </w:rPr>
        <w:t>АДМИНИСТРАЦИЯ</w:t>
      </w:r>
    </w:p>
    <w:p w:rsidR="00EB6760" w:rsidRDefault="00533CE6" w:rsidP="00EB6760">
      <w:pPr>
        <w:keepNext/>
        <w:spacing w:line="360" w:lineRule="auto"/>
        <w:jc w:val="center"/>
        <w:outlineLvl w:val="0"/>
        <w:rPr>
          <w:b/>
          <w:sz w:val="26"/>
          <w:szCs w:val="26"/>
        </w:rPr>
      </w:pPr>
      <w:r w:rsidRPr="00533CE6">
        <w:rPr>
          <w:b/>
          <w:sz w:val="26"/>
          <w:szCs w:val="26"/>
        </w:rPr>
        <w:t xml:space="preserve">ТОМАРИНСКОГО МУНИЦИПАЛЬНОГО ОКРУГА </w:t>
      </w:r>
    </w:p>
    <w:p w:rsidR="00BE0D49" w:rsidRPr="00533CE6" w:rsidRDefault="00BE0D49" w:rsidP="00EB6760">
      <w:pPr>
        <w:keepNext/>
        <w:spacing w:line="360" w:lineRule="auto"/>
        <w:jc w:val="center"/>
        <w:outlineLvl w:val="0"/>
        <w:rPr>
          <w:b/>
          <w:sz w:val="26"/>
          <w:szCs w:val="26"/>
        </w:rPr>
      </w:pPr>
      <w:r>
        <w:rPr>
          <w:b/>
          <w:sz w:val="26"/>
          <w:szCs w:val="26"/>
        </w:rPr>
        <w:t>САХАЛИНСКОЙ ОБЛАСТИ</w:t>
      </w:r>
    </w:p>
    <w:p w:rsidR="00EB6760" w:rsidRDefault="00EB6760" w:rsidP="00EB6760">
      <w:pPr>
        <w:widowControl w:val="0"/>
        <w:suppressAutoHyphens/>
        <w:autoSpaceDN w:val="0"/>
        <w:textAlignment w:val="baseline"/>
        <w:rPr>
          <w:rFonts w:eastAsia="Andale Sans UI"/>
          <w:kern w:val="3"/>
          <w:lang w:val="de-DE" w:eastAsia="ja-JP" w:bidi="fa-IR"/>
        </w:rPr>
      </w:pPr>
    </w:p>
    <w:p w:rsidR="00EB6760" w:rsidRDefault="00EB6760" w:rsidP="00EB6760">
      <w:pPr>
        <w:jc w:val="center"/>
        <w:outlineLvl w:val="3"/>
        <w:rPr>
          <w:b/>
          <w:sz w:val="38"/>
          <w:szCs w:val="20"/>
        </w:rPr>
      </w:pPr>
      <w:r>
        <w:rPr>
          <w:b/>
          <w:sz w:val="38"/>
          <w:szCs w:val="20"/>
        </w:rPr>
        <w:t>ПОСТАНОВЛЕНИЕ</w:t>
      </w:r>
    </w:p>
    <w:p w:rsidR="00EB6760" w:rsidRDefault="00EB6760" w:rsidP="00EB6760">
      <w:pPr>
        <w:widowControl w:val="0"/>
        <w:suppressAutoHyphens/>
        <w:autoSpaceDN w:val="0"/>
        <w:textAlignment w:val="baseline"/>
        <w:rPr>
          <w:rFonts w:eastAsia="Andale Sans UI"/>
          <w:kern w:val="3"/>
          <w:sz w:val="37"/>
          <w:lang w:val="de-DE" w:eastAsia="ja-JP" w:bidi="fa-IR"/>
        </w:rPr>
      </w:pPr>
    </w:p>
    <w:p w:rsidR="00EB6760" w:rsidRPr="00300499" w:rsidRDefault="00EB6760" w:rsidP="00EB6760">
      <w:pPr>
        <w:widowControl w:val="0"/>
        <w:suppressAutoHyphens/>
        <w:autoSpaceDN w:val="0"/>
        <w:textAlignment w:val="baseline"/>
        <w:rPr>
          <w:rFonts w:eastAsia="Andale Sans UI"/>
          <w:kern w:val="3"/>
          <w:u w:val="single"/>
          <w:lang w:eastAsia="ja-JP" w:bidi="fa-IR"/>
        </w:rPr>
      </w:pPr>
      <w:r w:rsidRPr="00300499">
        <w:rPr>
          <w:rFonts w:eastAsia="Andale Sans UI"/>
          <w:kern w:val="3"/>
          <w:u w:val="single"/>
          <w:lang w:eastAsia="ja-JP" w:bidi="fa-IR"/>
        </w:rPr>
        <w:t xml:space="preserve">от </w:t>
      </w:r>
      <w:r w:rsidR="00300499" w:rsidRPr="00300499">
        <w:rPr>
          <w:rFonts w:eastAsia="Andale Sans UI"/>
          <w:kern w:val="3"/>
          <w:u w:val="single"/>
          <w:lang w:eastAsia="ja-JP" w:bidi="fa-IR"/>
        </w:rPr>
        <w:t>22.12.2025</w:t>
      </w:r>
      <w:r w:rsidR="00ED7766" w:rsidRPr="00300499">
        <w:rPr>
          <w:rFonts w:eastAsia="Andale Sans UI"/>
          <w:kern w:val="3"/>
          <w:u w:val="single"/>
          <w:lang w:eastAsia="ja-JP" w:bidi="fa-IR"/>
        </w:rPr>
        <w:t xml:space="preserve"> № </w:t>
      </w:r>
      <w:r w:rsidR="00300499" w:rsidRPr="00300499">
        <w:rPr>
          <w:rFonts w:eastAsia="Andale Sans UI"/>
          <w:kern w:val="3"/>
          <w:u w:val="single"/>
          <w:lang w:eastAsia="ja-JP" w:bidi="fa-IR"/>
        </w:rPr>
        <w:t>289</w:t>
      </w:r>
    </w:p>
    <w:p w:rsidR="00EB6760" w:rsidRDefault="00ED7766" w:rsidP="00ED7766">
      <w:pPr>
        <w:widowControl w:val="0"/>
        <w:suppressAutoHyphens/>
        <w:autoSpaceDN w:val="0"/>
        <w:textAlignment w:val="baseline"/>
        <w:rPr>
          <w:rFonts w:eastAsia="Andale Sans UI"/>
          <w:kern w:val="3"/>
          <w:lang w:eastAsia="ja-JP" w:bidi="fa-IR"/>
        </w:rPr>
      </w:pPr>
      <w:r>
        <w:rPr>
          <w:rFonts w:eastAsia="Andale Sans UI"/>
          <w:kern w:val="3"/>
          <w:lang w:eastAsia="ja-JP" w:bidi="fa-IR"/>
        </w:rPr>
        <w:t xml:space="preserve">        </w:t>
      </w:r>
      <w:r w:rsidR="00300499">
        <w:rPr>
          <w:rFonts w:eastAsia="Andale Sans UI"/>
          <w:kern w:val="3"/>
          <w:lang w:eastAsia="ja-JP" w:bidi="fa-IR"/>
        </w:rPr>
        <w:t xml:space="preserve">   </w:t>
      </w:r>
      <w:r w:rsidR="00EB6760">
        <w:rPr>
          <w:rFonts w:eastAsia="Andale Sans UI"/>
          <w:kern w:val="3"/>
          <w:lang w:eastAsia="ja-JP" w:bidi="fa-IR"/>
        </w:rPr>
        <w:t>г. Томари</w:t>
      </w:r>
    </w:p>
    <w:p w:rsidR="00387E5B" w:rsidRPr="002E71C5" w:rsidRDefault="00387E5B" w:rsidP="00387E5B">
      <w:pPr>
        <w:pStyle w:val="ConsPlusTitle"/>
        <w:widowControl/>
        <w:jc w:val="center"/>
        <w:rPr>
          <w:rFonts w:ascii="Times New Roman" w:hAnsi="Times New Roman" w:cs="Times New Roman"/>
          <w:b w:val="0"/>
          <w:sz w:val="26"/>
          <w:szCs w:val="26"/>
        </w:rPr>
      </w:pPr>
    </w:p>
    <w:p w:rsidR="00387E5B" w:rsidRPr="00DE0CA6" w:rsidRDefault="00387E5B" w:rsidP="00387E5B">
      <w:pPr>
        <w:pStyle w:val="ConsPlusTitle"/>
        <w:widowControl/>
        <w:jc w:val="center"/>
        <w:rPr>
          <w:rFonts w:ascii="Times New Roman" w:hAnsi="Times New Roman" w:cs="Times New Roman"/>
          <w:sz w:val="24"/>
          <w:szCs w:val="24"/>
        </w:rPr>
      </w:pPr>
      <w:r w:rsidRPr="00DE0CA6">
        <w:rPr>
          <w:rFonts w:ascii="Times New Roman" w:hAnsi="Times New Roman" w:cs="Times New Roman"/>
          <w:sz w:val="24"/>
          <w:szCs w:val="24"/>
        </w:rPr>
        <w:t xml:space="preserve">Об утверждении </w:t>
      </w:r>
      <w:r w:rsidR="00EB6760" w:rsidRPr="00DE0CA6">
        <w:rPr>
          <w:rFonts w:ascii="Times New Roman" w:hAnsi="Times New Roman" w:cs="Times New Roman"/>
          <w:sz w:val="24"/>
          <w:szCs w:val="24"/>
        </w:rPr>
        <w:t>а</w:t>
      </w:r>
      <w:r w:rsidRPr="00DE0CA6">
        <w:rPr>
          <w:rFonts w:ascii="Times New Roman" w:hAnsi="Times New Roman" w:cs="Times New Roman"/>
          <w:sz w:val="24"/>
          <w:szCs w:val="24"/>
        </w:rPr>
        <w:t xml:space="preserve">дминистративного регламента предоставления </w:t>
      </w:r>
    </w:p>
    <w:p w:rsidR="00BC6D4A" w:rsidRPr="00DE0CA6" w:rsidRDefault="00387E5B" w:rsidP="00BC6D4A">
      <w:pPr>
        <w:ind w:firstLine="709"/>
        <w:jc w:val="center"/>
        <w:rPr>
          <w:b/>
        </w:rPr>
      </w:pPr>
      <w:r w:rsidRPr="00DE0CA6">
        <w:rPr>
          <w:rFonts w:eastAsiaTheme="minorEastAsia"/>
          <w:b/>
          <w:bCs/>
        </w:rPr>
        <w:t xml:space="preserve">муниципальной </w:t>
      </w:r>
      <w:r w:rsidRPr="00DE0CA6">
        <w:rPr>
          <w:b/>
        </w:rPr>
        <w:t xml:space="preserve">услуги  </w:t>
      </w:r>
      <w:r w:rsidR="00BC6D4A" w:rsidRPr="00DE0CA6">
        <w:rPr>
          <w:b/>
        </w:rPr>
        <w:t>«Выдача уведомления о соответствии (несоответствии) построенны</w:t>
      </w:r>
      <w:r w:rsidR="00EB6760" w:rsidRPr="00DE0CA6">
        <w:rPr>
          <w:b/>
        </w:rPr>
        <w:t>х</w:t>
      </w:r>
      <w:r w:rsidR="002A3837" w:rsidRPr="00DE0CA6">
        <w:rPr>
          <w:b/>
        </w:rPr>
        <w:t xml:space="preserve"> или реконструированных объектов</w:t>
      </w:r>
      <w:r w:rsidR="00BC6D4A" w:rsidRPr="00DE0CA6">
        <w:rPr>
          <w:b/>
        </w:rPr>
        <w:t xml:space="preserve"> индивидуального жилищного строительства или садового дома требованиям законодательства о </w:t>
      </w:r>
    </w:p>
    <w:p w:rsidR="00387E5B" w:rsidRPr="00F36CB8" w:rsidRDefault="00BC6D4A" w:rsidP="00BC6D4A">
      <w:pPr>
        <w:ind w:firstLine="709"/>
        <w:jc w:val="center"/>
      </w:pPr>
      <w:r w:rsidRPr="00DE0CA6">
        <w:rPr>
          <w:b/>
        </w:rPr>
        <w:t>градостроительной деятельности»</w:t>
      </w:r>
      <w:r w:rsidR="009F1D8F">
        <w:t xml:space="preserve"> </w:t>
      </w:r>
    </w:p>
    <w:p w:rsidR="00BC6D4A" w:rsidRPr="001043E9" w:rsidRDefault="00BC6D4A" w:rsidP="00BC6D4A">
      <w:pPr>
        <w:ind w:firstLine="709"/>
        <w:jc w:val="center"/>
        <w:rPr>
          <w:b/>
          <w:sz w:val="25"/>
          <w:szCs w:val="25"/>
        </w:rPr>
      </w:pPr>
    </w:p>
    <w:p w:rsidR="00EB6760" w:rsidRDefault="00387E5B" w:rsidP="00EB6760">
      <w:pPr>
        <w:jc w:val="both"/>
      </w:pPr>
      <w:r w:rsidRPr="001043E9">
        <w:rPr>
          <w:sz w:val="25"/>
          <w:szCs w:val="25"/>
        </w:rPr>
        <w:tab/>
      </w:r>
      <w:r w:rsidR="00EB6760">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руко</w:t>
      </w:r>
      <w:r w:rsidR="006A6361">
        <w:t>водствуясь статьей 38</w:t>
      </w:r>
      <w:r w:rsidR="004B6CB0">
        <w:t xml:space="preserve"> Устава Томаринского муниципального округа</w:t>
      </w:r>
      <w:r w:rsidR="006A6361">
        <w:t xml:space="preserve"> Сахалинской обл</w:t>
      </w:r>
      <w:bookmarkStart w:id="0" w:name="_GoBack"/>
      <w:bookmarkEnd w:id="0"/>
      <w:r w:rsidR="006A6361">
        <w:t>асти</w:t>
      </w:r>
      <w:r w:rsidR="00EB6760">
        <w:t>, админи</w:t>
      </w:r>
      <w:r w:rsidR="00DA740A">
        <w:t>страция Томаринского муниципального округа</w:t>
      </w:r>
      <w:r w:rsidR="00174413">
        <w:t xml:space="preserve"> Сахалинской области</w:t>
      </w:r>
    </w:p>
    <w:p w:rsidR="00F36CB8" w:rsidRPr="00F36CB8" w:rsidRDefault="00F36CB8" w:rsidP="00EB6760">
      <w:pPr>
        <w:jc w:val="both"/>
        <w:rPr>
          <w:sz w:val="20"/>
        </w:rPr>
      </w:pPr>
    </w:p>
    <w:p w:rsidR="00F36CB8" w:rsidRDefault="00F36CB8" w:rsidP="00F36CB8">
      <w:pPr>
        <w:ind w:firstLine="708"/>
        <w:jc w:val="both"/>
      </w:pPr>
      <w:r>
        <w:t>ПОСТАНОВЛЯЕТ:</w:t>
      </w:r>
    </w:p>
    <w:p w:rsidR="00EB6760" w:rsidRPr="00F36CB8" w:rsidRDefault="00EB6760" w:rsidP="00EB6760">
      <w:pPr>
        <w:ind w:firstLine="708"/>
        <w:jc w:val="both"/>
        <w:rPr>
          <w:sz w:val="18"/>
        </w:rPr>
      </w:pPr>
    </w:p>
    <w:p w:rsidR="00EB6760" w:rsidRPr="00174413" w:rsidRDefault="00EB6760" w:rsidP="00174413">
      <w:pPr>
        <w:ind w:firstLine="709"/>
        <w:jc w:val="both"/>
      </w:pPr>
      <w:r w:rsidRPr="00F36CB8">
        <w:t xml:space="preserve">1. Утвердить административный регламент предоставления муниципальной услуги </w:t>
      </w:r>
      <w:r w:rsidRPr="00F36CB8">
        <w:rPr>
          <w:rFonts w:eastAsia="Calibri"/>
          <w:lang w:eastAsia="ar-SA"/>
        </w:rPr>
        <w:t>«</w:t>
      </w:r>
      <w:r w:rsidR="00F36CB8" w:rsidRPr="00F36CB8">
        <w:t>Выдача уведомления о соответствии (несоответствии) построенных</w:t>
      </w:r>
      <w:r w:rsidR="002A3837">
        <w:t xml:space="preserve"> или реконструированных объектов</w:t>
      </w:r>
      <w:r w:rsidR="00F36CB8" w:rsidRPr="00F36CB8">
        <w:t xml:space="preserve"> индивидуального жилищного строительства или садового дома требованиям законодательства о градостроительной деятельности</w:t>
      </w:r>
      <w:r w:rsidRPr="00F36CB8">
        <w:rPr>
          <w:rFonts w:eastAsia="Calibri"/>
          <w:lang w:eastAsia="ar-SA"/>
        </w:rPr>
        <w:t>»</w:t>
      </w:r>
      <w:r w:rsidR="006E7A8A">
        <w:rPr>
          <w:rFonts w:eastAsia="Calibri"/>
          <w:lang w:eastAsia="ar-SA"/>
        </w:rPr>
        <w:t xml:space="preserve"> </w:t>
      </w:r>
      <w:r w:rsidRPr="00F36CB8">
        <w:t xml:space="preserve">(прилагается).  </w:t>
      </w:r>
      <w:r>
        <w:t xml:space="preserve"> </w:t>
      </w:r>
    </w:p>
    <w:p w:rsidR="00EB6760" w:rsidRDefault="00174413" w:rsidP="00EB6760">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2</w:t>
      </w:r>
      <w:r w:rsidR="00EB6760">
        <w:rPr>
          <w:rFonts w:ascii="Times New Roman" w:hAnsi="Times New Roman" w:cs="Times New Roman"/>
          <w:b w:val="0"/>
          <w:sz w:val="24"/>
          <w:szCs w:val="24"/>
        </w:rPr>
        <w:t>. Признать утративш</w:t>
      </w:r>
      <w:r>
        <w:rPr>
          <w:rFonts w:ascii="Times New Roman" w:hAnsi="Times New Roman" w:cs="Times New Roman"/>
          <w:b w:val="0"/>
          <w:sz w:val="24"/>
          <w:szCs w:val="24"/>
        </w:rPr>
        <w:t>им</w:t>
      </w:r>
      <w:r w:rsidR="00EB6760">
        <w:rPr>
          <w:rFonts w:ascii="Times New Roman" w:hAnsi="Times New Roman" w:cs="Times New Roman"/>
          <w:b w:val="0"/>
          <w:sz w:val="24"/>
          <w:szCs w:val="24"/>
        </w:rPr>
        <w:t xml:space="preserve"> силу: </w:t>
      </w:r>
    </w:p>
    <w:p w:rsidR="00EB6760" w:rsidRDefault="00EB6760" w:rsidP="0081086E">
      <w:pPr>
        <w:ind w:firstLine="709"/>
        <w:jc w:val="both"/>
        <w:rPr>
          <w:rFonts w:eastAsia="Calibri"/>
          <w:lang w:eastAsia="ar-SA"/>
        </w:rPr>
      </w:pPr>
      <w:r>
        <w:t>- постановление администрации</w:t>
      </w:r>
      <w:r w:rsidR="00174413">
        <w:t xml:space="preserve"> Томаринского</w:t>
      </w:r>
      <w:r>
        <w:t xml:space="preserve"> муниципального </w:t>
      </w:r>
      <w:r w:rsidR="00174413">
        <w:t>округа от 20.03.2025 № 62</w:t>
      </w:r>
      <w:r>
        <w:t xml:space="preserve"> «</w:t>
      </w:r>
      <w:r w:rsidR="00A86802">
        <w:t>Об утверждении административного регламента предоставления муниципальной услуги «</w:t>
      </w:r>
      <w:r w:rsidR="00B16638" w:rsidRPr="00F36CB8">
        <w:t>Выдача уведомления о соответствии (несоответствии) построенных</w:t>
      </w:r>
      <w:r w:rsidR="00D93862">
        <w:t xml:space="preserve"> или реконструированных объекта</w:t>
      </w:r>
      <w:r w:rsidR="00B16638" w:rsidRPr="00F36CB8">
        <w:t xml:space="preserve"> индивидуального жилищного строительства или садового дома требованиям законодательства о градостроительной деятельности</w:t>
      </w:r>
      <w:r>
        <w:rPr>
          <w:rFonts w:eastAsia="Calibri"/>
          <w:lang w:eastAsia="ar-SA"/>
        </w:rPr>
        <w:t>»</w:t>
      </w:r>
      <w:r w:rsidR="00174413">
        <w:rPr>
          <w:rFonts w:eastAsia="Calibri"/>
          <w:lang w:eastAsia="ar-SA"/>
        </w:rPr>
        <w:t>.</w:t>
      </w:r>
    </w:p>
    <w:p w:rsidR="00EB6760" w:rsidRDefault="00174413" w:rsidP="00EB6760">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ab/>
        <w:t>3</w:t>
      </w:r>
      <w:r w:rsidR="00EB6760">
        <w:rPr>
          <w:rFonts w:ascii="Times New Roman" w:hAnsi="Times New Roman" w:cs="Times New Roman"/>
          <w:b w:val="0"/>
          <w:sz w:val="24"/>
          <w:szCs w:val="24"/>
        </w:rPr>
        <w:t>. Настоящее постановление опубликовать в газете «Вести Томари» и разместить на официальном сайте админи</w:t>
      </w:r>
      <w:r w:rsidR="009A1DCD">
        <w:rPr>
          <w:rFonts w:ascii="Times New Roman" w:hAnsi="Times New Roman" w:cs="Times New Roman"/>
          <w:b w:val="0"/>
          <w:sz w:val="24"/>
          <w:szCs w:val="24"/>
        </w:rPr>
        <w:t>страции Томаринского муниципального округа</w:t>
      </w:r>
      <w:r w:rsidR="00EB6760">
        <w:rPr>
          <w:rFonts w:ascii="Times New Roman" w:hAnsi="Times New Roman" w:cs="Times New Roman"/>
          <w:b w:val="0"/>
          <w:sz w:val="24"/>
          <w:szCs w:val="24"/>
        </w:rPr>
        <w:t>.</w:t>
      </w:r>
    </w:p>
    <w:p w:rsidR="00EB6760" w:rsidRDefault="00174413" w:rsidP="00EB6760">
      <w:pPr>
        <w:jc w:val="both"/>
      </w:pPr>
      <w:r>
        <w:tab/>
        <w:t>4</w:t>
      </w:r>
      <w:r w:rsidR="00EB6760">
        <w:t>. Контроль за исполнением настоящего постановления возложить на первого вице-мэр</w:t>
      </w:r>
      <w:r w:rsidR="009A1DCD">
        <w:t>а Томаринского муниципального округа</w:t>
      </w:r>
      <w:r w:rsidR="00EB6760">
        <w:t xml:space="preserve"> И А.И. </w:t>
      </w:r>
    </w:p>
    <w:p w:rsidR="00EB6760" w:rsidRDefault="00EB6760" w:rsidP="00EB6760">
      <w:pPr>
        <w:pStyle w:val="ConsPlusTitle"/>
        <w:jc w:val="both"/>
        <w:rPr>
          <w:sz w:val="24"/>
          <w:szCs w:val="24"/>
        </w:rPr>
      </w:pPr>
    </w:p>
    <w:p w:rsidR="007E1E06" w:rsidRDefault="007E1E06" w:rsidP="00EB6760">
      <w:pPr>
        <w:pStyle w:val="ConsPlusTitle"/>
        <w:jc w:val="both"/>
        <w:rPr>
          <w:sz w:val="24"/>
          <w:szCs w:val="24"/>
        </w:rPr>
      </w:pPr>
    </w:p>
    <w:p w:rsidR="00EB6760" w:rsidRDefault="00EB6760" w:rsidP="00EB6760">
      <w:pPr>
        <w:jc w:val="both"/>
      </w:pPr>
      <w:r>
        <w:t xml:space="preserve"> </w:t>
      </w:r>
    </w:p>
    <w:p w:rsidR="00EB6760" w:rsidRDefault="00051FC7" w:rsidP="00EB6760">
      <w:pPr>
        <w:jc w:val="both"/>
      </w:pPr>
      <w:r>
        <w:t>Врио м</w:t>
      </w:r>
      <w:r w:rsidR="00EB6760">
        <w:t>э</w:t>
      </w:r>
      <w:r w:rsidR="009A1DCD">
        <w:t>р</w:t>
      </w:r>
      <w:r>
        <w:t>а</w:t>
      </w:r>
      <w:r w:rsidR="009A1DCD">
        <w:t xml:space="preserve"> Томаринского муниципального </w:t>
      </w:r>
      <w:r w:rsidR="00EB6760">
        <w:t xml:space="preserve"> округа                            </w:t>
      </w:r>
      <w:r w:rsidR="009A1DCD">
        <w:t xml:space="preserve">                           </w:t>
      </w:r>
      <w:r w:rsidR="00626109">
        <w:t xml:space="preserve">   </w:t>
      </w:r>
      <w:r w:rsidR="00EB6760">
        <w:t xml:space="preserve"> </w:t>
      </w:r>
      <w:r w:rsidR="0081086E">
        <w:t xml:space="preserve">       </w:t>
      </w:r>
      <w:r>
        <w:t>А.И. И</w:t>
      </w:r>
    </w:p>
    <w:p w:rsidR="00EB6760" w:rsidRDefault="00EB6760" w:rsidP="00387E5B">
      <w:pPr>
        <w:suppressAutoHyphens/>
        <w:ind w:left="4820" w:right="-1" w:firstLine="290"/>
        <w:rPr>
          <w:sz w:val="26"/>
          <w:szCs w:val="26"/>
        </w:rPr>
      </w:pPr>
    </w:p>
    <w:p w:rsidR="00174413" w:rsidRDefault="00174413" w:rsidP="00387E5B">
      <w:pPr>
        <w:suppressAutoHyphens/>
        <w:ind w:left="4820" w:right="-1" w:firstLine="290"/>
        <w:rPr>
          <w:sz w:val="26"/>
          <w:szCs w:val="26"/>
        </w:rPr>
      </w:pPr>
    </w:p>
    <w:p w:rsidR="007E1E06" w:rsidRDefault="007E1E06" w:rsidP="00387E5B">
      <w:pPr>
        <w:suppressAutoHyphens/>
        <w:ind w:left="4820" w:right="-1" w:firstLine="290"/>
        <w:rPr>
          <w:sz w:val="26"/>
          <w:szCs w:val="26"/>
        </w:rPr>
      </w:pPr>
    </w:p>
    <w:tbl>
      <w:tblPr>
        <w:tblStyle w:val="ad"/>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877E00" w:rsidRPr="001C45D4" w:rsidTr="005B2399">
        <w:tc>
          <w:tcPr>
            <w:tcW w:w="4501" w:type="dxa"/>
          </w:tcPr>
          <w:p w:rsidR="00174413" w:rsidRDefault="00174413" w:rsidP="00300499">
            <w:pPr>
              <w:widowControl w:val="0"/>
              <w:suppressAutoHyphens/>
              <w:autoSpaceDN w:val="0"/>
              <w:spacing w:line="276" w:lineRule="auto"/>
              <w:jc w:val="right"/>
              <w:rPr>
                <w:lang w:eastAsia="zh-CN"/>
              </w:rPr>
            </w:pPr>
            <w:r>
              <w:rPr>
                <w:lang w:eastAsia="zh-CN"/>
              </w:rPr>
              <w:lastRenderedPageBreak/>
              <w:t>Утвержден</w:t>
            </w:r>
          </w:p>
          <w:p w:rsidR="00877E00" w:rsidRDefault="00877E00" w:rsidP="00300499">
            <w:pPr>
              <w:widowControl w:val="0"/>
              <w:suppressAutoHyphens/>
              <w:autoSpaceDN w:val="0"/>
              <w:spacing w:line="276" w:lineRule="auto"/>
              <w:jc w:val="right"/>
              <w:rPr>
                <w:lang w:eastAsia="zh-CN"/>
              </w:rPr>
            </w:pPr>
            <w:r w:rsidRPr="001C45D4">
              <w:rPr>
                <w:lang w:eastAsia="zh-CN"/>
              </w:rPr>
              <w:t>постановлением админи</w:t>
            </w:r>
            <w:r>
              <w:rPr>
                <w:lang w:eastAsia="zh-CN"/>
              </w:rPr>
              <w:t xml:space="preserve">страции </w:t>
            </w:r>
          </w:p>
          <w:p w:rsidR="00877E00" w:rsidRDefault="00877E00" w:rsidP="00300499">
            <w:pPr>
              <w:widowControl w:val="0"/>
              <w:suppressAutoHyphens/>
              <w:autoSpaceDN w:val="0"/>
              <w:spacing w:line="276" w:lineRule="auto"/>
              <w:jc w:val="right"/>
              <w:rPr>
                <w:lang w:eastAsia="zh-CN"/>
              </w:rPr>
            </w:pPr>
            <w:r>
              <w:rPr>
                <w:lang w:eastAsia="zh-CN"/>
              </w:rPr>
              <w:t>Томаринского муниципального округа</w:t>
            </w:r>
          </w:p>
          <w:p w:rsidR="00877E00" w:rsidRPr="00ED7766" w:rsidRDefault="00ED7766" w:rsidP="00300499">
            <w:pPr>
              <w:widowControl w:val="0"/>
              <w:suppressAutoHyphens/>
              <w:autoSpaceDN w:val="0"/>
              <w:spacing w:line="276" w:lineRule="auto"/>
              <w:jc w:val="right"/>
              <w:rPr>
                <w:u w:val="single"/>
                <w:lang w:eastAsia="zh-CN"/>
              </w:rPr>
            </w:pPr>
            <w:r>
              <w:rPr>
                <w:lang w:eastAsia="zh-CN"/>
              </w:rPr>
              <w:t xml:space="preserve">от </w:t>
            </w:r>
            <w:r w:rsidR="00300499">
              <w:rPr>
                <w:lang w:eastAsia="zh-CN"/>
              </w:rPr>
              <w:t>22.12.2025</w:t>
            </w:r>
            <w:r>
              <w:rPr>
                <w:u w:val="single"/>
                <w:lang w:eastAsia="zh-CN"/>
              </w:rPr>
              <w:t xml:space="preserve"> </w:t>
            </w:r>
            <w:r>
              <w:rPr>
                <w:lang w:eastAsia="zh-CN"/>
              </w:rPr>
              <w:t xml:space="preserve">№ </w:t>
            </w:r>
            <w:r w:rsidR="00300499">
              <w:rPr>
                <w:lang w:eastAsia="zh-CN"/>
              </w:rPr>
              <w:t>289</w:t>
            </w:r>
          </w:p>
        </w:tc>
      </w:tr>
      <w:tr w:rsidR="00877E00" w:rsidRPr="001C45D4" w:rsidTr="005B2399">
        <w:tc>
          <w:tcPr>
            <w:tcW w:w="4501" w:type="dxa"/>
          </w:tcPr>
          <w:p w:rsidR="00877E00" w:rsidRPr="001C45D4" w:rsidRDefault="00877E00" w:rsidP="00F3766B">
            <w:pPr>
              <w:spacing w:line="276" w:lineRule="auto"/>
            </w:pPr>
          </w:p>
        </w:tc>
      </w:tr>
    </w:tbl>
    <w:p w:rsidR="00A07B20" w:rsidRPr="00956DC8" w:rsidRDefault="00A07B20" w:rsidP="00F3766B">
      <w:pPr>
        <w:suppressAutoHyphens/>
        <w:spacing w:line="276" w:lineRule="auto"/>
        <w:ind w:right="-1"/>
        <w:jc w:val="right"/>
      </w:pPr>
    </w:p>
    <w:p w:rsidR="00A07B20" w:rsidRPr="00956DC8" w:rsidRDefault="00A07B20" w:rsidP="00F3766B">
      <w:pPr>
        <w:suppressAutoHyphens/>
        <w:spacing w:line="276" w:lineRule="auto"/>
        <w:ind w:left="4820" w:right="-1" w:firstLine="290"/>
      </w:pPr>
    </w:p>
    <w:p w:rsidR="00A45F9A" w:rsidRPr="00956DC8" w:rsidRDefault="00A45F9A" w:rsidP="00F3766B">
      <w:pPr>
        <w:suppressAutoHyphens/>
        <w:spacing w:line="276" w:lineRule="auto"/>
        <w:ind w:right="-1" w:firstLine="709"/>
        <w:jc w:val="center"/>
        <w:rPr>
          <w:b/>
          <w:bCs/>
          <w:caps/>
        </w:rPr>
      </w:pPr>
      <w:r w:rsidRPr="00956DC8">
        <w:rPr>
          <w:b/>
          <w:bCs/>
          <w:caps/>
        </w:rPr>
        <w:t xml:space="preserve">административный регламент предоставления МУНИЦИПАЛЬНОЙ УСЛУГИ </w:t>
      </w:r>
    </w:p>
    <w:p w:rsidR="00387E5B" w:rsidRPr="00956DC8" w:rsidRDefault="00A45F9A" w:rsidP="00F3766B">
      <w:pPr>
        <w:pStyle w:val="ConsPlusNormal0"/>
        <w:spacing w:line="276" w:lineRule="auto"/>
        <w:jc w:val="center"/>
        <w:outlineLvl w:val="1"/>
        <w:rPr>
          <w:rFonts w:ascii="Times New Roman" w:eastAsia="Times New Roman" w:hAnsi="Times New Roman" w:cs="Times New Roman"/>
          <w:b/>
          <w:sz w:val="24"/>
          <w:szCs w:val="24"/>
          <w:lang w:eastAsia="ru-RU"/>
        </w:rPr>
      </w:pPr>
      <w:r w:rsidRPr="00956DC8">
        <w:rPr>
          <w:rFonts w:ascii="Times New Roman" w:eastAsia="Times New Roman" w:hAnsi="Times New Roman" w:cs="Times New Roman"/>
          <w:b/>
          <w:sz w:val="24"/>
          <w:szCs w:val="24"/>
          <w:lang w:eastAsia="ru-RU"/>
        </w:rPr>
        <w:t xml:space="preserve"> «</w:t>
      </w:r>
      <w:r w:rsidRPr="00956DC8">
        <w:rPr>
          <w:rFonts w:ascii="Times New Roman" w:hAnsi="Times New Roman" w:cs="Times New Roman"/>
          <w:b/>
          <w:sz w:val="24"/>
          <w:szCs w:val="24"/>
        </w:rPr>
        <w:t>ВЫДАЧА УВЕДОМЛЕНИЯ О СООТВЕТСТВИИ (НЕСООТВЕТСТВИИ) ПОСТРОЕННЫХ</w:t>
      </w:r>
      <w:r w:rsidR="002A3837">
        <w:rPr>
          <w:rFonts w:ascii="Times New Roman" w:hAnsi="Times New Roman" w:cs="Times New Roman"/>
          <w:b/>
          <w:sz w:val="24"/>
          <w:szCs w:val="24"/>
        </w:rPr>
        <w:t xml:space="preserve"> ИЛИ РЕКОНСТРУИРОВАННЫХ ОБЪЕКТОВ</w:t>
      </w:r>
      <w:r w:rsidRPr="00956DC8">
        <w:rPr>
          <w:rFonts w:ascii="Times New Roman" w:hAnsi="Times New Roman" w:cs="Times New Roman"/>
          <w:b/>
          <w:sz w:val="24"/>
          <w:szCs w:val="24"/>
        </w:rPr>
        <w:t xml:space="preserve"> ИНДИВИДУАЛЬНОГО ЖИЛИЩНОГО СТРОИТЕЛЬСТВА ИЛИ САДОВОГО ДОМА ТРЕБОВАНИЯМ ЗАКОНОДАТЕЛЬСТВА О ГРАДОСТРОИТЕЛЬНОЙ </w:t>
      </w:r>
      <w:r w:rsidR="00956DC8" w:rsidRPr="00956DC8">
        <w:rPr>
          <w:rFonts w:ascii="Times New Roman" w:hAnsi="Times New Roman" w:cs="Times New Roman"/>
          <w:b/>
          <w:sz w:val="24"/>
          <w:szCs w:val="24"/>
        </w:rPr>
        <w:t>ДЕЯТЕЛЬНОСТИ</w:t>
      </w:r>
      <w:r w:rsidR="00956DC8" w:rsidRPr="00956DC8">
        <w:rPr>
          <w:rFonts w:ascii="Times New Roman" w:eastAsia="Times New Roman" w:hAnsi="Times New Roman" w:cs="Times New Roman"/>
          <w:b/>
          <w:sz w:val="24"/>
          <w:szCs w:val="24"/>
          <w:lang w:eastAsia="ru-RU"/>
        </w:rPr>
        <w:t xml:space="preserve">» </w:t>
      </w:r>
    </w:p>
    <w:p w:rsidR="006A508B" w:rsidRPr="00956DC8" w:rsidRDefault="006A508B" w:rsidP="00F3766B">
      <w:pPr>
        <w:pStyle w:val="ConsPlusNormal0"/>
        <w:spacing w:line="276" w:lineRule="auto"/>
        <w:jc w:val="center"/>
        <w:outlineLvl w:val="1"/>
        <w:rPr>
          <w:rFonts w:ascii="Times New Roman" w:hAnsi="Times New Roman" w:cs="Times New Roman"/>
          <w:sz w:val="24"/>
          <w:szCs w:val="24"/>
        </w:rPr>
      </w:pPr>
    </w:p>
    <w:p w:rsidR="00A45F9A" w:rsidRPr="00956DC8" w:rsidRDefault="00BD38E0" w:rsidP="00F3766B">
      <w:pPr>
        <w:widowControl w:val="0"/>
        <w:autoSpaceDE w:val="0"/>
        <w:autoSpaceDN w:val="0"/>
        <w:spacing w:line="276" w:lineRule="auto"/>
        <w:jc w:val="center"/>
        <w:outlineLvl w:val="0"/>
        <w:rPr>
          <w:b/>
        </w:rPr>
      </w:pPr>
      <w:r>
        <w:rPr>
          <w:b/>
        </w:rPr>
        <w:t xml:space="preserve"> Раздел </w:t>
      </w:r>
      <w:r w:rsidR="00F9490C">
        <w:rPr>
          <w:b/>
        </w:rPr>
        <w:t>1. ОБЩИЕ ПОЛОЖЕНИЯ</w:t>
      </w:r>
    </w:p>
    <w:p w:rsidR="00A45F9A" w:rsidRPr="00956DC8" w:rsidRDefault="00A45F9A" w:rsidP="00F3766B">
      <w:pPr>
        <w:widowControl w:val="0"/>
        <w:autoSpaceDE w:val="0"/>
        <w:autoSpaceDN w:val="0"/>
        <w:spacing w:line="276" w:lineRule="auto"/>
        <w:outlineLvl w:val="1"/>
      </w:pPr>
    </w:p>
    <w:p w:rsidR="00A45F9A" w:rsidRPr="00956DC8" w:rsidRDefault="00F9490C" w:rsidP="00F3766B">
      <w:pPr>
        <w:pStyle w:val="a4"/>
        <w:widowControl w:val="0"/>
        <w:autoSpaceDE w:val="0"/>
        <w:autoSpaceDN w:val="0"/>
        <w:spacing w:line="276" w:lineRule="auto"/>
        <w:jc w:val="center"/>
        <w:outlineLvl w:val="1"/>
        <w:rPr>
          <w:b/>
        </w:rPr>
      </w:pPr>
      <w:r>
        <w:rPr>
          <w:b/>
        </w:rPr>
        <w:t>1.1. Предмет регулирования а</w:t>
      </w:r>
      <w:r w:rsidR="00A45F9A" w:rsidRPr="00956DC8">
        <w:rPr>
          <w:b/>
        </w:rPr>
        <w:t>дминистративного регламента</w:t>
      </w:r>
    </w:p>
    <w:p w:rsidR="00387E5B" w:rsidRPr="00956DC8" w:rsidRDefault="00387E5B" w:rsidP="00F3766B">
      <w:pPr>
        <w:pStyle w:val="ConsPlusNormal0"/>
        <w:spacing w:line="276" w:lineRule="auto"/>
        <w:jc w:val="center"/>
        <w:rPr>
          <w:rFonts w:ascii="Times New Roman" w:hAnsi="Times New Roman" w:cs="Times New Roman"/>
          <w:sz w:val="24"/>
          <w:szCs w:val="24"/>
        </w:rPr>
      </w:pPr>
    </w:p>
    <w:p w:rsidR="00387E5B" w:rsidRPr="00956DC8" w:rsidRDefault="00C50E4B" w:rsidP="00F3766B">
      <w:pPr>
        <w:widowControl w:val="0"/>
        <w:autoSpaceDE w:val="0"/>
        <w:autoSpaceDN w:val="0"/>
        <w:adjustRightInd w:val="0"/>
        <w:spacing w:line="276" w:lineRule="auto"/>
        <w:ind w:firstLine="567"/>
        <w:jc w:val="both"/>
      </w:pPr>
      <w:r w:rsidRPr="00956DC8">
        <w:t xml:space="preserve">Настоящий административный регламент устанавливает </w:t>
      </w:r>
      <w:r w:rsidR="00F9490C">
        <w:t>стандарт, состав, последовательность и сроки выполнения административных процедур</w:t>
      </w:r>
      <w:r w:rsidRPr="00956DC8">
        <w:t xml:space="preserve"> при предоставлении муниципальной услуги «Выдача уведомления о соответствии (несоответствии) построенных</w:t>
      </w:r>
      <w:r w:rsidR="002A3837">
        <w:t xml:space="preserve"> или реконструированных объектов</w:t>
      </w:r>
      <w:r w:rsidRPr="00956DC8">
        <w:t xml:space="preserve"> индивидуального жилищного строительства или садового дома требованиям законодательства о градостроительной деятельности»</w:t>
      </w:r>
      <w:r w:rsidR="007E1E06">
        <w:t xml:space="preserve"> (далее – Услуга)</w:t>
      </w:r>
      <w:r w:rsidRPr="00956DC8">
        <w:t>.</w:t>
      </w:r>
    </w:p>
    <w:p w:rsidR="00C50E4B" w:rsidRPr="00956DC8" w:rsidRDefault="00C50E4B" w:rsidP="00F3766B">
      <w:pPr>
        <w:widowControl w:val="0"/>
        <w:autoSpaceDE w:val="0"/>
        <w:autoSpaceDN w:val="0"/>
        <w:adjustRightInd w:val="0"/>
        <w:spacing w:line="276" w:lineRule="auto"/>
        <w:ind w:firstLine="567"/>
        <w:jc w:val="both"/>
      </w:pPr>
    </w:p>
    <w:p w:rsidR="00387E5B" w:rsidRPr="00956DC8" w:rsidRDefault="00387E5B" w:rsidP="00F3766B">
      <w:pPr>
        <w:pStyle w:val="ConsPlusNormal0"/>
        <w:spacing w:line="276" w:lineRule="auto"/>
        <w:jc w:val="center"/>
        <w:outlineLvl w:val="2"/>
        <w:rPr>
          <w:rFonts w:ascii="Times New Roman" w:hAnsi="Times New Roman" w:cs="Times New Roman"/>
          <w:b/>
          <w:sz w:val="24"/>
          <w:szCs w:val="24"/>
        </w:rPr>
      </w:pPr>
      <w:r w:rsidRPr="00956DC8">
        <w:rPr>
          <w:rFonts w:ascii="Times New Roman" w:hAnsi="Times New Roman" w:cs="Times New Roman"/>
          <w:b/>
          <w:sz w:val="24"/>
          <w:szCs w:val="24"/>
        </w:rPr>
        <w:t>1.2. Круг заявителей</w:t>
      </w:r>
    </w:p>
    <w:p w:rsidR="002B3B14" w:rsidRPr="00956DC8" w:rsidRDefault="002B3B14" w:rsidP="00F3766B">
      <w:pPr>
        <w:pStyle w:val="ConsPlusNormal0"/>
        <w:spacing w:line="276" w:lineRule="auto"/>
        <w:jc w:val="center"/>
        <w:outlineLvl w:val="2"/>
        <w:rPr>
          <w:rFonts w:ascii="Times New Roman" w:hAnsi="Times New Roman" w:cs="Times New Roman"/>
          <w:b/>
          <w:sz w:val="24"/>
          <w:szCs w:val="24"/>
        </w:rPr>
      </w:pPr>
    </w:p>
    <w:p w:rsidR="00F9490C" w:rsidRPr="00F9490C" w:rsidRDefault="00F9490C" w:rsidP="00F3766B">
      <w:pPr>
        <w:pStyle w:val="Standard"/>
        <w:spacing w:line="276" w:lineRule="auto"/>
        <w:ind w:firstLine="567"/>
        <w:jc w:val="both"/>
        <w:rPr>
          <w:color w:val="000000"/>
          <w:sz w:val="24"/>
        </w:rPr>
      </w:pPr>
      <w:r w:rsidRPr="00F9490C">
        <w:rPr>
          <w:color w:val="000000"/>
          <w:sz w:val="24"/>
        </w:rPr>
        <w:t>1.2.1. Заявителями на получение Услуги являются:</w:t>
      </w:r>
    </w:p>
    <w:p w:rsidR="00F9490C" w:rsidRPr="00F9490C" w:rsidRDefault="00F9490C" w:rsidP="00F3766B">
      <w:pPr>
        <w:pStyle w:val="Standard"/>
        <w:spacing w:line="276" w:lineRule="auto"/>
        <w:ind w:firstLine="567"/>
        <w:jc w:val="both"/>
        <w:rPr>
          <w:color w:val="000000"/>
          <w:sz w:val="24"/>
        </w:rPr>
      </w:pPr>
      <w:r w:rsidRPr="00F9490C">
        <w:rPr>
          <w:color w:val="000000"/>
          <w:sz w:val="24"/>
        </w:rPr>
        <w:t>1.2.1.1. Застройщики - физические или юридические лица, обеспечивающее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объектов капитального строительства.</w:t>
      </w:r>
    </w:p>
    <w:p w:rsidR="00F9490C" w:rsidRPr="00F9490C" w:rsidRDefault="00F9490C" w:rsidP="00F3766B">
      <w:pPr>
        <w:pStyle w:val="Standard"/>
        <w:spacing w:line="276" w:lineRule="auto"/>
        <w:ind w:firstLine="567"/>
        <w:jc w:val="both"/>
        <w:rPr>
          <w:color w:val="000000"/>
          <w:sz w:val="24"/>
        </w:rPr>
      </w:pPr>
      <w:r w:rsidRPr="00F9490C">
        <w:rPr>
          <w:color w:val="000000"/>
          <w:sz w:val="24"/>
        </w:rPr>
        <w:t>1.2.1.2. Лица,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 - в случаях, предусмотренных статьей 5 Федерального закона от 22.07.2024 №186-ФЗ «О строительстве жилых домов по договорам строительного подряда с использованием счетов эскроу».</w:t>
      </w:r>
    </w:p>
    <w:p w:rsidR="00387E5B" w:rsidRPr="00F9490C" w:rsidRDefault="00F9490C" w:rsidP="00F3766B">
      <w:pPr>
        <w:pStyle w:val="Standard"/>
        <w:spacing w:line="276" w:lineRule="auto"/>
        <w:ind w:firstLine="567"/>
        <w:jc w:val="both"/>
        <w:rPr>
          <w:color w:val="000000"/>
          <w:sz w:val="24"/>
        </w:rPr>
      </w:pPr>
      <w:r w:rsidRPr="00F9490C">
        <w:rPr>
          <w:color w:val="000000"/>
          <w:sz w:val="24"/>
        </w:rPr>
        <w:t>1.2.2. Полномочиями выступать от имени заявителей при предоставлении Услуги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w:t>
      </w:r>
      <w:r>
        <w:rPr>
          <w:color w:val="000000"/>
          <w:sz w:val="24"/>
        </w:rPr>
        <w:t xml:space="preserve"> органа местного самоуправления.</w:t>
      </w:r>
    </w:p>
    <w:p w:rsidR="00F9490C" w:rsidRPr="00F9490C" w:rsidRDefault="00F9490C" w:rsidP="00F3766B">
      <w:pPr>
        <w:pStyle w:val="110"/>
        <w:spacing w:before="340" w:after="340" w:line="276" w:lineRule="auto"/>
        <w:rPr>
          <w:color w:val="000000"/>
          <w:sz w:val="24"/>
        </w:rPr>
      </w:pPr>
      <w:r w:rsidRPr="00F9490C">
        <w:rPr>
          <w:color w:val="000000"/>
          <w:sz w:val="24"/>
        </w:rPr>
        <w:t>1.3.  Предоставление заявителю муниципальной услуги в соответствии с категориями (признаками) заявителей</w:t>
      </w:r>
    </w:p>
    <w:p w:rsidR="00F9490C" w:rsidRPr="00F9490C" w:rsidRDefault="00F9490C" w:rsidP="00F3766B">
      <w:pPr>
        <w:pStyle w:val="Standard"/>
        <w:spacing w:line="276" w:lineRule="auto"/>
        <w:ind w:firstLine="567"/>
        <w:jc w:val="both"/>
        <w:rPr>
          <w:color w:val="000000"/>
          <w:sz w:val="24"/>
        </w:rPr>
      </w:pPr>
      <w:r w:rsidRPr="00F9490C">
        <w:rPr>
          <w:color w:val="000000"/>
          <w:sz w:val="24"/>
        </w:rPr>
        <w:t>Предоставление заявителю Услуги осуществляется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Едином портале.</w:t>
      </w:r>
    </w:p>
    <w:p w:rsidR="007B763F" w:rsidRPr="00956DC8" w:rsidRDefault="007B763F" w:rsidP="00F3766B">
      <w:pPr>
        <w:pStyle w:val="ConsPlusNormal0"/>
        <w:spacing w:line="276" w:lineRule="auto"/>
        <w:jc w:val="center"/>
        <w:outlineLvl w:val="1"/>
        <w:rPr>
          <w:rFonts w:ascii="Times New Roman" w:hAnsi="Times New Roman" w:cs="Times New Roman"/>
          <w:sz w:val="24"/>
          <w:szCs w:val="24"/>
        </w:rPr>
      </w:pPr>
    </w:p>
    <w:p w:rsidR="00F9490C" w:rsidRDefault="00BD38E0" w:rsidP="00F3766B">
      <w:pPr>
        <w:widowControl w:val="0"/>
        <w:autoSpaceDE w:val="0"/>
        <w:autoSpaceDN w:val="0"/>
        <w:spacing w:line="276" w:lineRule="auto"/>
        <w:jc w:val="center"/>
        <w:outlineLvl w:val="0"/>
        <w:rPr>
          <w:b/>
        </w:rPr>
      </w:pPr>
      <w:r>
        <w:rPr>
          <w:b/>
        </w:rPr>
        <w:t xml:space="preserve">Раздел </w:t>
      </w:r>
      <w:r w:rsidR="00F9490C">
        <w:rPr>
          <w:b/>
          <w:lang w:val="en-US"/>
        </w:rPr>
        <w:t>2</w:t>
      </w:r>
      <w:r w:rsidR="00F9490C">
        <w:rPr>
          <w:b/>
        </w:rPr>
        <w:t xml:space="preserve">. СТАНДАРТ ПРЕДОСТАВЛЕНИЯ </w:t>
      </w:r>
    </w:p>
    <w:p w:rsidR="00405FD0" w:rsidRPr="00956DC8" w:rsidRDefault="00F9490C" w:rsidP="00F3766B">
      <w:pPr>
        <w:widowControl w:val="0"/>
        <w:autoSpaceDE w:val="0"/>
        <w:autoSpaceDN w:val="0"/>
        <w:spacing w:line="276" w:lineRule="auto"/>
        <w:jc w:val="center"/>
        <w:outlineLvl w:val="0"/>
        <w:rPr>
          <w:b/>
        </w:rPr>
      </w:pPr>
      <w:r>
        <w:rPr>
          <w:b/>
        </w:rPr>
        <w:t>МУНИЦИПАЛЬНОЙ УСЛУГИ</w:t>
      </w:r>
    </w:p>
    <w:p w:rsidR="00405FD0" w:rsidRPr="00956DC8" w:rsidRDefault="00405FD0" w:rsidP="00F3766B">
      <w:pPr>
        <w:widowControl w:val="0"/>
        <w:autoSpaceDE w:val="0"/>
        <w:autoSpaceDN w:val="0"/>
        <w:spacing w:line="276" w:lineRule="auto"/>
        <w:jc w:val="center"/>
      </w:pPr>
    </w:p>
    <w:p w:rsidR="00405FD0" w:rsidRPr="00956DC8" w:rsidRDefault="00405FD0" w:rsidP="00F3766B">
      <w:pPr>
        <w:widowControl w:val="0"/>
        <w:autoSpaceDE w:val="0"/>
        <w:autoSpaceDN w:val="0"/>
        <w:spacing w:line="276" w:lineRule="auto"/>
        <w:jc w:val="center"/>
        <w:outlineLvl w:val="1"/>
        <w:rPr>
          <w:b/>
        </w:rPr>
      </w:pPr>
      <w:r w:rsidRPr="00956DC8">
        <w:rPr>
          <w:b/>
        </w:rPr>
        <w:t>2.1. Наименование муниципальной услуги</w:t>
      </w:r>
    </w:p>
    <w:p w:rsidR="00387E5B" w:rsidRPr="00956DC8" w:rsidRDefault="00387E5B" w:rsidP="00F3766B">
      <w:pPr>
        <w:pStyle w:val="ConsPlusNormal0"/>
        <w:spacing w:line="276" w:lineRule="auto"/>
        <w:ind w:firstLine="709"/>
        <w:jc w:val="both"/>
        <w:rPr>
          <w:rFonts w:ascii="Times New Roman" w:hAnsi="Times New Roman" w:cs="Times New Roman"/>
          <w:sz w:val="24"/>
          <w:szCs w:val="24"/>
        </w:rPr>
      </w:pPr>
    </w:p>
    <w:p w:rsidR="00387E5B" w:rsidRPr="00956DC8" w:rsidRDefault="004E0562" w:rsidP="00F3766B">
      <w:pPr>
        <w:spacing w:line="276" w:lineRule="auto"/>
        <w:ind w:firstLine="567"/>
        <w:jc w:val="both"/>
        <w:rPr>
          <w:rFonts w:eastAsiaTheme="minorHAnsi"/>
          <w:lang w:eastAsia="en-US"/>
        </w:rPr>
      </w:pPr>
      <w:r w:rsidRPr="00956DC8">
        <w:t>Выдача уведомления о соответствии (несоответствии) построенны</w:t>
      </w:r>
      <w:r w:rsidR="007D6157">
        <w:t>х или реконструированных объектов</w:t>
      </w:r>
      <w:r w:rsidRPr="00956DC8">
        <w:t xml:space="preserve"> индивидуального жилищного строительства или садового дома требованиям законодательства о</w:t>
      </w:r>
      <w:r w:rsidR="00F9490C">
        <w:t xml:space="preserve"> градостроительной деятельности</w:t>
      </w:r>
      <w:r w:rsidR="009F1D8F">
        <w:t>.</w:t>
      </w:r>
    </w:p>
    <w:p w:rsidR="00387E5B" w:rsidRPr="00956DC8" w:rsidRDefault="00387E5B" w:rsidP="00F3766B">
      <w:pPr>
        <w:pStyle w:val="ConsPlusNormal0"/>
        <w:spacing w:line="276" w:lineRule="auto"/>
        <w:jc w:val="center"/>
        <w:outlineLvl w:val="2"/>
        <w:rPr>
          <w:rFonts w:ascii="Times New Roman" w:hAnsi="Times New Roman" w:cs="Times New Roman"/>
          <w:sz w:val="24"/>
          <w:szCs w:val="24"/>
        </w:rPr>
      </w:pPr>
    </w:p>
    <w:p w:rsidR="00387E5B" w:rsidRPr="00956DC8" w:rsidRDefault="00F9490C" w:rsidP="00F3766B">
      <w:pPr>
        <w:pStyle w:val="ConsPlusNormal0"/>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 xml:space="preserve">2.2. Наименование органа, </w:t>
      </w:r>
      <w:r w:rsidR="00387E5B" w:rsidRPr="00956DC8">
        <w:rPr>
          <w:rFonts w:ascii="Times New Roman" w:hAnsi="Times New Roman" w:cs="Times New Roman"/>
          <w:b/>
          <w:sz w:val="24"/>
          <w:szCs w:val="24"/>
        </w:rPr>
        <w:t>предоставляющего</w:t>
      </w:r>
      <w:r>
        <w:rPr>
          <w:rFonts w:ascii="Times New Roman" w:hAnsi="Times New Roman" w:cs="Times New Roman"/>
          <w:b/>
          <w:sz w:val="24"/>
          <w:szCs w:val="24"/>
        </w:rPr>
        <w:t xml:space="preserve"> </w:t>
      </w:r>
      <w:r w:rsidR="00387E5B" w:rsidRPr="00956DC8">
        <w:rPr>
          <w:rFonts w:ascii="Times New Roman" w:hAnsi="Times New Roman" w:cs="Times New Roman"/>
          <w:b/>
          <w:sz w:val="24"/>
          <w:szCs w:val="24"/>
        </w:rPr>
        <w:t>муниципальную услугу</w:t>
      </w:r>
    </w:p>
    <w:p w:rsidR="00387E5B" w:rsidRPr="00956DC8" w:rsidRDefault="00387E5B" w:rsidP="00F3766B">
      <w:pPr>
        <w:pStyle w:val="ConsPlusNormal0"/>
        <w:spacing w:line="276" w:lineRule="auto"/>
        <w:jc w:val="center"/>
        <w:rPr>
          <w:rFonts w:ascii="Times New Roman" w:hAnsi="Times New Roman" w:cs="Times New Roman"/>
          <w:sz w:val="24"/>
          <w:szCs w:val="24"/>
        </w:rPr>
      </w:pPr>
    </w:p>
    <w:p w:rsidR="00F9490C" w:rsidRPr="002E199C" w:rsidRDefault="00F9490C" w:rsidP="00F3766B">
      <w:pPr>
        <w:pStyle w:val="ConsPlusNorm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2.2.1. Услуга предоставляется Администрацией Томаринского муниципального округа Сахалинской области (далее – Уполномоченный орган) и осуществляется через отдел архитектуры Администрации Томаринского муниципального округа Сахалинской области (далее – Отдел)</w:t>
      </w:r>
      <w:r w:rsidRPr="002E199C">
        <w:rPr>
          <w:rFonts w:ascii="Times New Roman" w:hAnsi="Times New Roman" w:cs="Times New Roman"/>
          <w:sz w:val="24"/>
          <w:szCs w:val="24"/>
        </w:rPr>
        <w:t>.</w:t>
      </w:r>
    </w:p>
    <w:p w:rsidR="006A508B" w:rsidRPr="00956DC8" w:rsidRDefault="006A508B" w:rsidP="00F3766B">
      <w:pPr>
        <w:pStyle w:val="ConsPlusNormal0"/>
        <w:spacing w:line="276" w:lineRule="auto"/>
        <w:outlineLvl w:val="2"/>
        <w:rPr>
          <w:rFonts w:ascii="Times New Roman" w:hAnsi="Times New Roman" w:cs="Times New Roman"/>
          <w:sz w:val="24"/>
          <w:szCs w:val="24"/>
        </w:rPr>
      </w:pPr>
    </w:p>
    <w:p w:rsidR="00387E5B" w:rsidRPr="00956DC8" w:rsidRDefault="00387E5B" w:rsidP="00F3766B">
      <w:pPr>
        <w:pStyle w:val="ConsPlusNormal0"/>
        <w:spacing w:line="276" w:lineRule="auto"/>
        <w:jc w:val="center"/>
        <w:outlineLvl w:val="2"/>
        <w:rPr>
          <w:rFonts w:ascii="Times New Roman" w:hAnsi="Times New Roman" w:cs="Times New Roman"/>
          <w:b/>
          <w:sz w:val="24"/>
          <w:szCs w:val="24"/>
        </w:rPr>
      </w:pPr>
      <w:r w:rsidRPr="00956DC8">
        <w:rPr>
          <w:rFonts w:ascii="Times New Roman" w:hAnsi="Times New Roman" w:cs="Times New Roman"/>
          <w:b/>
          <w:sz w:val="24"/>
          <w:szCs w:val="24"/>
        </w:rPr>
        <w:t>2.3. Результат предоставления</w:t>
      </w:r>
      <w:r w:rsidR="001738DF" w:rsidRPr="00956DC8">
        <w:rPr>
          <w:rFonts w:ascii="Times New Roman" w:hAnsi="Times New Roman" w:cs="Times New Roman"/>
          <w:b/>
          <w:sz w:val="24"/>
          <w:szCs w:val="24"/>
        </w:rPr>
        <w:t xml:space="preserve"> </w:t>
      </w:r>
      <w:r w:rsidRPr="00956DC8">
        <w:rPr>
          <w:rFonts w:ascii="Times New Roman" w:hAnsi="Times New Roman" w:cs="Times New Roman"/>
          <w:b/>
          <w:sz w:val="24"/>
          <w:szCs w:val="24"/>
        </w:rPr>
        <w:t>муниципальной услуги</w:t>
      </w:r>
    </w:p>
    <w:p w:rsidR="00B94D69" w:rsidRDefault="00B94D69" w:rsidP="00F3766B">
      <w:pPr>
        <w:pStyle w:val="ConsPlusNormal0"/>
        <w:spacing w:line="276" w:lineRule="auto"/>
        <w:jc w:val="center"/>
        <w:rPr>
          <w:rFonts w:ascii="Times New Roman" w:hAnsi="Times New Roman" w:cs="Times New Roman"/>
          <w:sz w:val="24"/>
          <w:szCs w:val="24"/>
        </w:rPr>
      </w:pPr>
    </w:p>
    <w:p w:rsidR="00F9490C" w:rsidRPr="00F9490C" w:rsidRDefault="00F9490C" w:rsidP="00F3766B">
      <w:pPr>
        <w:pStyle w:val="Standard"/>
        <w:spacing w:line="276" w:lineRule="auto"/>
        <w:ind w:firstLine="567"/>
        <w:jc w:val="both"/>
        <w:rPr>
          <w:color w:val="000000"/>
          <w:sz w:val="24"/>
          <w:lang w:eastAsia="ru-RU"/>
        </w:rPr>
      </w:pPr>
      <w:r w:rsidRPr="00F9490C">
        <w:rPr>
          <w:color w:val="000000"/>
          <w:sz w:val="24"/>
          <w:lang w:eastAsia="ru-RU"/>
        </w:rPr>
        <w:t>2.3.1. Наименование результатов предоставления Услуги:</w:t>
      </w:r>
    </w:p>
    <w:p w:rsidR="00F9490C" w:rsidRPr="00F9490C" w:rsidRDefault="00F9490C" w:rsidP="00F3766B">
      <w:pPr>
        <w:pStyle w:val="Standard"/>
        <w:spacing w:line="276" w:lineRule="auto"/>
        <w:ind w:firstLine="567"/>
        <w:jc w:val="both"/>
        <w:rPr>
          <w:color w:val="000000"/>
          <w:sz w:val="24"/>
          <w:lang w:eastAsia="ru-RU"/>
        </w:rPr>
      </w:pPr>
      <w:r w:rsidRPr="00F9490C">
        <w:rPr>
          <w:color w:val="000000"/>
          <w:sz w:val="24"/>
          <w:lang w:eastAsia="ru-RU"/>
        </w:rPr>
        <w:t>1)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9490C" w:rsidRPr="00F9490C" w:rsidRDefault="00F9490C" w:rsidP="00F3766B">
      <w:pPr>
        <w:pStyle w:val="Standard"/>
        <w:spacing w:line="276" w:lineRule="auto"/>
        <w:ind w:firstLine="567"/>
        <w:jc w:val="both"/>
        <w:rPr>
          <w:color w:val="000000"/>
          <w:sz w:val="24"/>
          <w:lang w:eastAsia="ru-RU"/>
        </w:rPr>
      </w:pPr>
      <w:r w:rsidRPr="00F9490C">
        <w:rPr>
          <w:color w:val="000000"/>
          <w:sz w:val="24"/>
          <w:lang w:eastAsia="ru-RU"/>
        </w:rPr>
        <w:t>2)уведомление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9490C" w:rsidRPr="00F9490C" w:rsidRDefault="00F9490C" w:rsidP="00F3766B">
      <w:pPr>
        <w:pStyle w:val="111"/>
        <w:spacing w:line="276" w:lineRule="auto"/>
        <w:ind w:firstLine="567"/>
        <w:jc w:val="both"/>
        <w:rPr>
          <w:color w:val="000000"/>
          <w:sz w:val="24"/>
        </w:rPr>
      </w:pPr>
      <w:bookmarkStart w:id="1" w:name="__RefHeading___Toc17686_3097444900"/>
      <w:r w:rsidRPr="00F9490C">
        <w:rPr>
          <w:color w:val="000000"/>
          <w:sz w:val="24"/>
        </w:rPr>
        <w:t>2.3.2. Результаты предоставления Услуги, указанные в пункте 2.3.1 настоящего административного регламента, предоставляются:</w:t>
      </w:r>
      <w:bookmarkEnd w:id="1"/>
    </w:p>
    <w:p w:rsidR="00F9490C" w:rsidRPr="00F9490C" w:rsidRDefault="007E1E06" w:rsidP="00F3766B">
      <w:pPr>
        <w:pStyle w:val="Standard"/>
        <w:spacing w:line="276" w:lineRule="auto"/>
        <w:ind w:firstLine="567"/>
        <w:jc w:val="both"/>
        <w:rPr>
          <w:color w:val="000000"/>
          <w:sz w:val="24"/>
        </w:rPr>
      </w:pPr>
      <w:r>
        <w:rPr>
          <w:color w:val="000000"/>
          <w:sz w:val="24"/>
        </w:rPr>
        <w:t xml:space="preserve">- </w:t>
      </w:r>
      <w:r w:rsidR="00F9490C" w:rsidRPr="00F9490C">
        <w:rPr>
          <w:color w:val="000000"/>
          <w:sz w:val="24"/>
        </w:rPr>
        <w:t>в форме документа на бумажном носителе;</w:t>
      </w:r>
    </w:p>
    <w:p w:rsidR="00F9490C" w:rsidRPr="00F9490C" w:rsidRDefault="007E1E06" w:rsidP="00F3766B">
      <w:pPr>
        <w:pStyle w:val="Standard"/>
        <w:spacing w:line="276" w:lineRule="auto"/>
        <w:ind w:firstLine="567"/>
        <w:jc w:val="both"/>
        <w:rPr>
          <w:color w:val="000000"/>
          <w:sz w:val="24"/>
        </w:rPr>
      </w:pPr>
      <w:r>
        <w:rPr>
          <w:color w:val="000000"/>
          <w:sz w:val="24"/>
        </w:rPr>
        <w:t xml:space="preserve">- </w:t>
      </w:r>
      <w:r w:rsidR="00F9490C" w:rsidRPr="00F9490C">
        <w:rPr>
          <w:color w:val="000000"/>
          <w:sz w:val="24"/>
        </w:rPr>
        <w:t>в форме электронного документа, подписанного усиленной квалифицированной электронной подписью.</w:t>
      </w:r>
    </w:p>
    <w:p w:rsidR="00F9490C" w:rsidRPr="00F9490C" w:rsidRDefault="00F9490C" w:rsidP="00F3766B">
      <w:pPr>
        <w:pStyle w:val="Standard"/>
        <w:spacing w:line="276" w:lineRule="auto"/>
        <w:ind w:firstLine="567"/>
        <w:jc w:val="both"/>
        <w:rPr>
          <w:color w:val="000000"/>
          <w:sz w:val="24"/>
        </w:rPr>
      </w:pPr>
      <w:r w:rsidRPr="00F9490C">
        <w:rPr>
          <w:color w:val="000000"/>
          <w:sz w:val="24"/>
        </w:rPr>
        <w:t>2.3.3. Необходимость формирования реестровой записи отсутствует, поскольку результат предоставления Услуги в виде реестровой записи не предусмотрен.</w:t>
      </w:r>
    </w:p>
    <w:p w:rsidR="00F9490C" w:rsidRPr="00F9490C" w:rsidRDefault="00F9490C" w:rsidP="00F3766B">
      <w:pPr>
        <w:pStyle w:val="111"/>
        <w:spacing w:line="276" w:lineRule="auto"/>
        <w:ind w:firstLine="567"/>
        <w:jc w:val="both"/>
        <w:rPr>
          <w:color w:val="000000"/>
          <w:sz w:val="24"/>
        </w:rPr>
      </w:pPr>
      <w:bookmarkStart w:id="2" w:name="__RefHeading___Toc17710_3097444900"/>
      <w:r w:rsidRPr="00F9490C">
        <w:rPr>
          <w:color w:val="000000"/>
          <w:sz w:val="24"/>
        </w:rPr>
        <w:t>2.3.4. Перечень способов получения результатов предоставления Услуги:</w:t>
      </w:r>
      <w:bookmarkEnd w:id="2"/>
    </w:p>
    <w:p w:rsidR="00F9490C" w:rsidRPr="00F9490C" w:rsidRDefault="007E1E06" w:rsidP="00F3766B">
      <w:pPr>
        <w:pStyle w:val="Standard"/>
        <w:spacing w:line="276" w:lineRule="auto"/>
        <w:ind w:firstLine="567"/>
        <w:jc w:val="both"/>
        <w:rPr>
          <w:color w:val="000000"/>
          <w:sz w:val="24"/>
        </w:rPr>
      </w:pPr>
      <w:bookmarkStart w:id="3" w:name="__RefHeading___Toc17712_3097444900_Копия"/>
      <w:r>
        <w:rPr>
          <w:color w:val="000000"/>
          <w:sz w:val="24"/>
        </w:rPr>
        <w:t xml:space="preserve">- </w:t>
      </w:r>
      <w:r w:rsidR="00F9490C" w:rsidRPr="00F9490C">
        <w:rPr>
          <w:color w:val="000000"/>
          <w:sz w:val="24"/>
        </w:rPr>
        <w:t>прием заявителя в Уполномоченном органе;</w:t>
      </w:r>
      <w:bookmarkEnd w:id="3"/>
    </w:p>
    <w:p w:rsidR="00F9490C" w:rsidRPr="00F9490C" w:rsidRDefault="007E1E06" w:rsidP="00F3766B">
      <w:pPr>
        <w:pStyle w:val="Standard"/>
        <w:spacing w:line="276" w:lineRule="auto"/>
        <w:ind w:firstLine="567"/>
        <w:jc w:val="both"/>
        <w:rPr>
          <w:color w:val="000000"/>
          <w:sz w:val="24"/>
        </w:rPr>
      </w:pPr>
      <w:r>
        <w:rPr>
          <w:color w:val="000000"/>
          <w:sz w:val="24"/>
        </w:rPr>
        <w:t xml:space="preserve">- </w:t>
      </w:r>
      <w:r w:rsidR="00F9490C" w:rsidRPr="00F9490C">
        <w:rPr>
          <w:color w:val="000000"/>
          <w:sz w:val="24"/>
        </w:rPr>
        <w:t>почтовое отправление по адресу,</w:t>
      </w:r>
      <w:r w:rsidR="00F9490C">
        <w:rPr>
          <w:color w:val="000000"/>
          <w:sz w:val="24"/>
        </w:rPr>
        <w:t xml:space="preserve"> указанному в уведомлении  об </w:t>
      </w:r>
      <w:r w:rsidR="00F9490C" w:rsidRPr="00F9490C">
        <w:rPr>
          <w:color w:val="000000"/>
          <w:sz w:val="24"/>
        </w:rPr>
        <w:t>окончании строительства или реконструкции объекта индивидуального жилищного строительства или садового дома;</w:t>
      </w:r>
    </w:p>
    <w:p w:rsidR="00F9490C" w:rsidRPr="00F9490C" w:rsidRDefault="007E1E06" w:rsidP="00F3766B">
      <w:pPr>
        <w:pStyle w:val="Standard"/>
        <w:spacing w:line="276" w:lineRule="auto"/>
        <w:ind w:firstLine="567"/>
        <w:jc w:val="both"/>
        <w:rPr>
          <w:color w:val="000000"/>
          <w:sz w:val="24"/>
        </w:rPr>
      </w:pPr>
      <w:bookmarkStart w:id="4" w:name="__RefHeading___Toc17716_3097444900_Копия"/>
      <w:r>
        <w:rPr>
          <w:color w:val="000000"/>
          <w:sz w:val="24"/>
        </w:rPr>
        <w:t xml:space="preserve">- </w:t>
      </w:r>
      <w:r w:rsidR="00F9490C" w:rsidRPr="00F9490C">
        <w:rPr>
          <w:color w:val="000000"/>
          <w:sz w:val="24"/>
        </w:rPr>
        <w:t>в МФЦ;</w:t>
      </w:r>
      <w:bookmarkEnd w:id="4"/>
    </w:p>
    <w:p w:rsidR="00F9490C" w:rsidRPr="00F9490C" w:rsidRDefault="007E1E06" w:rsidP="00F3766B">
      <w:pPr>
        <w:pStyle w:val="Standard"/>
        <w:spacing w:line="276" w:lineRule="auto"/>
        <w:ind w:firstLine="567"/>
        <w:jc w:val="both"/>
        <w:rPr>
          <w:color w:val="000000"/>
          <w:sz w:val="24"/>
        </w:rPr>
      </w:pPr>
      <w:bookmarkStart w:id="5" w:name="__RefHeading___Toc17718_3097444900"/>
      <w:r>
        <w:rPr>
          <w:color w:val="000000"/>
          <w:sz w:val="24"/>
        </w:rPr>
        <w:t xml:space="preserve">- </w:t>
      </w:r>
      <w:r w:rsidR="00F9490C" w:rsidRPr="00F9490C">
        <w:rPr>
          <w:color w:val="000000"/>
          <w:sz w:val="24"/>
        </w:rPr>
        <w:t>посредством Единого портала, Регионального портала;</w:t>
      </w:r>
      <w:bookmarkEnd w:id="5"/>
    </w:p>
    <w:p w:rsidR="00F9490C" w:rsidRPr="00F9490C" w:rsidRDefault="007E1E06" w:rsidP="00F3766B">
      <w:pPr>
        <w:pStyle w:val="Standard"/>
        <w:spacing w:line="276" w:lineRule="auto"/>
        <w:ind w:firstLine="567"/>
        <w:jc w:val="both"/>
        <w:rPr>
          <w:color w:val="000000"/>
          <w:sz w:val="24"/>
        </w:rPr>
      </w:pPr>
      <w:r>
        <w:rPr>
          <w:color w:val="000000"/>
          <w:sz w:val="24"/>
        </w:rPr>
        <w:t xml:space="preserve">- </w:t>
      </w:r>
      <w:r w:rsidR="00F9490C" w:rsidRPr="00F9490C">
        <w:rPr>
          <w:color w:val="000000"/>
          <w:sz w:val="24"/>
        </w:rPr>
        <w:t>с использованием ГИСОГД − при наличии технической возможности;</w:t>
      </w:r>
    </w:p>
    <w:p w:rsidR="00F9490C" w:rsidRPr="00F9490C" w:rsidRDefault="007E1E06" w:rsidP="00F3766B">
      <w:pPr>
        <w:pStyle w:val="Standard"/>
        <w:spacing w:line="276" w:lineRule="auto"/>
        <w:ind w:firstLine="567"/>
        <w:jc w:val="both"/>
        <w:rPr>
          <w:color w:val="000000"/>
          <w:sz w:val="24"/>
        </w:rPr>
      </w:pPr>
      <w:r>
        <w:rPr>
          <w:color w:val="000000"/>
          <w:sz w:val="24"/>
        </w:rPr>
        <w:t xml:space="preserve">- </w:t>
      </w:r>
      <w:r w:rsidR="00F9490C" w:rsidRPr="00F9490C">
        <w:rPr>
          <w:color w:val="000000"/>
          <w:sz w:val="24"/>
        </w:rPr>
        <w:t>посредством НСПД − при наличии технической возможности;</w:t>
      </w:r>
    </w:p>
    <w:p w:rsidR="00F9490C" w:rsidRPr="00F9490C" w:rsidRDefault="007E1E06" w:rsidP="00F3766B">
      <w:pPr>
        <w:pStyle w:val="Standard"/>
        <w:spacing w:line="276" w:lineRule="auto"/>
        <w:ind w:firstLine="567"/>
        <w:jc w:val="both"/>
        <w:rPr>
          <w:color w:val="000000"/>
          <w:sz w:val="24"/>
        </w:rPr>
      </w:pPr>
      <w:r>
        <w:rPr>
          <w:color w:val="000000"/>
          <w:sz w:val="24"/>
        </w:rPr>
        <w:t xml:space="preserve">- </w:t>
      </w:r>
      <w:r w:rsidR="00F9490C" w:rsidRPr="00F9490C">
        <w:rPr>
          <w:color w:val="000000"/>
          <w:sz w:val="24"/>
        </w:rPr>
        <w:t>посредством направления на адрес электронной почты - при наличии технической возможности.</w:t>
      </w:r>
    </w:p>
    <w:p w:rsidR="00B94D69" w:rsidRPr="00956DC8" w:rsidRDefault="00B94D69" w:rsidP="00F3766B">
      <w:pPr>
        <w:pStyle w:val="ConsPlusNormal0"/>
        <w:spacing w:line="276" w:lineRule="auto"/>
        <w:jc w:val="both"/>
        <w:rPr>
          <w:rFonts w:ascii="Times New Roman" w:hAnsi="Times New Roman" w:cs="Times New Roman"/>
          <w:b/>
          <w:sz w:val="24"/>
          <w:szCs w:val="24"/>
        </w:rPr>
      </w:pPr>
    </w:p>
    <w:p w:rsidR="00387E5B" w:rsidRDefault="00387E5B" w:rsidP="00F3766B">
      <w:pPr>
        <w:pStyle w:val="ConsPlusNormal0"/>
        <w:spacing w:line="276" w:lineRule="auto"/>
        <w:jc w:val="center"/>
        <w:outlineLvl w:val="2"/>
        <w:rPr>
          <w:rFonts w:ascii="Times New Roman" w:hAnsi="Times New Roman" w:cs="Times New Roman"/>
          <w:b/>
          <w:sz w:val="24"/>
          <w:szCs w:val="24"/>
        </w:rPr>
      </w:pPr>
      <w:r w:rsidRPr="00956DC8">
        <w:rPr>
          <w:rFonts w:ascii="Times New Roman" w:hAnsi="Times New Roman" w:cs="Times New Roman"/>
          <w:b/>
          <w:sz w:val="24"/>
          <w:szCs w:val="24"/>
        </w:rPr>
        <w:t xml:space="preserve">2.4. Срок предоставления муниципальной услуги </w:t>
      </w:r>
    </w:p>
    <w:p w:rsidR="000676EE" w:rsidRPr="00956DC8" w:rsidRDefault="000676EE" w:rsidP="00F3766B">
      <w:pPr>
        <w:pStyle w:val="ConsPlusNormal0"/>
        <w:spacing w:line="276" w:lineRule="auto"/>
        <w:jc w:val="center"/>
        <w:outlineLvl w:val="2"/>
        <w:rPr>
          <w:rFonts w:ascii="Times New Roman" w:hAnsi="Times New Roman" w:cs="Times New Roman"/>
          <w:b/>
          <w:sz w:val="24"/>
          <w:szCs w:val="24"/>
        </w:rPr>
      </w:pPr>
    </w:p>
    <w:p w:rsidR="00F9490C" w:rsidRPr="00F9490C" w:rsidRDefault="00F9490C" w:rsidP="00F3766B">
      <w:pPr>
        <w:pStyle w:val="Standard"/>
        <w:spacing w:line="276" w:lineRule="auto"/>
        <w:ind w:firstLine="567"/>
        <w:jc w:val="both"/>
        <w:rPr>
          <w:color w:val="000000"/>
          <w:sz w:val="24"/>
          <w:lang w:eastAsia="ru-RU"/>
        </w:rPr>
      </w:pPr>
      <w:r w:rsidRPr="00F9490C">
        <w:rPr>
          <w:color w:val="000000"/>
          <w:sz w:val="24"/>
          <w:lang w:eastAsia="ru-RU"/>
        </w:rPr>
        <w:t>2.4.1. Максимальный срок предоставления Услуги составляет 7 рабочих дней - при поступлении уведомления об окончании строительства.</w:t>
      </w:r>
    </w:p>
    <w:p w:rsidR="00F9490C" w:rsidRPr="00F9490C" w:rsidRDefault="00F9490C" w:rsidP="00F3766B">
      <w:pPr>
        <w:pStyle w:val="Standard"/>
        <w:spacing w:line="276" w:lineRule="auto"/>
        <w:ind w:firstLine="567"/>
        <w:jc w:val="both"/>
        <w:rPr>
          <w:color w:val="000000"/>
          <w:sz w:val="24"/>
          <w:lang w:eastAsia="ru-RU"/>
        </w:rPr>
      </w:pPr>
      <w:r w:rsidRPr="00F9490C">
        <w:rPr>
          <w:color w:val="000000"/>
          <w:sz w:val="24"/>
          <w:lang w:eastAsia="ru-RU"/>
        </w:rPr>
        <w:t>2.4.2.  Сроки предоставления Услуги исчисляется со дня регистрации уведомления об окончании строительства и документов и (или) информации, необходимых для предоставления Услуги:</w:t>
      </w:r>
    </w:p>
    <w:p w:rsidR="00F9490C" w:rsidRPr="00F9490C" w:rsidRDefault="007E1E06" w:rsidP="00F3766B">
      <w:pPr>
        <w:pStyle w:val="Standard"/>
        <w:spacing w:line="276" w:lineRule="auto"/>
        <w:ind w:firstLine="567"/>
        <w:jc w:val="both"/>
        <w:rPr>
          <w:color w:val="000000"/>
          <w:sz w:val="24"/>
          <w:lang w:eastAsia="ru-RU"/>
        </w:rPr>
      </w:pPr>
      <w:r>
        <w:rPr>
          <w:color w:val="000000"/>
          <w:sz w:val="24"/>
          <w:lang w:eastAsia="ru-RU"/>
        </w:rPr>
        <w:t xml:space="preserve">- </w:t>
      </w:r>
      <w:r w:rsidR="00F9490C" w:rsidRPr="00F9490C">
        <w:rPr>
          <w:color w:val="000000"/>
          <w:sz w:val="24"/>
          <w:lang w:eastAsia="ru-RU"/>
        </w:rPr>
        <w:t>в Уполномоченном органе, в том числе в случае их подачи посредством почтового отправления с уведомлением о вручении;</w:t>
      </w:r>
    </w:p>
    <w:p w:rsidR="00F9490C" w:rsidRPr="00F9490C" w:rsidRDefault="007E1E06" w:rsidP="00F3766B">
      <w:pPr>
        <w:pStyle w:val="Standard"/>
        <w:spacing w:line="276" w:lineRule="auto"/>
        <w:ind w:firstLine="567"/>
        <w:jc w:val="both"/>
        <w:rPr>
          <w:color w:val="000000"/>
          <w:sz w:val="24"/>
          <w:lang w:eastAsia="ru-RU"/>
        </w:rPr>
      </w:pPr>
      <w:r>
        <w:rPr>
          <w:color w:val="000000"/>
          <w:sz w:val="24"/>
          <w:lang w:eastAsia="ru-RU"/>
        </w:rPr>
        <w:t xml:space="preserve">- </w:t>
      </w:r>
      <w:r w:rsidR="00F9490C" w:rsidRPr="00F9490C">
        <w:rPr>
          <w:color w:val="000000"/>
          <w:sz w:val="24"/>
          <w:lang w:eastAsia="ru-RU"/>
        </w:rPr>
        <w:t xml:space="preserve">посредством Единого портала, Регионального портала, НСПД, ГИСОГД (с учетом особенностей, установленных пунктом </w:t>
      </w:r>
      <w:r w:rsidR="00F9490C" w:rsidRPr="00F9490C">
        <w:rPr>
          <w:sz w:val="24"/>
          <w:lang w:eastAsia="ru-RU"/>
        </w:rPr>
        <w:t xml:space="preserve">2.7.2 </w:t>
      </w:r>
      <w:r w:rsidR="00F9490C">
        <w:rPr>
          <w:color w:val="000000"/>
          <w:sz w:val="24"/>
          <w:lang w:eastAsia="ru-RU"/>
        </w:rPr>
        <w:t xml:space="preserve">настоящего </w:t>
      </w:r>
      <w:r w:rsidR="00F9490C" w:rsidRPr="00F9490C">
        <w:rPr>
          <w:color w:val="000000"/>
          <w:sz w:val="24"/>
          <w:lang w:eastAsia="ru-RU"/>
        </w:rPr>
        <w:t>административного регламента);</w:t>
      </w:r>
    </w:p>
    <w:p w:rsidR="00F9490C" w:rsidRPr="00F9490C" w:rsidRDefault="007E1E06" w:rsidP="00F3766B">
      <w:pPr>
        <w:pStyle w:val="Standard"/>
        <w:spacing w:line="276" w:lineRule="auto"/>
        <w:ind w:firstLine="567"/>
        <w:jc w:val="both"/>
        <w:rPr>
          <w:color w:val="000000"/>
          <w:sz w:val="24"/>
          <w:lang w:eastAsia="ru-RU"/>
        </w:rPr>
      </w:pPr>
      <w:r>
        <w:rPr>
          <w:color w:val="000000"/>
          <w:sz w:val="24"/>
          <w:lang w:eastAsia="ru-RU"/>
        </w:rPr>
        <w:t xml:space="preserve">- </w:t>
      </w:r>
      <w:r w:rsidR="00F9490C" w:rsidRPr="00F9490C">
        <w:rPr>
          <w:color w:val="000000"/>
          <w:sz w:val="24"/>
          <w:lang w:eastAsia="ru-RU"/>
        </w:rPr>
        <w:t>в МФЦ, в случае, если уведомление об окончании строительства и документы и (или) информация, необходимые для предоставления Услуги, поданы в МФЦ.</w:t>
      </w:r>
    </w:p>
    <w:p w:rsidR="00715D3E" w:rsidRPr="00956DC8" w:rsidRDefault="00715D3E" w:rsidP="00F3766B">
      <w:pPr>
        <w:pStyle w:val="ConsPlusNormal0"/>
        <w:spacing w:line="276" w:lineRule="auto"/>
        <w:jc w:val="both"/>
        <w:rPr>
          <w:rFonts w:ascii="Times New Roman" w:hAnsi="Times New Roman" w:cs="Times New Roman"/>
          <w:sz w:val="24"/>
          <w:szCs w:val="24"/>
        </w:rPr>
      </w:pPr>
    </w:p>
    <w:p w:rsidR="00F9490C" w:rsidRDefault="00F9490C" w:rsidP="00F3766B">
      <w:pPr>
        <w:pStyle w:val="110"/>
        <w:spacing w:line="276" w:lineRule="auto"/>
        <w:rPr>
          <w:bCs/>
          <w:color w:val="000000"/>
          <w:sz w:val="24"/>
          <w:lang w:eastAsia="ru-RU"/>
        </w:rPr>
      </w:pPr>
      <w:bookmarkStart w:id="6" w:name="__RefHeading___Toc4603_3097444900"/>
      <w:r w:rsidRPr="00F9490C">
        <w:rPr>
          <w:bCs/>
          <w:color w:val="000000"/>
          <w:sz w:val="24"/>
          <w:lang w:eastAsia="ru-RU"/>
        </w:rPr>
        <w:t xml:space="preserve">2.5. Размер платы, взимаемой с заявителя при предоставлении </w:t>
      </w:r>
    </w:p>
    <w:p w:rsidR="00F9490C" w:rsidRDefault="00F9490C" w:rsidP="00F3766B">
      <w:pPr>
        <w:pStyle w:val="110"/>
        <w:spacing w:line="276" w:lineRule="auto"/>
        <w:rPr>
          <w:bCs/>
          <w:color w:val="000000"/>
          <w:sz w:val="24"/>
          <w:lang w:eastAsia="ru-RU"/>
        </w:rPr>
      </w:pPr>
      <w:r w:rsidRPr="00F9490C">
        <w:rPr>
          <w:bCs/>
          <w:color w:val="000000"/>
          <w:sz w:val="24"/>
          <w:lang w:eastAsia="ru-RU"/>
        </w:rPr>
        <w:t>муниципальной услуги, и способы ее взимания</w:t>
      </w:r>
      <w:bookmarkEnd w:id="6"/>
    </w:p>
    <w:p w:rsidR="00F9490C" w:rsidRPr="00F9490C" w:rsidRDefault="00F9490C" w:rsidP="00F3766B">
      <w:pPr>
        <w:pStyle w:val="110"/>
        <w:spacing w:line="276" w:lineRule="auto"/>
        <w:rPr>
          <w:color w:val="000000"/>
          <w:sz w:val="24"/>
        </w:rPr>
      </w:pPr>
    </w:p>
    <w:p w:rsidR="00F9490C" w:rsidRPr="00F9490C" w:rsidRDefault="00F9490C" w:rsidP="00F3766B">
      <w:pPr>
        <w:pStyle w:val="Standard"/>
        <w:tabs>
          <w:tab w:val="left" w:pos="1276"/>
        </w:tabs>
        <w:spacing w:line="276" w:lineRule="auto"/>
        <w:ind w:firstLine="567"/>
        <w:jc w:val="both"/>
        <w:rPr>
          <w:color w:val="000000"/>
          <w:sz w:val="24"/>
        </w:rPr>
      </w:pPr>
      <w:r w:rsidRPr="00F9490C">
        <w:rPr>
          <w:color w:val="000000"/>
          <w:sz w:val="24"/>
        </w:rPr>
        <w:t>Взимание государственной пошлины или иной платы за предоставление Услуги не предусмотрено</w:t>
      </w:r>
      <w:r w:rsidRPr="00F9490C">
        <w:rPr>
          <w:color w:val="000000"/>
          <w:sz w:val="24"/>
          <w:lang w:eastAsia="ru-RU"/>
        </w:rPr>
        <w:t>.</w:t>
      </w:r>
    </w:p>
    <w:p w:rsidR="00387E5B" w:rsidRPr="00956DC8" w:rsidRDefault="00387E5B" w:rsidP="00F3766B">
      <w:pPr>
        <w:pStyle w:val="ConsPlusNormal0"/>
        <w:spacing w:line="276" w:lineRule="auto"/>
        <w:jc w:val="center"/>
        <w:rPr>
          <w:rFonts w:ascii="Times New Roman" w:hAnsi="Times New Roman" w:cs="Times New Roman"/>
          <w:sz w:val="24"/>
          <w:szCs w:val="24"/>
        </w:rPr>
      </w:pPr>
    </w:p>
    <w:p w:rsidR="00F9490C" w:rsidRDefault="00F9490C" w:rsidP="00F3766B">
      <w:pPr>
        <w:pStyle w:val="110"/>
        <w:spacing w:line="276" w:lineRule="auto"/>
        <w:rPr>
          <w:bCs/>
          <w:color w:val="000000"/>
          <w:sz w:val="24"/>
          <w:lang w:eastAsia="ru-RU"/>
        </w:rPr>
      </w:pPr>
      <w:bookmarkStart w:id="7" w:name="__RefHeading___Toc4605_3097444900"/>
      <w:r w:rsidRPr="00F9490C">
        <w:rPr>
          <w:bCs/>
          <w:color w:val="000000"/>
          <w:sz w:val="24"/>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7"/>
    </w:p>
    <w:p w:rsidR="00F9490C" w:rsidRPr="00F9490C" w:rsidRDefault="00F9490C" w:rsidP="00F3766B">
      <w:pPr>
        <w:pStyle w:val="110"/>
        <w:spacing w:line="276" w:lineRule="auto"/>
        <w:rPr>
          <w:color w:val="000000"/>
          <w:sz w:val="24"/>
        </w:rPr>
      </w:pPr>
    </w:p>
    <w:p w:rsidR="00F9490C" w:rsidRPr="00F9490C" w:rsidRDefault="00F9490C" w:rsidP="00F3766B">
      <w:pPr>
        <w:pStyle w:val="Standard"/>
        <w:tabs>
          <w:tab w:val="left" w:pos="0"/>
        </w:tabs>
        <w:spacing w:line="276" w:lineRule="auto"/>
        <w:ind w:firstLine="567"/>
        <w:jc w:val="both"/>
        <w:rPr>
          <w:color w:val="000000"/>
          <w:sz w:val="24"/>
        </w:rPr>
      </w:pPr>
      <w:r w:rsidRPr="00F9490C">
        <w:rPr>
          <w:color w:val="000000"/>
          <w:sz w:val="24"/>
          <w:lang w:eastAsia="ru-RU"/>
        </w:rPr>
        <w:t>2.6.1. Максимальный срок ожидания в очереди при подаче запроса:</w:t>
      </w:r>
    </w:p>
    <w:p w:rsidR="00F9490C" w:rsidRPr="00F9490C" w:rsidRDefault="007E1E06" w:rsidP="00F3766B">
      <w:pPr>
        <w:pStyle w:val="Standard"/>
        <w:tabs>
          <w:tab w:val="left" w:pos="0"/>
        </w:tabs>
        <w:spacing w:line="276" w:lineRule="auto"/>
        <w:ind w:firstLine="567"/>
        <w:jc w:val="both"/>
        <w:rPr>
          <w:color w:val="000000"/>
          <w:sz w:val="24"/>
          <w:lang w:eastAsia="ru-RU"/>
        </w:rPr>
      </w:pPr>
      <w:r>
        <w:rPr>
          <w:color w:val="000000"/>
          <w:sz w:val="24"/>
          <w:lang w:eastAsia="ru-RU"/>
        </w:rPr>
        <w:t xml:space="preserve">- </w:t>
      </w:r>
      <w:r w:rsidR="00F9490C" w:rsidRPr="00F9490C">
        <w:rPr>
          <w:color w:val="000000"/>
          <w:sz w:val="24"/>
          <w:lang w:eastAsia="ru-RU"/>
        </w:rPr>
        <w:t>в Уполномоченном органе, в МФЦ − 15 минут;</w:t>
      </w:r>
    </w:p>
    <w:p w:rsidR="00F9490C" w:rsidRPr="00F9490C" w:rsidRDefault="007E1E06" w:rsidP="00F3766B">
      <w:pPr>
        <w:pStyle w:val="Standard"/>
        <w:tabs>
          <w:tab w:val="left" w:pos="0"/>
        </w:tabs>
        <w:spacing w:line="276" w:lineRule="auto"/>
        <w:ind w:firstLine="567"/>
        <w:jc w:val="both"/>
        <w:rPr>
          <w:color w:val="000000"/>
          <w:sz w:val="24"/>
          <w:lang w:eastAsia="ru-RU"/>
        </w:rPr>
      </w:pPr>
      <w:r>
        <w:rPr>
          <w:color w:val="000000"/>
          <w:sz w:val="24"/>
          <w:lang w:eastAsia="ru-RU"/>
        </w:rPr>
        <w:t xml:space="preserve">- </w:t>
      </w:r>
      <w:r w:rsidR="00F9490C" w:rsidRPr="00F9490C">
        <w:rPr>
          <w:color w:val="000000"/>
          <w:sz w:val="24"/>
          <w:lang w:eastAsia="ru-RU"/>
        </w:rPr>
        <w:t>посредством почтового отправления − настоящим регламентом не регулируется;</w:t>
      </w:r>
    </w:p>
    <w:p w:rsidR="00F9490C" w:rsidRPr="00F9490C" w:rsidRDefault="007E1E06" w:rsidP="00F3766B">
      <w:pPr>
        <w:pStyle w:val="Standard"/>
        <w:tabs>
          <w:tab w:val="left" w:pos="0"/>
        </w:tabs>
        <w:spacing w:line="276" w:lineRule="auto"/>
        <w:ind w:firstLine="567"/>
        <w:jc w:val="both"/>
        <w:rPr>
          <w:color w:val="000000"/>
          <w:sz w:val="24"/>
          <w:lang w:eastAsia="ru-RU"/>
        </w:rPr>
      </w:pPr>
      <w:r>
        <w:rPr>
          <w:color w:val="000000"/>
          <w:sz w:val="24"/>
          <w:lang w:eastAsia="ru-RU"/>
        </w:rPr>
        <w:t xml:space="preserve">- </w:t>
      </w:r>
      <w:r w:rsidR="00F9490C" w:rsidRPr="00F9490C">
        <w:rPr>
          <w:color w:val="000000"/>
          <w:sz w:val="24"/>
          <w:lang w:eastAsia="ru-RU"/>
        </w:rPr>
        <w:t>посредством Единого портала, Регионального портала, НСПД, ГИСОГД − не предусмотрен.</w:t>
      </w:r>
    </w:p>
    <w:p w:rsidR="00F9490C" w:rsidRPr="00F9490C" w:rsidRDefault="00F9490C" w:rsidP="00F3766B">
      <w:pPr>
        <w:pStyle w:val="Standard"/>
        <w:tabs>
          <w:tab w:val="left" w:pos="0"/>
        </w:tabs>
        <w:spacing w:line="276" w:lineRule="auto"/>
        <w:ind w:firstLine="567"/>
        <w:jc w:val="both"/>
        <w:rPr>
          <w:color w:val="000000"/>
          <w:sz w:val="24"/>
        </w:rPr>
      </w:pPr>
      <w:r w:rsidRPr="00F9490C">
        <w:rPr>
          <w:color w:val="000000"/>
          <w:sz w:val="24"/>
          <w:lang w:eastAsia="ru-RU"/>
        </w:rPr>
        <w:t>2.6.2. Максимальный срок ожидания в очереди при получении результата Услуги:</w:t>
      </w:r>
    </w:p>
    <w:p w:rsidR="00F9490C" w:rsidRPr="00F9490C" w:rsidRDefault="007E1E06" w:rsidP="00F3766B">
      <w:pPr>
        <w:pStyle w:val="Standard"/>
        <w:tabs>
          <w:tab w:val="left" w:pos="0"/>
        </w:tabs>
        <w:spacing w:line="276" w:lineRule="auto"/>
        <w:ind w:firstLine="567"/>
        <w:jc w:val="both"/>
        <w:rPr>
          <w:color w:val="000000"/>
          <w:sz w:val="24"/>
        </w:rPr>
      </w:pPr>
      <w:r>
        <w:rPr>
          <w:color w:val="000000"/>
          <w:sz w:val="24"/>
          <w:lang w:eastAsia="ru-RU"/>
        </w:rPr>
        <w:t xml:space="preserve">- </w:t>
      </w:r>
      <w:r w:rsidR="00F9490C" w:rsidRPr="00F9490C">
        <w:rPr>
          <w:color w:val="000000"/>
          <w:sz w:val="24"/>
          <w:lang w:eastAsia="ru-RU"/>
        </w:rPr>
        <w:t>в Уполномоченном органе, в МФЦ − 15 минут;</w:t>
      </w:r>
    </w:p>
    <w:p w:rsidR="00F9490C" w:rsidRPr="00F9490C" w:rsidRDefault="007E1E06" w:rsidP="00F3766B">
      <w:pPr>
        <w:pStyle w:val="Standard"/>
        <w:tabs>
          <w:tab w:val="left" w:pos="0"/>
        </w:tabs>
        <w:spacing w:line="276" w:lineRule="auto"/>
        <w:ind w:firstLine="567"/>
        <w:jc w:val="both"/>
        <w:rPr>
          <w:color w:val="000000"/>
          <w:sz w:val="24"/>
          <w:lang w:eastAsia="ru-RU"/>
        </w:rPr>
      </w:pPr>
      <w:r>
        <w:rPr>
          <w:color w:val="000000"/>
          <w:sz w:val="24"/>
          <w:lang w:eastAsia="ru-RU"/>
        </w:rPr>
        <w:t xml:space="preserve">- </w:t>
      </w:r>
      <w:r w:rsidR="00F9490C" w:rsidRPr="00F9490C">
        <w:rPr>
          <w:color w:val="000000"/>
          <w:sz w:val="24"/>
          <w:lang w:eastAsia="ru-RU"/>
        </w:rPr>
        <w:t>посредством почтового отправления − настоящим регламентом не регулируется;</w:t>
      </w:r>
    </w:p>
    <w:p w:rsidR="00F9490C" w:rsidRPr="00F9490C" w:rsidRDefault="007E1E06" w:rsidP="00F3766B">
      <w:pPr>
        <w:pStyle w:val="Standard"/>
        <w:tabs>
          <w:tab w:val="left" w:pos="0"/>
        </w:tabs>
        <w:spacing w:line="276" w:lineRule="auto"/>
        <w:ind w:firstLine="567"/>
        <w:jc w:val="both"/>
        <w:rPr>
          <w:color w:val="000000"/>
          <w:sz w:val="24"/>
        </w:rPr>
      </w:pPr>
      <w:r>
        <w:rPr>
          <w:color w:val="000000"/>
          <w:sz w:val="24"/>
        </w:rPr>
        <w:t xml:space="preserve">- </w:t>
      </w:r>
      <w:r w:rsidR="00F9490C" w:rsidRPr="00F9490C">
        <w:rPr>
          <w:color w:val="000000"/>
          <w:sz w:val="24"/>
        </w:rPr>
        <w:t>посредством Единого портала, Регионального портала, НСПД, ГИСОГД, электронной почты − не предусмотрен.</w:t>
      </w:r>
    </w:p>
    <w:p w:rsidR="00387E5B" w:rsidRPr="00956DC8" w:rsidRDefault="00387E5B" w:rsidP="00F3766B">
      <w:pPr>
        <w:pStyle w:val="ConsPlusNormal0"/>
        <w:spacing w:line="276" w:lineRule="auto"/>
        <w:jc w:val="center"/>
        <w:rPr>
          <w:rFonts w:ascii="Times New Roman" w:hAnsi="Times New Roman" w:cs="Times New Roman"/>
          <w:sz w:val="24"/>
          <w:szCs w:val="24"/>
        </w:rPr>
      </w:pPr>
    </w:p>
    <w:p w:rsidR="0031324D" w:rsidRDefault="0031324D" w:rsidP="00F3766B">
      <w:pPr>
        <w:pStyle w:val="110"/>
        <w:spacing w:line="276" w:lineRule="auto"/>
        <w:rPr>
          <w:bCs/>
          <w:color w:val="000000"/>
          <w:sz w:val="24"/>
          <w:lang w:eastAsia="ru-RU"/>
        </w:rPr>
      </w:pPr>
      <w:bookmarkStart w:id="8" w:name="__RefHeading___Toc4607_3097444900"/>
      <w:r w:rsidRPr="0031324D">
        <w:rPr>
          <w:bCs/>
          <w:color w:val="000000"/>
          <w:sz w:val="24"/>
          <w:lang w:eastAsia="ru-RU"/>
        </w:rPr>
        <w:t>2.7. Срок регистрации запроса заявителя о предоставлении муниципальной услуги</w:t>
      </w:r>
      <w:bookmarkEnd w:id="8"/>
    </w:p>
    <w:p w:rsidR="0031324D" w:rsidRPr="0031324D" w:rsidRDefault="0031324D" w:rsidP="00F3766B">
      <w:pPr>
        <w:pStyle w:val="110"/>
        <w:spacing w:line="276" w:lineRule="auto"/>
        <w:rPr>
          <w:color w:val="000000"/>
          <w:sz w:val="24"/>
        </w:rPr>
      </w:pPr>
    </w:p>
    <w:p w:rsidR="0031324D" w:rsidRPr="0031324D" w:rsidRDefault="0031324D" w:rsidP="00F3766B">
      <w:pPr>
        <w:pStyle w:val="Standard"/>
        <w:tabs>
          <w:tab w:val="left" w:pos="0"/>
        </w:tabs>
        <w:spacing w:line="276" w:lineRule="auto"/>
        <w:ind w:firstLine="567"/>
        <w:jc w:val="both"/>
        <w:rPr>
          <w:color w:val="000000"/>
          <w:sz w:val="24"/>
        </w:rPr>
      </w:pPr>
      <w:r w:rsidRPr="0031324D">
        <w:rPr>
          <w:color w:val="000000"/>
          <w:sz w:val="24"/>
        </w:rPr>
        <w:t>2.7.1. Регистрация Уполномоченным органом уведомления об окончании строительства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Регионального портала, НСПД, ГИСОГД, осуществляется в день поступления уведомления об окончании строительства.</w:t>
      </w:r>
    </w:p>
    <w:p w:rsidR="0031324D" w:rsidRPr="0031324D" w:rsidRDefault="0031324D" w:rsidP="00F3766B">
      <w:pPr>
        <w:pStyle w:val="Standard"/>
        <w:tabs>
          <w:tab w:val="left" w:pos="0"/>
        </w:tabs>
        <w:spacing w:line="276" w:lineRule="auto"/>
        <w:ind w:firstLine="567"/>
        <w:jc w:val="both"/>
        <w:rPr>
          <w:color w:val="000000"/>
          <w:sz w:val="24"/>
        </w:rPr>
      </w:pPr>
      <w:r w:rsidRPr="0031324D">
        <w:rPr>
          <w:color w:val="000000"/>
          <w:sz w:val="24"/>
        </w:rPr>
        <w:t>2.7.2. Регистрация Уполномоченным органом уведомления об окончании строительства и документов и (или) информации, необходимых для предоставления Услуги, в случае их подачи посредством Единого портала, Регионального портала, НСПД, ГИСОГД вне графика рабочего времени, установленного в Уполномоченном органе, осуществляется в первый рабочий день, следующий за днем их поступления в Уполномоченный орган.</w:t>
      </w:r>
    </w:p>
    <w:p w:rsidR="0031324D" w:rsidRPr="0031324D" w:rsidRDefault="0031324D" w:rsidP="00F3766B">
      <w:pPr>
        <w:pStyle w:val="Standard"/>
        <w:tabs>
          <w:tab w:val="left" w:pos="0"/>
        </w:tabs>
        <w:spacing w:line="276" w:lineRule="auto"/>
        <w:ind w:firstLine="567"/>
        <w:jc w:val="both"/>
        <w:rPr>
          <w:color w:val="000000"/>
          <w:sz w:val="24"/>
        </w:rPr>
      </w:pPr>
      <w:r w:rsidRPr="0031324D">
        <w:rPr>
          <w:color w:val="000000"/>
          <w:sz w:val="24"/>
        </w:rPr>
        <w:t>2.7.3. Регистрация уведомления об окончании строительства и документов и (или) информации, необходимых для предоставления Услуги, в МФЦ осуществляется в день поступления запроса в МФЦ.</w:t>
      </w:r>
    </w:p>
    <w:p w:rsidR="0031324D" w:rsidRPr="00956DC8" w:rsidRDefault="0031324D" w:rsidP="00174413">
      <w:pPr>
        <w:autoSpaceDE w:val="0"/>
        <w:autoSpaceDN w:val="0"/>
        <w:adjustRightInd w:val="0"/>
        <w:spacing w:line="276" w:lineRule="auto"/>
        <w:jc w:val="both"/>
      </w:pPr>
    </w:p>
    <w:p w:rsidR="0031324D" w:rsidRPr="005C7612" w:rsidRDefault="0031324D" w:rsidP="00F3766B">
      <w:pPr>
        <w:pStyle w:val="ConsPlusNormal0"/>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2.8</w:t>
      </w:r>
      <w:r w:rsidRPr="005C7612">
        <w:rPr>
          <w:rFonts w:ascii="Times New Roman" w:hAnsi="Times New Roman" w:cs="Times New Roman"/>
          <w:b/>
          <w:sz w:val="24"/>
          <w:szCs w:val="24"/>
        </w:rPr>
        <w:t>. Требования к помещениям, в которых предоставляются</w:t>
      </w:r>
    </w:p>
    <w:p w:rsidR="0031324D" w:rsidRPr="005C7612" w:rsidRDefault="0031324D" w:rsidP="00F3766B">
      <w:pPr>
        <w:pStyle w:val="ConsPlusNormal0"/>
        <w:spacing w:line="276" w:lineRule="auto"/>
        <w:jc w:val="center"/>
        <w:rPr>
          <w:rFonts w:ascii="Times New Roman" w:hAnsi="Times New Roman" w:cs="Times New Roman"/>
          <w:b/>
          <w:sz w:val="24"/>
          <w:szCs w:val="24"/>
        </w:rPr>
      </w:pPr>
      <w:r w:rsidRPr="005C7612">
        <w:rPr>
          <w:rFonts w:ascii="Times New Roman" w:hAnsi="Times New Roman" w:cs="Times New Roman"/>
          <w:b/>
          <w:sz w:val="24"/>
          <w:szCs w:val="24"/>
        </w:rPr>
        <w:t xml:space="preserve">муниципальные услуги </w:t>
      </w:r>
    </w:p>
    <w:p w:rsidR="0031324D" w:rsidRDefault="0031324D" w:rsidP="00F3766B">
      <w:pPr>
        <w:pStyle w:val="ConsPlusNormal0"/>
        <w:spacing w:line="276" w:lineRule="auto"/>
        <w:jc w:val="center"/>
        <w:rPr>
          <w:rFonts w:ascii="Times New Roman" w:hAnsi="Times New Roman" w:cs="Times New Roman"/>
          <w:sz w:val="26"/>
          <w:szCs w:val="26"/>
        </w:rPr>
      </w:pPr>
    </w:p>
    <w:p w:rsidR="0031324D" w:rsidRDefault="0031324D" w:rsidP="00F3766B">
      <w:pPr>
        <w:autoSpaceDE w:val="0"/>
        <w:autoSpaceDN w:val="0"/>
        <w:adjustRightInd w:val="0"/>
        <w:spacing w:line="276" w:lineRule="auto"/>
        <w:ind w:firstLine="567"/>
        <w:jc w:val="both"/>
      </w:pPr>
      <w:r>
        <w:t xml:space="preserve">2.8.1. </w:t>
      </w:r>
      <w:r w:rsidRPr="002E199C">
        <w:t>Требования, которым должны соответствовать помещения, в кото</w:t>
      </w:r>
      <w:r>
        <w:t>рых предоставляется У</w:t>
      </w:r>
      <w:r w:rsidRPr="002E199C">
        <w:t xml:space="preserve">слуга, в том числе зал ожидания, места для заполнения запросов </w:t>
      </w:r>
      <w:r>
        <w:t>о предоставлении У</w:t>
      </w:r>
      <w:r w:rsidRPr="002E199C">
        <w:t>слуги, информационные стенды с образцами их заполнения и перечнем документов и (или) информации, необходимых дл</w:t>
      </w:r>
      <w:r>
        <w:t>я предоставления У</w:t>
      </w:r>
      <w:r w:rsidRPr="002E199C">
        <w:t xml:space="preserve">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t xml:space="preserve">Уполномоченного органа в сети «Интернет» по адресу </w:t>
      </w:r>
      <w:r w:rsidR="007E1E06" w:rsidRPr="00CE6254">
        <w:t>(https://tomari.sakhalin.gov.ru/municipal-services/administrativnye-reglamenty-i-standarty-predostavlyaemykh-gosudarstvennykh-i-munitsipalnykh-uslug-fu/)</w:t>
      </w:r>
      <w:r w:rsidR="007E1E06">
        <w:t xml:space="preserve">, </w:t>
      </w:r>
      <w:r w:rsidRPr="002E199C">
        <w:t>а также на Еди</w:t>
      </w:r>
      <w:r>
        <w:t xml:space="preserve">ном портале, Региональном портале. </w:t>
      </w:r>
    </w:p>
    <w:p w:rsidR="0031324D" w:rsidRPr="00A278C4" w:rsidRDefault="0031324D" w:rsidP="00F3766B">
      <w:pPr>
        <w:autoSpaceDE w:val="0"/>
        <w:autoSpaceDN w:val="0"/>
        <w:adjustRightInd w:val="0"/>
        <w:spacing w:line="276" w:lineRule="auto"/>
        <w:jc w:val="both"/>
      </w:pPr>
    </w:p>
    <w:p w:rsidR="0031324D" w:rsidRPr="005C7612" w:rsidRDefault="0031324D" w:rsidP="00F3766B">
      <w:pPr>
        <w:pStyle w:val="ConsPlusNormal0"/>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2.9</w:t>
      </w:r>
      <w:r w:rsidRPr="005C7612">
        <w:rPr>
          <w:rFonts w:ascii="Times New Roman" w:hAnsi="Times New Roman" w:cs="Times New Roman"/>
          <w:b/>
          <w:sz w:val="24"/>
          <w:szCs w:val="24"/>
        </w:rPr>
        <w:t>. Показатели доступности и качества</w:t>
      </w:r>
    </w:p>
    <w:p w:rsidR="0031324D" w:rsidRDefault="0031324D" w:rsidP="00F3766B">
      <w:pPr>
        <w:pStyle w:val="ConsPlusNormal0"/>
        <w:spacing w:line="276" w:lineRule="auto"/>
        <w:jc w:val="center"/>
        <w:rPr>
          <w:rFonts w:ascii="Times New Roman" w:hAnsi="Times New Roman" w:cs="Times New Roman"/>
          <w:b/>
          <w:sz w:val="24"/>
          <w:szCs w:val="24"/>
        </w:rPr>
      </w:pPr>
      <w:r w:rsidRPr="005C7612">
        <w:rPr>
          <w:rFonts w:ascii="Times New Roman" w:hAnsi="Times New Roman" w:cs="Times New Roman"/>
          <w:b/>
          <w:sz w:val="24"/>
          <w:szCs w:val="24"/>
        </w:rPr>
        <w:t>муниципальных услуг</w:t>
      </w:r>
    </w:p>
    <w:p w:rsidR="0031324D" w:rsidRPr="002802B9" w:rsidRDefault="0031324D" w:rsidP="00F3766B">
      <w:pPr>
        <w:pStyle w:val="ConsPlusNormal0"/>
        <w:spacing w:line="276" w:lineRule="auto"/>
        <w:jc w:val="center"/>
        <w:rPr>
          <w:rFonts w:ascii="Times New Roman" w:hAnsi="Times New Roman" w:cs="Times New Roman"/>
          <w:b/>
          <w:sz w:val="24"/>
          <w:szCs w:val="24"/>
        </w:rPr>
      </w:pPr>
    </w:p>
    <w:p w:rsidR="0031324D" w:rsidRPr="000C0140" w:rsidRDefault="0031324D" w:rsidP="00F3766B">
      <w:pPr>
        <w:autoSpaceDE w:val="0"/>
        <w:autoSpaceDN w:val="0"/>
        <w:adjustRightInd w:val="0"/>
        <w:spacing w:line="276" w:lineRule="auto"/>
        <w:ind w:firstLine="567"/>
        <w:jc w:val="both"/>
      </w:pPr>
      <w:r>
        <w:t xml:space="preserve">2.9.1. Перечень показателей качества и доступности Услуги размещен на официальном сайте Уполномоченного органа в сети «Интернет» по адресу </w:t>
      </w:r>
      <w:r w:rsidR="007E1E06" w:rsidRPr="00EE5D89">
        <w:t>(https://tomari.sakhalin.gov.ru/municipal-services/administrativnye-reglamenty-i-standarty-predostavlyaemykh-gosudarstvennykh-i-munitsipalnykh-uslug-fu/otdel-arkhitektury/),</w:t>
      </w:r>
      <w:r w:rsidR="007E1E06" w:rsidRPr="002E199C">
        <w:t xml:space="preserve"> </w:t>
      </w:r>
      <w:r w:rsidRPr="002E199C">
        <w:t>а также на Еди</w:t>
      </w:r>
      <w:r>
        <w:t>ном портале, Региональном портале.</w:t>
      </w:r>
      <w:r w:rsidRPr="000C0140">
        <w:t xml:space="preserve"> </w:t>
      </w:r>
    </w:p>
    <w:p w:rsidR="004B0A25" w:rsidRDefault="004B0A25" w:rsidP="00F3766B">
      <w:pPr>
        <w:widowControl w:val="0"/>
        <w:suppressAutoHyphens/>
        <w:autoSpaceDE w:val="0"/>
        <w:autoSpaceDN w:val="0"/>
        <w:spacing w:line="276" w:lineRule="auto"/>
        <w:ind w:firstLine="709"/>
        <w:jc w:val="both"/>
      </w:pPr>
    </w:p>
    <w:p w:rsidR="007E1E06" w:rsidRDefault="007E1E06" w:rsidP="00F3766B">
      <w:pPr>
        <w:widowControl w:val="0"/>
        <w:suppressAutoHyphens/>
        <w:autoSpaceDE w:val="0"/>
        <w:autoSpaceDN w:val="0"/>
        <w:spacing w:line="276" w:lineRule="auto"/>
        <w:ind w:firstLine="709"/>
        <w:jc w:val="both"/>
      </w:pPr>
    </w:p>
    <w:p w:rsidR="007E1E06" w:rsidRDefault="007E1E06" w:rsidP="00F3766B">
      <w:pPr>
        <w:widowControl w:val="0"/>
        <w:suppressAutoHyphens/>
        <w:autoSpaceDE w:val="0"/>
        <w:autoSpaceDN w:val="0"/>
        <w:spacing w:line="276" w:lineRule="auto"/>
        <w:ind w:firstLine="709"/>
        <w:jc w:val="both"/>
      </w:pPr>
    </w:p>
    <w:p w:rsidR="007E1E06" w:rsidRPr="00956DC8" w:rsidRDefault="007E1E06" w:rsidP="00F3766B">
      <w:pPr>
        <w:widowControl w:val="0"/>
        <w:suppressAutoHyphens/>
        <w:autoSpaceDE w:val="0"/>
        <w:autoSpaceDN w:val="0"/>
        <w:spacing w:line="276" w:lineRule="auto"/>
        <w:ind w:firstLine="709"/>
        <w:jc w:val="both"/>
      </w:pPr>
    </w:p>
    <w:p w:rsidR="0031324D" w:rsidRDefault="0031324D" w:rsidP="00F3766B">
      <w:pPr>
        <w:pStyle w:val="110"/>
        <w:spacing w:line="276" w:lineRule="auto"/>
        <w:rPr>
          <w:color w:val="000000"/>
          <w:sz w:val="24"/>
          <w:lang w:eastAsia="ru-RU"/>
        </w:rPr>
      </w:pPr>
      <w:bookmarkStart w:id="9" w:name="__RefHeading___Toc4613_3097444900"/>
      <w:r w:rsidRPr="0031324D">
        <w:rPr>
          <w:color w:val="000000"/>
          <w:sz w:val="24"/>
          <w:lang w:eastAsia="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bookmarkEnd w:id="9"/>
    </w:p>
    <w:p w:rsidR="0031324D" w:rsidRPr="0031324D" w:rsidRDefault="0031324D" w:rsidP="00F3766B">
      <w:pPr>
        <w:pStyle w:val="110"/>
        <w:spacing w:line="276" w:lineRule="auto"/>
        <w:rPr>
          <w:color w:val="000000"/>
          <w:sz w:val="24"/>
        </w:rPr>
      </w:pP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2.10.1. Услуги, которые являются необходимыми и обязательными для предоставления настоящей Услуги отсутствуют.</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lang w:eastAsia="ru-RU"/>
        </w:rPr>
        <w:t>2.10.2. Информационные системы, используемые для предоставления Услуги:</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 Единый портал;</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 Региональный портал;</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 СМЭВ;</w:t>
      </w:r>
    </w:p>
    <w:p w:rsidR="0031324D" w:rsidRPr="0031324D" w:rsidRDefault="0031324D" w:rsidP="00F3766B">
      <w:pPr>
        <w:pStyle w:val="Standard"/>
        <w:tabs>
          <w:tab w:val="left" w:pos="1276"/>
        </w:tabs>
        <w:spacing w:line="276" w:lineRule="auto"/>
        <w:ind w:firstLine="567"/>
        <w:jc w:val="both"/>
        <w:rPr>
          <w:color w:val="000000"/>
          <w:sz w:val="24"/>
          <w:lang w:eastAsia="ru-RU"/>
        </w:rPr>
      </w:pPr>
      <w:r w:rsidRPr="0031324D">
        <w:rPr>
          <w:color w:val="000000"/>
          <w:sz w:val="24"/>
          <w:lang w:eastAsia="ru-RU"/>
        </w:rPr>
        <w:t>− НСПД − при наличии технической возможности;</w:t>
      </w:r>
    </w:p>
    <w:p w:rsidR="0031324D" w:rsidRPr="0031324D" w:rsidRDefault="0031324D" w:rsidP="00F3766B">
      <w:pPr>
        <w:pStyle w:val="Standard"/>
        <w:tabs>
          <w:tab w:val="left" w:pos="1276"/>
        </w:tabs>
        <w:spacing w:line="276" w:lineRule="auto"/>
        <w:ind w:firstLine="567"/>
        <w:jc w:val="both"/>
        <w:rPr>
          <w:color w:val="000000"/>
          <w:sz w:val="24"/>
          <w:lang w:eastAsia="ru-RU"/>
        </w:rPr>
      </w:pPr>
      <w:r w:rsidRPr="0031324D">
        <w:rPr>
          <w:color w:val="000000"/>
          <w:sz w:val="24"/>
          <w:lang w:eastAsia="ru-RU"/>
        </w:rPr>
        <w:t>− ГИСОГД − при наличии технической возможности;</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lang w:eastAsia="ru-RU"/>
        </w:rPr>
        <w:t>− УГРТ.</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2.10.3. Предоставление результатов Услуги в отношении несовершеннолетнего, оформленных в форме документа на бумажном носителе, законному представителю несовершеннолетнего, не являющимся заявителем.</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2.10.3.1.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 оформленных в форме документа на бумажном носителе, по форме 1 раздела 5 приложения к настоящему административному регламенту.</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2.10.3.2. В уведомлении, предусмотренном подпунктом 2.10.3.1 настоящего административного регламента, заявитель указывает: свои фамилию, имя, отчество (при наличии); фамилию, имя, отчество (при наличии) несовершеннолетнего, в отношении которого предоставляется Услуга; фамилию, имя, отчество (при наличии), а также сведения о документе, удостоверяющем личность законного представителя несовершеннолетнего, уполномоченного на получение результатов предоставления Услуги в отношении несовершеннолетнего в форме документа на бумажном носителе; волеизъявление о возможности получения результатов предоставления Услуги лично заявителем или иным законным представителем несовершеннолетнего, не являющимся заявителем.</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К уведомлению, предусмотренному подпунктом 2.10.3.1 настоящего административного регламента, прилагается согласие законного представителя, указанного в качестве лица, уполномоченного на получение результатов Услуги, на обработку его персональных данных, указанных в уведомлении, по форме 2 раздела 5 приложения к настоящему административному регламенту.</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2.10.3.3. Результаты предоставления Услуги в отношении несовершеннолетнего, оформленные в форме документа на бумажном носителе, законному представителю несовершеннолетнего, не являющемуся заявителем, не предоставляются в следующих случаях:</w:t>
      </w:r>
    </w:p>
    <w:p w:rsidR="0031324D" w:rsidRPr="0031324D" w:rsidRDefault="007E1E06" w:rsidP="00F3766B">
      <w:pPr>
        <w:pStyle w:val="Standard"/>
        <w:tabs>
          <w:tab w:val="left" w:pos="1276"/>
        </w:tabs>
        <w:spacing w:line="276" w:lineRule="auto"/>
        <w:ind w:firstLine="567"/>
        <w:jc w:val="both"/>
        <w:rPr>
          <w:color w:val="000000"/>
          <w:sz w:val="24"/>
        </w:rPr>
      </w:pPr>
      <w:r>
        <w:rPr>
          <w:color w:val="000000"/>
          <w:sz w:val="24"/>
        </w:rPr>
        <w:t>1) з</w:t>
      </w:r>
      <w:r w:rsidR="0031324D" w:rsidRPr="0031324D">
        <w:rPr>
          <w:color w:val="000000"/>
          <w:sz w:val="24"/>
        </w:rPr>
        <w:t>аявителем не представлено уведомление, предусмотренное подпунктом 2.10.3.1 настояще</w:t>
      </w:r>
      <w:r>
        <w:rPr>
          <w:color w:val="000000"/>
          <w:sz w:val="24"/>
        </w:rPr>
        <w:t>го административного регламента;</w:t>
      </w:r>
    </w:p>
    <w:p w:rsidR="0031324D" w:rsidRPr="0031324D" w:rsidRDefault="007E1E06" w:rsidP="00F3766B">
      <w:pPr>
        <w:pStyle w:val="Standard"/>
        <w:tabs>
          <w:tab w:val="left" w:pos="1276"/>
        </w:tabs>
        <w:spacing w:line="276" w:lineRule="auto"/>
        <w:ind w:firstLine="567"/>
        <w:jc w:val="both"/>
        <w:rPr>
          <w:color w:val="000000"/>
          <w:sz w:val="24"/>
        </w:rPr>
      </w:pPr>
      <w:r>
        <w:rPr>
          <w:color w:val="000000"/>
          <w:sz w:val="24"/>
        </w:rPr>
        <w:t>2) з</w:t>
      </w:r>
      <w:r w:rsidR="0031324D" w:rsidRPr="0031324D">
        <w:rPr>
          <w:color w:val="000000"/>
          <w:sz w:val="24"/>
        </w:rPr>
        <w:t>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 оформленные в форме документа на бумажном носителе, указав об этом в уведомлении, предусмотренном подпунктом 2.10.3.1 настояще</w:t>
      </w:r>
      <w:r>
        <w:rPr>
          <w:color w:val="000000"/>
          <w:sz w:val="24"/>
        </w:rPr>
        <w:t>го административного регламента;</w:t>
      </w:r>
    </w:p>
    <w:p w:rsidR="0031324D" w:rsidRPr="0031324D" w:rsidRDefault="007E1E06" w:rsidP="00F3766B">
      <w:pPr>
        <w:pStyle w:val="Standard"/>
        <w:tabs>
          <w:tab w:val="left" w:pos="1276"/>
        </w:tabs>
        <w:spacing w:line="276" w:lineRule="auto"/>
        <w:ind w:firstLine="567"/>
        <w:jc w:val="both"/>
        <w:rPr>
          <w:color w:val="000000"/>
          <w:sz w:val="24"/>
        </w:rPr>
      </w:pPr>
      <w:r>
        <w:rPr>
          <w:color w:val="000000"/>
          <w:sz w:val="24"/>
        </w:rPr>
        <w:t>3) у</w:t>
      </w:r>
      <w:r w:rsidR="0031324D" w:rsidRPr="0031324D">
        <w:rPr>
          <w:color w:val="000000"/>
          <w:sz w:val="24"/>
        </w:rPr>
        <w:t>ведомление, предусмотренное подпунктом 2.10.3.1 настоящего административного регламента, представлено с нарушением требований, установленных подпунктом 2.10.3.2 настоящего административного регламента.</w:t>
      </w:r>
    </w:p>
    <w:p w:rsidR="0031324D" w:rsidRPr="0031324D" w:rsidRDefault="0031324D" w:rsidP="00F3766B">
      <w:pPr>
        <w:pStyle w:val="Standard"/>
        <w:tabs>
          <w:tab w:val="left" w:pos="1276"/>
        </w:tabs>
        <w:spacing w:line="276" w:lineRule="auto"/>
        <w:ind w:firstLine="567"/>
        <w:jc w:val="both"/>
        <w:rPr>
          <w:b/>
          <w:bCs/>
          <w:color w:val="000000"/>
          <w:sz w:val="24"/>
        </w:rPr>
      </w:pPr>
      <w:r w:rsidRPr="0031324D">
        <w:rPr>
          <w:color w:val="000000"/>
          <w:sz w:val="24"/>
        </w:rPr>
        <w:t>2.10.3.4. Выдача результатов предоставления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при личном обращении указанного лица, с предъявлением документа, удостоверяющего личность, сведения о котором указаны в уведомлении, предусмотренном подпунктом 2.10.3.1 настоящего административного регламента:</w:t>
      </w:r>
    </w:p>
    <w:p w:rsidR="0031324D" w:rsidRPr="0031324D" w:rsidRDefault="007E1E06" w:rsidP="00F3766B">
      <w:pPr>
        <w:pStyle w:val="Standard"/>
        <w:tabs>
          <w:tab w:val="left" w:pos="1276"/>
        </w:tabs>
        <w:spacing w:line="276" w:lineRule="auto"/>
        <w:ind w:firstLine="567"/>
        <w:jc w:val="both"/>
        <w:rPr>
          <w:color w:val="000000"/>
          <w:sz w:val="24"/>
        </w:rPr>
      </w:pPr>
      <w:r>
        <w:rPr>
          <w:color w:val="000000"/>
          <w:sz w:val="24"/>
        </w:rPr>
        <w:t xml:space="preserve">- </w:t>
      </w:r>
      <w:r w:rsidR="0031324D" w:rsidRPr="0031324D">
        <w:rPr>
          <w:color w:val="000000"/>
          <w:sz w:val="24"/>
        </w:rPr>
        <w:t>в Уполномоченном орг</w:t>
      </w:r>
      <w:r w:rsidR="0031324D">
        <w:rPr>
          <w:color w:val="000000"/>
          <w:sz w:val="24"/>
        </w:rPr>
        <w:t>ане по адресу: г. Томари, ул. Им. М.И. Калинина, 49 А</w:t>
      </w:r>
      <w:r w:rsidR="0031324D" w:rsidRPr="0031324D">
        <w:rPr>
          <w:color w:val="000000"/>
          <w:sz w:val="24"/>
        </w:rPr>
        <w:t>;</w:t>
      </w:r>
    </w:p>
    <w:p w:rsidR="0031324D" w:rsidRPr="0031324D" w:rsidRDefault="007E1E06" w:rsidP="00F3766B">
      <w:pPr>
        <w:pStyle w:val="Standard"/>
        <w:tabs>
          <w:tab w:val="left" w:pos="1276"/>
        </w:tabs>
        <w:spacing w:line="276" w:lineRule="auto"/>
        <w:ind w:firstLine="567"/>
        <w:jc w:val="both"/>
        <w:rPr>
          <w:color w:val="000000"/>
          <w:sz w:val="24"/>
        </w:rPr>
      </w:pPr>
      <w:r>
        <w:rPr>
          <w:color w:val="000000"/>
          <w:sz w:val="24"/>
        </w:rPr>
        <w:t xml:space="preserve">- </w:t>
      </w:r>
      <w:r w:rsidR="0031324D" w:rsidRPr="0031324D">
        <w:rPr>
          <w:color w:val="000000"/>
          <w:sz w:val="24"/>
        </w:rPr>
        <w:t>в МФЦ.</w:t>
      </w:r>
    </w:p>
    <w:p w:rsidR="0031324D" w:rsidRPr="0031324D" w:rsidRDefault="0031324D" w:rsidP="00F3766B">
      <w:pPr>
        <w:pStyle w:val="Standard"/>
        <w:tabs>
          <w:tab w:val="left" w:pos="1276"/>
        </w:tabs>
        <w:spacing w:line="276" w:lineRule="auto"/>
        <w:ind w:firstLine="567"/>
        <w:jc w:val="both"/>
        <w:rPr>
          <w:b/>
          <w:bCs/>
          <w:color w:val="000000"/>
          <w:sz w:val="24"/>
        </w:rPr>
      </w:pPr>
      <w:r w:rsidRPr="0031324D">
        <w:rPr>
          <w:color w:val="000000"/>
          <w:sz w:val="24"/>
        </w:rPr>
        <w:t>В случаях, предусмотренных подпунктом 2.10.3.3 настоящего административного регламента, результаты предоставления Услуги в отношении несовершеннолетнего в форме документа на бумажном носителе, направляются (выдаются) заявителю способом, указанным в уведомлении об окончании строительства.</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2.10.3.5. Предоставление результатов Услуги в порядке, установленном пунктом 2.10.3 настоящего административного регламента, осуществляется в срок, предусмотренный абзацем 6 подраздела 3.1 настоящего административного регламента.</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2.10.4. О</w:t>
      </w:r>
      <w:r w:rsidRPr="0031324D">
        <w:rPr>
          <w:color w:val="000000"/>
          <w:sz w:val="24"/>
          <w:lang w:eastAsia="ru-RU"/>
        </w:rPr>
        <w:t>собенности предоставления Услуги в МФЦ.</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Принятие МФЦ решения об отказе в приеме запроса и документов и (или) информации, необходимых для предоставления Услуги, осуществляется в случаях, установленных пунктами 1 и 2 таблицы 1 раздела 4 приложения к настоящему административного регламента.</w:t>
      </w:r>
    </w:p>
    <w:p w:rsidR="0031324D" w:rsidRPr="0031324D" w:rsidRDefault="0031324D" w:rsidP="00F3766B">
      <w:pPr>
        <w:pStyle w:val="Standard"/>
        <w:tabs>
          <w:tab w:val="left" w:pos="1276"/>
        </w:tabs>
        <w:spacing w:line="276" w:lineRule="auto"/>
        <w:ind w:firstLine="567"/>
        <w:jc w:val="both"/>
        <w:rPr>
          <w:color w:val="000000"/>
          <w:sz w:val="24"/>
        </w:rPr>
      </w:pPr>
      <w:r w:rsidRPr="0031324D">
        <w:rPr>
          <w:rStyle w:val="ae"/>
          <w:i w:val="0"/>
          <w:sz w:val="24"/>
        </w:rPr>
        <w:t>Выдача заявителю результата предоставления Услуги в МФЦ осуществляется:</w:t>
      </w:r>
    </w:p>
    <w:p w:rsidR="0031324D" w:rsidRPr="0031324D" w:rsidRDefault="0031324D" w:rsidP="00F3766B">
      <w:pPr>
        <w:pStyle w:val="Standard"/>
        <w:spacing w:line="276" w:lineRule="auto"/>
        <w:ind w:firstLine="567"/>
        <w:jc w:val="both"/>
        <w:rPr>
          <w:color w:val="C9211E"/>
          <w:sz w:val="24"/>
        </w:rPr>
      </w:pPr>
      <w:r w:rsidRPr="0031324D">
        <w:rPr>
          <w:rStyle w:val="ae"/>
          <w:i w:val="0"/>
          <w:color w:val="000000"/>
          <w:sz w:val="24"/>
        </w:rPr>
        <w:t>в форме документа на бумажном носителе, подтверждающего содержание электронного документа, направленного в МФЦ по результатам предоставления Услуги Уполномоченным органом.</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 xml:space="preserve">2.10.5. Предоставление Услуги в электронной форме осуществляется посредством Единого портала, Регионального портала, в соответствии с Требованиями к предоставлению в электронной форме государственных и муниципальных услуг, утвержденными постановлением </w:t>
      </w:r>
      <w:r>
        <w:rPr>
          <w:color w:val="000000"/>
          <w:sz w:val="24"/>
        </w:rPr>
        <w:t xml:space="preserve">Правительства РФ </w:t>
      </w:r>
      <w:r w:rsidRPr="0031324D">
        <w:rPr>
          <w:color w:val="000000"/>
          <w:sz w:val="24"/>
        </w:rPr>
        <w:t>от 26.03.2016 № 236.</w:t>
      </w:r>
    </w:p>
    <w:p w:rsidR="00220FA1" w:rsidRPr="0031324D" w:rsidRDefault="00220FA1" w:rsidP="00F3766B">
      <w:pPr>
        <w:pStyle w:val="ConsPlusNormal0"/>
        <w:spacing w:line="276" w:lineRule="auto"/>
        <w:jc w:val="both"/>
        <w:outlineLvl w:val="1"/>
        <w:rPr>
          <w:rFonts w:ascii="Times New Roman" w:hAnsi="Times New Roman" w:cs="Times New Roman"/>
          <w:sz w:val="24"/>
          <w:szCs w:val="24"/>
        </w:rPr>
      </w:pPr>
    </w:p>
    <w:p w:rsidR="0031324D" w:rsidRDefault="0031324D" w:rsidP="00F3766B">
      <w:pPr>
        <w:pStyle w:val="110"/>
        <w:spacing w:line="276" w:lineRule="auto"/>
        <w:rPr>
          <w:bCs/>
          <w:color w:val="000000"/>
          <w:sz w:val="24"/>
          <w:lang w:eastAsia="ru-RU"/>
        </w:rPr>
      </w:pPr>
      <w:r w:rsidRPr="0031324D">
        <w:rPr>
          <w:bCs/>
          <w:color w:val="000000"/>
          <w:sz w:val="24"/>
          <w:lang w:eastAsia="ru-RU"/>
        </w:rPr>
        <w:t>2.11. Исчерпывающий перечень документов, необходимых для предоставления муниципальной услуги</w:t>
      </w:r>
    </w:p>
    <w:p w:rsidR="0031324D" w:rsidRPr="0031324D" w:rsidRDefault="0031324D" w:rsidP="00F3766B">
      <w:pPr>
        <w:pStyle w:val="110"/>
        <w:spacing w:line="276" w:lineRule="auto"/>
        <w:rPr>
          <w:color w:val="000000"/>
          <w:sz w:val="24"/>
        </w:rPr>
      </w:pPr>
    </w:p>
    <w:p w:rsidR="0031324D" w:rsidRPr="0031324D" w:rsidRDefault="0031324D" w:rsidP="00F3766B">
      <w:pPr>
        <w:pStyle w:val="Standard"/>
        <w:spacing w:line="276" w:lineRule="auto"/>
        <w:ind w:firstLine="567"/>
        <w:jc w:val="both"/>
        <w:rPr>
          <w:color w:val="000000"/>
          <w:sz w:val="24"/>
        </w:rPr>
      </w:pPr>
      <w:r w:rsidRPr="0031324D">
        <w:rPr>
          <w:color w:val="000000"/>
          <w:sz w:val="24"/>
          <w:lang w:eastAsia="ru-RU"/>
        </w:rPr>
        <w:t>2.11.1.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таблицах 1 и 2 раздела 3 приложения к настоящему административному регламенту.</w:t>
      </w:r>
    </w:p>
    <w:p w:rsidR="0031324D" w:rsidRDefault="0031324D" w:rsidP="00F3766B">
      <w:pPr>
        <w:pStyle w:val="Standard"/>
        <w:spacing w:line="276" w:lineRule="auto"/>
        <w:ind w:firstLine="567"/>
        <w:jc w:val="both"/>
        <w:rPr>
          <w:color w:val="000000"/>
          <w:sz w:val="24"/>
          <w:lang w:eastAsia="ru-RU"/>
        </w:rPr>
      </w:pPr>
      <w:r w:rsidRPr="0031324D">
        <w:rPr>
          <w:color w:val="000000"/>
          <w:sz w:val="24"/>
          <w:lang w:eastAsia="ru-RU"/>
        </w:rPr>
        <w:t>2.11.2. Формы документов, необходимых для предоставления Услуги, утвержденных настоящим административным регламентом, в том числе сведения о нормативных правовых актах, которыми утверждены формы уведомления об окончании строительства и документы, необходимые для предоставления Услуги, приведены в разделе 5 приложения к настоящему административному регламенту.</w:t>
      </w:r>
    </w:p>
    <w:p w:rsidR="007E1E06" w:rsidRDefault="007E1E06" w:rsidP="00F3766B">
      <w:pPr>
        <w:pStyle w:val="Standard"/>
        <w:spacing w:line="276" w:lineRule="auto"/>
        <w:ind w:firstLine="567"/>
        <w:jc w:val="both"/>
        <w:rPr>
          <w:color w:val="000000"/>
          <w:sz w:val="24"/>
          <w:lang w:eastAsia="ru-RU"/>
        </w:rPr>
      </w:pPr>
    </w:p>
    <w:p w:rsidR="0031324D" w:rsidRPr="0031324D" w:rsidRDefault="0031324D" w:rsidP="00F3766B">
      <w:pPr>
        <w:pStyle w:val="110"/>
        <w:spacing w:line="276" w:lineRule="auto"/>
        <w:rPr>
          <w:color w:val="000000"/>
          <w:sz w:val="24"/>
        </w:rPr>
      </w:pPr>
      <w:r w:rsidRPr="0031324D">
        <w:rPr>
          <w:bCs/>
          <w:color w:val="000000"/>
          <w:sz w:val="24"/>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1324D" w:rsidRPr="0031324D" w:rsidRDefault="0031324D" w:rsidP="00F3766B">
      <w:pPr>
        <w:pStyle w:val="Standard"/>
        <w:spacing w:line="276" w:lineRule="auto"/>
        <w:ind w:firstLine="567"/>
        <w:jc w:val="both"/>
        <w:rPr>
          <w:color w:val="000000"/>
          <w:sz w:val="24"/>
        </w:rPr>
      </w:pP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lang w:eastAsia="ru-RU"/>
        </w:rPr>
        <w:t>2.12.1. Основания для отказа в приеме запроса о предоставлении Услуги и документов, необходимых для предоставления Услуги:</w:t>
      </w:r>
    </w:p>
    <w:p w:rsidR="0031324D" w:rsidRPr="0031324D" w:rsidRDefault="0031324D" w:rsidP="00F3766B">
      <w:pPr>
        <w:pStyle w:val="Standard"/>
        <w:tabs>
          <w:tab w:val="left" w:pos="1276"/>
        </w:tabs>
        <w:spacing w:line="276" w:lineRule="auto"/>
        <w:ind w:firstLine="567"/>
        <w:jc w:val="both"/>
        <w:rPr>
          <w:color w:val="000000"/>
          <w:sz w:val="24"/>
          <w:lang w:eastAsia="ru-RU"/>
        </w:rPr>
      </w:pPr>
      <w:r w:rsidRPr="0031324D">
        <w:rPr>
          <w:color w:val="000000"/>
          <w:sz w:val="24"/>
          <w:lang w:eastAsia="ru-RU"/>
        </w:rPr>
        <w:t>1) непредъявление документа, удостоверяющего личность заявителя (представителя), - в случае подачи уведомле</w:t>
      </w:r>
      <w:r>
        <w:rPr>
          <w:color w:val="000000"/>
          <w:sz w:val="24"/>
          <w:lang w:eastAsia="ru-RU"/>
        </w:rPr>
        <w:t xml:space="preserve">ния об окончании строительства во </w:t>
      </w:r>
      <w:r w:rsidRPr="0031324D">
        <w:rPr>
          <w:color w:val="000000"/>
          <w:sz w:val="24"/>
          <w:lang w:eastAsia="ru-RU"/>
        </w:rPr>
        <w:t>время приема заявителя (представителя) в Уполномоченном органе или МФЦ;</w:t>
      </w:r>
    </w:p>
    <w:p w:rsidR="0031324D" w:rsidRPr="0031324D" w:rsidRDefault="0031324D" w:rsidP="00F3766B">
      <w:pPr>
        <w:pStyle w:val="Standard"/>
        <w:tabs>
          <w:tab w:val="left" w:pos="1276"/>
        </w:tabs>
        <w:spacing w:line="276" w:lineRule="auto"/>
        <w:ind w:firstLine="567"/>
        <w:jc w:val="both"/>
        <w:rPr>
          <w:color w:val="000000"/>
          <w:sz w:val="24"/>
          <w:lang w:eastAsia="ru-RU"/>
        </w:rPr>
      </w:pPr>
      <w:r w:rsidRPr="0031324D">
        <w:rPr>
          <w:color w:val="000000"/>
          <w:sz w:val="24"/>
          <w:lang w:eastAsia="ru-RU"/>
        </w:rPr>
        <w:t>2) непредъявление документа, подтверждающего полномочия представителя действовать от имени заявителя, - в случае подачи представителем уведомления об окончании строительства во время приема представителя в Уполномоченном органе или МФЦ (за исключением опекунов (попечителей) заявителя; лиц, имеющих право действовать от имени юридического лица без доверенности);</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3) к уведомлению об окончании строительства, направленному почтовым отправлением не приложена копия документа, удостоверяющего, личность заявителя (представителя), для сверки данных, указанных в уведомлении об окончании строительства;</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4) рассмотрение запроса о предоставлении Услуги не относится к полномочиям Уполномоченного органа;</w:t>
      </w:r>
    </w:p>
    <w:p w:rsidR="0031324D" w:rsidRPr="0031324D" w:rsidRDefault="0031324D" w:rsidP="00F3766B">
      <w:pPr>
        <w:pStyle w:val="Standard"/>
        <w:tabs>
          <w:tab w:val="left" w:pos="1276"/>
        </w:tabs>
        <w:spacing w:line="276" w:lineRule="auto"/>
        <w:ind w:firstLine="567"/>
        <w:jc w:val="both"/>
        <w:rPr>
          <w:sz w:val="24"/>
        </w:rPr>
      </w:pPr>
      <w:r w:rsidRPr="0031324D">
        <w:rPr>
          <w:sz w:val="24"/>
        </w:rPr>
        <w:t>5) отсутствие в уведомлении об окончании строительства сведений, предусмотренных подпунктом 1.2 таблицы 1 раздела 3 приложения к настоящему административному регламенту;</w:t>
      </w:r>
    </w:p>
    <w:p w:rsidR="0031324D" w:rsidRPr="0031324D" w:rsidRDefault="0031324D" w:rsidP="00F3766B">
      <w:pPr>
        <w:pStyle w:val="Standard"/>
        <w:tabs>
          <w:tab w:val="left" w:pos="1276"/>
        </w:tabs>
        <w:spacing w:line="276" w:lineRule="auto"/>
        <w:ind w:firstLine="567"/>
        <w:jc w:val="both"/>
        <w:rPr>
          <w:sz w:val="24"/>
        </w:rPr>
      </w:pPr>
      <w:r w:rsidRPr="0031324D">
        <w:rPr>
          <w:sz w:val="24"/>
        </w:rPr>
        <w:t>6) отсутствие документов, предусмотренных пунктами 5-7 таблицы 1 раздела 3 приложения к настоящему административному регламенту;</w:t>
      </w:r>
    </w:p>
    <w:p w:rsidR="0031324D" w:rsidRPr="0031324D" w:rsidRDefault="0031324D" w:rsidP="00F3766B">
      <w:pPr>
        <w:pStyle w:val="Standard"/>
        <w:tabs>
          <w:tab w:val="left" w:pos="1276"/>
        </w:tabs>
        <w:spacing w:line="276" w:lineRule="auto"/>
        <w:ind w:firstLine="567"/>
        <w:jc w:val="both"/>
        <w:rPr>
          <w:sz w:val="24"/>
        </w:rPr>
      </w:pPr>
      <w:r w:rsidRPr="0031324D">
        <w:rPr>
          <w:sz w:val="24"/>
        </w:rPr>
        <w:t>7) невыполнение требований пункта 9 таблицы 1 раздела 3 приложения к настоящему административному регламенту.</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rPr>
        <w:t>2.12.2. Основания для приостановления предоставления Услуги не предусмотрены.</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lang w:eastAsia="ru-RU"/>
        </w:rPr>
        <w:t>2.12.3. Основания для отказа в предоставлении Услуги:</w:t>
      </w:r>
    </w:p>
    <w:p w:rsidR="0031324D" w:rsidRPr="0031324D" w:rsidRDefault="0031324D" w:rsidP="00F3766B">
      <w:pPr>
        <w:pStyle w:val="Standard"/>
        <w:spacing w:line="276" w:lineRule="auto"/>
        <w:ind w:firstLine="567"/>
        <w:jc w:val="both"/>
        <w:rPr>
          <w:color w:val="000000"/>
          <w:sz w:val="24"/>
        </w:rPr>
      </w:pPr>
      <w:r w:rsidRPr="0031324D">
        <w:rPr>
          <w:color w:val="000000"/>
          <w:sz w:val="24"/>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31324D" w:rsidRPr="0031324D" w:rsidRDefault="0031324D" w:rsidP="00F3766B">
      <w:pPr>
        <w:pStyle w:val="Standard"/>
        <w:spacing w:line="276" w:lineRule="auto"/>
        <w:ind w:firstLine="567"/>
        <w:jc w:val="both"/>
        <w:rPr>
          <w:color w:val="000000"/>
          <w:sz w:val="24"/>
        </w:rPr>
      </w:pPr>
      <w:r w:rsidRPr="0031324D">
        <w:rPr>
          <w:color w:val="000000"/>
          <w:sz w:val="24"/>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1324D" w:rsidRPr="0031324D" w:rsidRDefault="0031324D" w:rsidP="00F3766B">
      <w:pPr>
        <w:pStyle w:val="Standard"/>
        <w:spacing w:line="276" w:lineRule="auto"/>
        <w:ind w:firstLine="567"/>
        <w:jc w:val="both"/>
        <w:rPr>
          <w:color w:val="000000"/>
          <w:sz w:val="24"/>
        </w:rPr>
      </w:pPr>
      <w:r>
        <w:rPr>
          <w:color w:val="000000"/>
          <w:sz w:val="24"/>
        </w:rPr>
        <w:t xml:space="preserve">3) вид разрешенного </w:t>
      </w:r>
      <w:r w:rsidRPr="0031324D">
        <w:rPr>
          <w:color w:val="000000"/>
          <w:sz w:val="24"/>
        </w:rPr>
        <w:t>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1324D" w:rsidRPr="0031324D" w:rsidRDefault="0031324D" w:rsidP="00F3766B">
      <w:pPr>
        <w:pStyle w:val="Standard"/>
        <w:spacing w:line="276" w:lineRule="auto"/>
        <w:ind w:firstLine="567"/>
        <w:jc w:val="both"/>
        <w:rPr>
          <w:color w:val="000000"/>
          <w:sz w:val="24"/>
        </w:rPr>
      </w:pPr>
      <w:r w:rsidRPr="0031324D">
        <w:rPr>
          <w:color w:val="000000"/>
          <w:sz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1324D" w:rsidRPr="0031324D" w:rsidRDefault="0031324D" w:rsidP="00F3766B">
      <w:pPr>
        <w:pStyle w:val="Standard"/>
        <w:tabs>
          <w:tab w:val="left" w:pos="1276"/>
        </w:tabs>
        <w:spacing w:line="276" w:lineRule="auto"/>
        <w:ind w:firstLine="567"/>
        <w:jc w:val="both"/>
        <w:rPr>
          <w:color w:val="000000"/>
          <w:sz w:val="24"/>
        </w:rPr>
      </w:pPr>
      <w:r w:rsidRPr="0031324D">
        <w:rPr>
          <w:color w:val="000000"/>
          <w:sz w:val="24"/>
          <w:lang w:eastAsia="ru-RU"/>
        </w:rPr>
        <w:t>2.12.4. Основания, предусмотренные пунктами 2.12.1 − 2.12.3 настоящего административного регламента, с учетом категории (признаков) заявителя, приведены в таблицах 1, 2 и 3 раздела 4 приложения к настоящему административному регламенту.</w:t>
      </w:r>
    </w:p>
    <w:p w:rsidR="0031324D" w:rsidRPr="00956DC8" w:rsidRDefault="0031324D" w:rsidP="00F3766B">
      <w:pPr>
        <w:pStyle w:val="ConsPlusNormal0"/>
        <w:spacing w:line="276" w:lineRule="auto"/>
        <w:jc w:val="both"/>
        <w:outlineLvl w:val="1"/>
        <w:rPr>
          <w:rFonts w:ascii="Times New Roman" w:hAnsi="Times New Roman" w:cs="Times New Roman"/>
          <w:sz w:val="24"/>
          <w:szCs w:val="24"/>
        </w:rPr>
      </w:pPr>
    </w:p>
    <w:p w:rsidR="0031324D" w:rsidRDefault="00BD38E0" w:rsidP="00F3766B">
      <w:pPr>
        <w:pStyle w:val="ConsPlusNormal0"/>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 xml:space="preserve">Раздел </w:t>
      </w:r>
      <w:r w:rsidR="0031324D" w:rsidRPr="0031324D">
        <w:rPr>
          <w:rFonts w:ascii="Times New Roman" w:hAnsi="Times New Roman" w:cs="Times New Roman"/>
          <w:b/>
          <w:sz w:val="24"/>
          <w:szCs w:val="24"/>
        </w:rPr>
        <w:t>3</w:t>
      </w:r>
      <w:r w:rsidR="004D10CE" w:rsidRPr="00956DC8">
        <w:rPr>
          <w:rFonts w:ascii="Times New Roman" w:hAnsi="Times New Roman" w:cs="Times New Roman"/>
          <w:b/>
          <w:sz w:val="24"/>
          <w:szCs w:val="24"/>
        </w:rPr>
        <w:t>. С</w:t>
      </w:r>
      <w:r w:rsidR="0031324D">
        <w:rPr>
          <w:rFonts w:ascii="Times New Roman" w:hAnsi="Times New Roman" w:cs="Times New Roman"/>
          <w:b/>
          <w:sz w:val="24"/>
          <w:szCs w:val="24"/>
        </w:rPr>
        <w:t xml:space="preserve">ОСТАВ, ПОСЛЕДОВАТЕЛЬНОСТЬ И СРОКИ </w:t>
      </w:r>
    </w:p>
    <w:p w:rsidR="004D10CE" w:rsidRPr="00956DC8" w:rsidRDefault="0031324D" w:rsidP="00F3766B">
      <w:pPr>
        <w:pStyle w:val="ConsPlusNormal0"/>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ВЫПОЛНЕНИЯ АДМИНИСТРАТИВНЫХ ПРОЦЕДУР</w:t>
      </w:r>
    </w:p>
    <w:p w:rsidR="004D10CE" w:rsidRPr="00956DC8" w:rsidRDefault="004D10CE" w:rsidP="00F3766B">
      <w:pPr>
        <w:widowControl w:val="0"/>
        <w:autoSpaceDE w:val="0"/>
        <w:autoSpaceDN w:val="0"/>
        <w:spacing w:line="276" w:lineRule="auto"/>
        <w:ind w:firstLine="709"/>
        <w:jc w:val="center"/>
      </w:pPr>
    </w:p>
    <w:p w:rsidR="0031324D" w:rsidRDefault="0031324D" w:rsidP="00F3766B">
      <w:pPr>
        <w:pStyle w:val="110"/>
        <w:spacing w:line="276" w:lineRule="auto"/>
        <w:rPr>
          <w:bCs/>
          <w:color w:val="000000"/>
          <w:sz w:val="24"/>
          <w:lang w:eastAsia="ru-RU"/>
        </w:rPr>
      </w:pPr>
      <w:bookmarkStart w:id="10" w:name="__RefHeading___Toc19291_898007915"/>
      <w:r w:rsidRPr="0031324D">
        <w:rPr>
          <w:bCs/>
          <w:color w:val="000000"/>
          <w:sz w:val="24"/>
          <w:lang w:eastAsia="ru-RU"/>
        </w:rPr>
        <w:t xml:space="preserve">3.1. Перечень осуществляемых при предоставлении </w:t>
      </w:r>
    </w:p>
    <w:p w:rsidR="0031324D" w:rsidRPr="0031324D" w:rsidRDefault="0031324D" w:rsidP="00F3766B">
      <w:pPr>
        <w:pStyle w:val="110"/>
        <w:spacing w:line="276" w:lineRule="auto"/>
        <w:rPr>
          <w:bCs/>
          <w:color w:val="000000"/>
          <w:sz w:val="24"/>
          <w:lang w:eastAsia="ru-RU"/>
        </w:rPr>
      </w:pPr>
      <w:r w:rsidRPr="0031324D">
        <w:rPr>
          <w:bCs/>
          <w:color w:val="000000"/>
          <w:sz w:val="24"/>
          <w:lang w:eastAsia="ru-RU"/>
        </w:rPr>
        <w:t>муниципальной услуги административных процедур</w:t>
      </w:r>
      <w:bookmarkEnd w:id="10"/>
    </w:p>
    <w:p w:rsidR="00270238" w:rsidRDefault="00270238" w:rsidP="00F3766B">
      <w:pPr>
        <w:pStyle w:val="ConsPlusNormal0"/>
        <w:spacing w:line="276" w:lineRule="auto"/>
        <w:ind w:firstLine="709"/>
        <w:jc w:val="both"/>
        <w:rPr>
          <w:rFonts w:ascii="Times New Roman" w:hAnsi="Times New Roman" w:cs="Times New Roman"/>
          <w:sz w:val="24"/>
          <w:szCs w:val="24"/>
        </w:rPr>
      </w:pPr>
    </w:p>
    <w:p w:rsidR="0031324D" w:rsidRPr="0031324D" w:rsidRDefault="0031324D" w:rsidP="00F3766B">
      <w:pPr>
        <w:pStyle w:val="Standard"/>
        <w:spacing w:line="276" w:lineRule="auto"/>
        <w:ind w:firstLine="567"/>
        <w:jc w:val="both"/>
        <w:rPr>
          <w:color w:val="000000"/>
          <w:sz w:val="24"/>
        </w:rPr>
      </w:pPr>
      <w:r w:rsidRPr="0031324D">
        <w:rPr>
          <w:color w:val="000000"/>
          <w:sz w:val="24"/>
        </w:rPr>
        <w:t>1) Прием запроса и документов и (или) информации, необходимых для предоставления Услуги. Выполнение административной процедуры осуществляется в день регистрации запроса в соответствии с требованиями подраздела 2.7 настоящего административного регламента.</w:t>
      </w:r>
    </w:p>
    <w:p w:rsidR="0031324D" w:rsidRPr="0031324D" w:rsidRDefault="0031324D" w:rsidP="00F3766B">
      <w:pPr>
        <w:pStyle w:val="Standard"/>
        <w:spacing w:line="276" w:lineRule="auto"/>
        <w:ind w:firstLine="567"/>
        <w:jc w:val="both"/>
        <w:rPr>
          <w:color w:val="000000"/>
          <w:sz w:val="24"/>
        </w:rPr>
      </w:pPr>
      <w:r w:rsidRPr="0031324D">
        <w:rPr>
          <w:color w:val="000000"/>
          <w:sz w:val="24"/>
        </w:rPr>
        <w:t>2) Межведомственное информационное взаимодействие. Направление межведомственного запроса осуществляется в день регистрации уведомления об окончании строительства в Уполномоченном органе, МФЦ.</w:t>
      </w:r>
    </w:p>
    <w:p w:rsidR="0031324D" w:rsidRPr="0031324D" w:rsidRDefault="0031324D" w:rsidP="00F3766B">
      <w:pPr>
        <w:pStyle w:val="Standard"/>
        <w:spacing w:line="276" w:lineRule="auto"/>
        <w:ind w:firstLine="567"/>
        <w:jc w:val="both"/>
        <w:rPr>
          <w:color w:val="000000"/>
          <w:sz w:val="24"/>
        </w:rPr>
      </w:pPr>
      <w:r w:rsidRPr="0031324D">
        <w:rPr>
          <w:color w:val="000000"/>
          <w:sz w:val="24"/>
        </w:rPr>
        <w:t>3) Принятие решения о предоставлении (об отказе в предоставлении) Услуги. Выполнение административной процедуры осуществляется:</w:t>
      </w:r>
    </w:p>
    <w:p w:rsidR="0031324D" w:rsidRPr="0031324D" w:rsidRDefault="0031324D" w:rsidP="00F3766B">
      <w:pPr>
        <w:pStyle w:val="Standard"/>
        <w:spacing w:line="276" w:lineRule="auto"/>
        <w:ind w:firstLine="567"/>
        <w:jc w:val="both"/>
        <w:rPr>
          <w:color w:val="000000"/>
          <w:sz w:val="24"/>
        </w:rPr>
      </w:pPr>
      <w:r w:rsidRPr="0031324D">
        <w:rPr>
          <w:color w:val="000000"/>
          <w:sz w:val="24"/>
        </w:rPr>
        <w:t>в срок, не более 1 рабочего дня со дня получения Уполномоченным органом всех сведений, необходимых для принятия решения - при поступлении уведомления об окончании строительства.</w:t>
      </w:r>
    </w:p>
    <w:p w:rsidR="0031324D" w:rsidRDefault="0031324D" w:rsidP="00F3766B">
      <w:pPr>
        <w:pStyle w:val="Standard"/>
        <w:spacing w:line="276" w:lineRule="auto"/>
        <w:ind w:firstLine="567"/>
        <w:jc w:val="both"/>
        <w:rPr>
          <w:color w:val="000000"/>
          <w:sz w:val="24"/>
        </w:rPr>
      </w:pPr>
      <w:r w:rsidRPr="0031324D">
        <w:rPr>
          <w:color w:val="000000"/>
          <w:sz w:val="24"/>
        </w:rPr>
        <w:t>4) Предоставление результата Услуги. Выполнение административной процедуры осуществляется в срок, не более 1 рабочего дня со дня принятия Уполномоченным органом решения о предоставлении (отказе в предоставлении) Услуги.</w:t>
      </w:r>
    </w:p>
    <w:p w:rsidR="00F3766B" w:rsidRDefault="00F3766B" w:rsidP="00F3766B">
      <w:pPr>
        <w:pStyle w:val="Standard"/>
        <w:spacing w:line="276" w:lineRule="auto"/>
        <w:ind w:firstLine="567"/>
        <w:jc w:val="both"/>
        <w:rPr>
          <w:color w:val="000000"/>
          <w:sz w:val="24"/>
        </w:rPr>
      </w:pPr>
    </w:p>
    <w:p w:rsidR="00F3766B" w:rsidRPr="00F3766B" w:rsidRDefault="00F3766B" w:rsidP="00F3766B">
      <w:pPr>
        <w:pStyle w:val="110"/>
        <w:spacing w:line="276" w:lineRule="auto"/>
        <w:rPr>
          <w:color w:val="000000"/>
          <w:sz w:val="24"/>
        </w:rPr>
      </w:pPr>
      <w:bookmarkStart w:id="11" w:name="__RefHeading___Toc4615_3097444900"/>
      <w:r w:rsidRPr="00F3766B">
        <w:rPr>
          <w:bCs/>
          <w:color w:val="000000"/>
          <w:sz w:val="24"/>
          <w:lang w:eastAsia="ru-RU"/>
        </w:rPr>
        <w:t>3.2. Профилирование заявителя</w:t>
      </w:r>
      <w:bookmarkEnd w:id="11"/>
    </w:p>
    <w:p w:rsidR="00F3766B" w:rsidRPr="0031324D" w:rsidRDefault="00F3766B" w:rsidP="00F3766B">
      <w:pPr>
        <w:pStyle w:val="Standard"/>
        <w:spacing w:line="276" w:lineRule="auto"/>
        <w:ind w:firstLine="567"/>
        <w:jc w:val="both"/>
        <w:rPr>
          <w:color w:val="000000"/>
          <w:sz w:val="24"/>
        </w:rPr>
      </w:pPr>
    </w:p>
    <w:p w:rsidR="00F3766B" w:rsidRPr="00F3766B" w:rsidRDefault="00F3766B" w:rsidP="00F3766B">
      <w:pPr>
        <w:pStyle w:val="Standard"/>
        <w:tabs>
          <w:tab w:val="left" w:pos="1276"/>
        </w:tabs>
        <w:spacing w:line="276" w:lineRule="auto"/>
        <w:ind w:firstLine="567"/>
        <w:jc w:val="both"/>
        <w:rPr>
          <w:color w:val="000000"/>
          <w:sz w:val="24"/>
          <w:lang w:eastAsia="ru-RU"/>
        </w:rPr>
      </w:pPr>
      <w:r w:rsidRPr="00F3766B">
        <w:rPr>
          <w:color w:val="000000"/>
          <w:sz w:val="24"/>
          <w:lang w:eastAsia="ru-RU"/>
        </w:rPr>
        <w:t>Определение категорий (признаков) заявителя осуществляется следующими способами:</w:t>
      </w:r>
    </w:p>
    <w:p w:rsidR="00F3766B" w:rsidRPr="00F3766B" w:rsidRDefault="009A7C55" w:rsidP="00F3766B">
      <w:pPr>
        <w:pStyle w:val="Standard"/>
        <w:tabs>
          <w:tab w:val="left" w:pos="1021"/>
        </w:tabs>
        <w:spacing w:line="276" w:lineRule="auto"/>
        <w:ind w:firstLine="567"/>
        <w:jc w:val="both"/>
        <w:rPr>
          <w:color w:val="000000"/>
          <w:sz w:val="24"/>
        </w:rPr>
      </w:pPr>
      <w:r>
        <w:rPr>
          <w:color w:val="000000"/>
          <w:sz w:val="24"/>
          <w:lang w:eastAsia="ru-RU"/>
        </w:rPr>
        <w:t xml:space="preserve">- </w:t>
      </w:r>
      <w:r w:rsidR="00F3766B" w:rsidRPr="00F3766B">
        <w:rPr>
          <w:color w:val="000000"/>
          <w:sz w:val="24"/>
          <w:lang w:eastAsia="ru-RU"/>
        </w:rPr>
        <w:t>в Уполномоченном органе;</w:t>
      </w:r>
    </w:p>
    <w:p w:rsidR="00F3766B" w:rsidRPr="00F3766B" w:rsidRDefault="009A7C55" w:rsidP="00F3766B">
      <w:pPr>
        <w:pStyle w:val="Standard"/>
        <w:tabs>
          <w:tab w:val="left" w:pos="1021"/>
        </w:tabs>
        <w:spacing w:line="276" w:lineRule="auto"/>
        <w:ind w:firstLine="567"/>
        <w:jc w:val="both"/>
        <w:rPr>
          <w:color w:val="000000"/>
          <w:sz w:val="24"/>
        </w:rPr>
      </w:pPr>
      <w:r>
        <w:rPr>
          <w:color w:val="000000"/>
          <w:sz w:val="24"/>
          <w:lang w:eastAsia="ru-RU"/>
        </w:rPr>
        <w:t xml:space="preserve">- </w:t>
      </w:r>
      <w:r w:rsidR="00F3766B" w:rsidRPr="00F3766B">
        <w:rPr>
          <w:color w:val="000000"/>
          <w:sz w:val="24"/>
          <w:lang w:eastAsia="ru-RU"/>
        </w:rPr>
        <w:t>на Едином портале, Региональном портале;</w:t>
      </w:r>
    </w:p>
    <w:p w:rsidR="00F3766B" w:rsidRPr="00F3766B" w:rsidRDefault="009A7C55" w:rsidP="00F3766B">
      <w:pPr>
        <w:pStyle w:val="Standard"/>
        <w:tabs>
          <w:tab w:val="left" w:pos="1021"/>
        </w:tabs>
        <w:spacing w:line="276" w:lineRule="auto"/>
        <w:ind w:firstLine="567"/>
        <w:jc w:val="both"/>
        <w:rPr>
          <w:color w:val="000000"/>
          <w:sz w:val="24"/>
          <w:lang w:eastAsia="ru-RU"/>
        </w:rPr>
      </w:pPr>
      <w:r>
        <w:rPr>
          <w:color w:val="000000"/>
          <w:sz w:val="24"/>
          <w:lang w:eastAsia="ru-RU"/>
        </w:rPr>
        <w:t xml:space="preserve">- </w:t>
      </w:r>
      <w:r w:rsidR="00F3766B" w:rsidRPr="00F3766B">
        <w:rPr>
          <w:color w:val="000000"/>
          <w:sz w:val="24"/>
          <w:lang w:eastAsia="ru-RU"/>
        </w:rPr>
        <w:t>в МФЦ;</w:t>
      </w:r>
    </w:p>
    <w:p w:rsidR="00F3766B" w:rsidRPr="00F3766B" w:rsidRDefault="009A7C55" w:rsidP="00F3766B">
      <w:pPr>
        <w:pStyle w:val="Standard"/>
        <w:tabs>
          <w:tab w:val="left" w:pos="1021"/>
        </w:tabs>
        <w:spacing w:line="276" w:lineRule="auto"/>
        <w:ind w:firstLine="567"/>
        <w:jc w:val="both"/>
        <w:rPr>
          <w:color w:val="000000"/>
          <w:sz w:val="24"/>
          <w:lang w:eastAsia="ru-RU"/>
        </w:rPr>
      </w:pPr>
      <w:r>
        <w:rPr>
          <w:color w:val="000000"/>
          <w:sz w:val="24"/>
          <w:lang w:eastAsia="ru-RU"/>
        </w:rPr>
        <w:t xml:space="preserve">- </w:t>
      </w:r>
      <w:r w:rsidR="00F3766B" w:rsidRPr="00F3766B">
        <w:rPr>
          <w:color w:val="000000"/>
          <w:sz w:val="24"/>
          <w:lang w:eastAsia="ru-RU"/>
        </w:rPr>
        <w:t>с использованием НСПД, ГИСОГД - при наличии технической возможности.</w:t>
      </w:r>
    </w:p>
    <w:p w:rsidR="00F3766B" w:rsidRPr="00F3766B" w:rsidRDefault="00F3766B" w:rsidP="00F3766B">
      <w:pPr>
        <w:pStyle w:val="Standard"/>
        <w:tabs>
          <w:tab w:val="left" w:pos="1276"/>
        </w:tabs>
        <w:spacing w:line="276" w:lineRule="auto"/>
        <w:ind w:firstLine="567"/>
        <w:jc w:val="both"/>
        <w:rPr>
          <w:color w:val="000000"/>
          <w:sz w:val="24"/>
        </w:rPr>
      </w:pPr>
      <w:r w:rsidRPr="00F3766B">
        <w:rPr>
          <w:color w:val="000000"/>
          <w:sz w:val="24"/>
          <w:lang w:eastAsia="ru-RU"/>
        </w:rPr>
        <w:t>Определение категорий (признаков) заявителя осуществляется посредством сопоставления сведений, указанных заявителем в запросе, с идентификаторами категорий (признаков) заявителей, основанных на комбинациях отдельных признаков заявителей, установленных в разделе 2 приложения к настоящему административному регламенту.</w:t>
      </w:r>
    </w:p>
    <w:p w:rsidR="0031324D" w:rsidRDefault="0031324D" w:rsidP="00F3766B">
      <w:pPr>
        <w:pStyle w:val="ConsPlusNormal0"/>
        <w:spacing w:line="276" w:lineRule="auto"/>
        <w:ind w:firstLine="709"/>
        <w:jc w:val="both"/>
        <w:rPr>
          <w:rFonts w:ascii="Times New Roman" w:hAnsi="Times New Roman" w:cs="Times New Roman"/>
          <w:sz w:val="24"/>
          <w:szCs w:val="24"/>
        </w:rPr>
      </w:pPr>
    </w:p>
    <w:p w:rsidR="00F3766B" w:rsidRDefault="00F3766B" w:rsidP="00F3766B">
      <w:pPr>
        <w:spacing w:line="276" w:lineRule="auto"/>
        <w:jc w:val="center"/>
        <w:rPr>
          <w:rFonts w:eastAsia="Andale Sans UI" w:cs="Tahoma"/>
          <w:b/>
          <w:kern w:val="3"/>
          <w:lang w:eastAsia="ja-JP" w:bidi="fa-IR"/>
        </w:rPr>
      </w:pPr>
      <w:r>
        <w:rPr>
          <w:rFonts w:eastAsia="Andale Sans UI" w:cs="Tahoma"/>
          <w:b/>
          <w:kern w:val="3"/>
          <w:lang w:eastAsia="ja-JP" w:bidi="fa-IR"/>
        </w:rPr>
        <w:t>3.3. Прием запроса и документов и (или) информации, необходимых для предоставления муниципальной услуги</w:t>
      </w:r>
    </w:p>
    <w:p w:rsidR="00F3766B" w:rsidRDefault="00F3766B" w:rsidP="00F3766B">
      <w:pPr>
        <w:spacing w:line="276" w:lineRule="auto"/>
        <w:jc w:val="center"/>
        <w:rPr>
          <w:rFonts w:eastAsia="Andale Sans UI" w:cs="Tahoma"/>
          <w:b/>
          <w:kern w:val="3"/>
          <w:lang w:eastAsia="ja-JP" w:bidi="fa-IR"/>
        </w:rPr>
      </w:pPr>
    </w:p>
    <w:p w:rsidR="00F3766B" w:rsidRDefault="00F3766B" w:rsidP="00F3766B">
      <w:pPr>
        <w:spacing w:line="276" w:lineRule="auto"/>
        <w:ind w:firstLine="567"/>
        <w:jc w:val="both"/>
        <w:rPr>
          <w:bCs/>
        </w:rPr>
      </w:pPr>
      <w:r>
        <w:rPr>
          <w:bCs/>
        </w:rPr>
        <w:t xml:space="preserve">3.3.1. Сведения о составе запроса и перечня документов и (или) информации, необходимых для предоставления Услуги, в соответствии с категориями (признаками) заявителя, а также способов подачи указанного запроса, документов и (или) информации, приведены </w:t>
      </w:r>
      <w:r w:rsidRPr="00B233F1">
        <w:rPr>
          <w:bCs/>
          <w:color w:val="000000" w:themeColor="text1"/>
        </w:rPr>
        <w:t>в таблице 1 раздела 3</w:t>
      </w:r>
      <w:r>
        <w:rPr>
          <w:bCs/>
        </w:rPr>
        <w:t xml:space="preserve"> к настоящему Административному регламенту.</w:t>
      </w:r>
    </w:p>
    <w:p w:rsidR="00F3766B" w:rsidRDefault="00F3766B" w:rsidP="00F3766B">
      <w:pPr>
        <w:pStyle w:val="a4"/>
        <w:keepNext/>
        <w:keepLines/>
        <w:autoSpaceDE w:val="0"/>
        <w:autoSpaceDN w:val="0"/>
        <w:adjustRightInd w:val="0"/>
        <w:spacing w:line="276" w:lineRule="auto"/>
        <w:ind w:left="0" w:firstLine="567"/>
        <w:jc w:val="both"/>
        <w:rPr>
          <w:rFonts w:eastAsia="Calibri"/>
        </w:rPr>
      </w:pPr>
      <w:r>
        <w:rPr>
          <w:bCs/>
        </w:rPr>
        <w:t xml:space="preserve">3.3.2. </w:t>
      </w:r>
      <w:r>
        <w:rPr>
          <w:rFonts w:eastAsia="Calibri"/>
        </w:rPr>
        <w:t xml:space="preserve">Способами установления личности заявителя (представителя заявителя) является: </w:t>
      </w:r>
    </w:p>
    <w:p w:rsidR="00F3766B" w:rsidRPr="001B0360" w:rsidRDefault="00F3766B" w:rsidP="00F3766B">
      <w:pPr>
        <w:keepNext/>
        <w:keepLines/>
        <w:autoSpaceDE w:val="0"/>
        <w:autoSpaceDN w:val="0"/>
        <w:adjustRightInd w:val="0"/>
        <w:spacing w:line="276" w:lineRule="auto"/>
        <w:ind w:firstLine="567"/>
        <w:jc w:val="both"/>
        <w:rPr>
          <w:rFonts w:eastAsia="Calibri"/>
          <w:lang w:eastAsia="en-US"/>
        </w:rPr>
      </w:pPr>
      <w:r>
        <w:rPr>
          <w:noProof/>
        </w:rPr>
        <w:t xml:space="preserve">а) </w:t>
      </w:r>
      <w:r w:rsidRPr="001B0360">
        <w:rPr>
          <w:noProof/>
        </w:rPr>
        <w:t>посредством почтового отправления</w:t>
      </w:r>
      <w:r w:rsidRPr="001B0360">
        <w:t xml:space="preserve"> – </w:t>
      </w:r>
      <w:r w:rsidRPr="001B0360">
        <w:rPr>
          <w:noProof/>
        </w:rPr>
        <w:t>установление личности не требуется</w:t>
      </w:r>
      <w:r w:rsidRPr="001B0360">
        <w:t xml:space="preserve">; </w:t>
      </w:r>
    </w:p>
    <w:p w:rsidR="00F3766B" w:rsidRPr="001B0360" w:rsidRDefault="00F3766B" w:rsidP="00F3766B">
      <w:pPr>
        <w:tabs>
          <w:tab w:val="left" w:pos="709"/>
        </w:tabs>
        <w:spacing w:line="276" w:lineRule="auto"/>
        <w:ind w:firstLine="567"/>
        <w:jc w:val="both"/>
      </w:pPr>
      <w:r>
        <w:rPr>
          <w:noProof/>
        </w:rPr>
        <w:t xml:space="preserve">б) </w:t>
      </w:r>
      <w:r w:rsidRPr="001B0360">
        <w:rPr>
          <w:noProof/>
        </w:rPr>
        <w:t xml:space="preserve">посредством ЕПГУ </w:t>
      </w:r>
      <w:r w:rsidRPr="001B0360">
        <w:t xml:space="preserve">– </w:t>
      </w:r>
      <w:r w:rsidRPr="001B0360">
        <w:rPr>
          <w:noProof/>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B0360">
        <w:t xml:space="preserve">; </w:t>
      </w:r>
    </w:p>
    <w:p w:rsidR="00F3766B" w:rsidRPr="001B0360" w:rsidRDefault="00F3766B" w:rsidP="00F3766B">
      <w:pPr>
        <w:tabs>
          <w:tab w:val="left" w:pos="709"/>
        </w:tabs>
        <w:spacing w:line="276" w:lineRule="auto"/>
        <w:ind w:firstLine="567"/>
        <w:jc w:val="both"/>
      </w:pPr>
      <w:r>
        <w:rPr>
          <w:noProof/>
        </w:rPr>
        <w:t xml:space="preserve">в) </w:t>
      </w:r>
      <w:r w:rsidRPr="001B0360">
        <w:rPr>
          <w:noProof/>
        </w:rPr>
        <w:t xml:space="preserve">посредством РПГУ </w:t>
      </w:r>
      <w:r w:rsidRPr="001B0360">
        <w:t xml:space="preserve">– </w:t>
      </w:r>
      <w:r w:rsidRPr="001B0360">
        <w:rPr>
          <w:noProof/>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B0360">
        <w:t xml:space="preserve">; </w:t>
      </w:r>
    </w:p>
    <w:p w:rsidR="00F3766B" w:rsidRPr="001B0360" w:rsidRDefault="00F3766B" w:rsidP="00F3766B">
      <w:pPr>
        <w:tabs>
          <w:tab w:val="left" w:pos="709"/>
        </w:tabs>
        <w:spacing w:line="276" w:lineRule="auto"/>
        <w:ind w:firstLine="567"/>
        <w:jc w:val="both"/>
      </w:pPr>
      <w:r>
        <w:rPr>
          <w:noProof/>
        </w:rPr>
        <w:t>г) в Уполномоченном органе</w:t>
      </w:r>
      <w:r w:rsidRPr="001B0360">
        <w:rPr>
          <w:noProof/>
        </w:rPr>
        <w:t xml:space="preserve"> при личном обращении</w:t>
      </w:r>
      <w:r w:rsidRPr="001B0360">
        <w:t xml:space="preserve"> – </w:t>
      </w:r>
      <w:r w:rsidRPr="001B0360">
        <w:rPr>
          <w:noProof/>
        </w:rPr>
        <w:t>документ, удостоверяющий личность;</w:t>
      </w:r>
    </w:p>
    <w:p w:rsidR="00F3766B" w:rsidRPr="001B0360" w:rsidRDefault="00F3766B" w:rsidP="00F3766B">
      <w:pPr>
        <w:tabs>
          <w:tab w:val="left" w:pos="709"/>
        </w:tabs>
        <w:spacing w:line="276" w:lineRule="auto"/>
        <w:ind w:firstLine="567"/>
        <w:jc w:val="both"/>
      </w:pPr>
      <w:r>
        <w:t xml:space="preserve">д) </w:t>
      </w:r>
      <w:r w:rsidRPr="001B0360">
        <w:t>в МФЦ – документ, удостоверяющий личность.</w:t>
      </w:r>
    </w:p>
    <w:p w:rsidR="00F3766B" w:rsidRDefault="00F3766B" w:rsidP="00F3766B">
      <w:pPr>
        <w:pStyle w:val="a4"/>
        <w:keepNext/>
        <w:keepLines/>
        <w:autoSpaceDE w:val="0"/>
        <w:autoSpaceDN w:val="0"/>
        <w:adjustRightInd w:val="0"/>
        <w:spacing w:line="276" w:lineRule="auto"/>
        <w:ind w:left="0" w:firstLine="567"/>
        <w:jc w:val="both"/>
        <w:rPr>
          <w:bCs/>
        </w:rPr>
      </w:pPr>
      <w:r>
        <w:rPr>
          <w:bCs/>
        </w:rPr>
        <w:t xml:space="preserve">3.3.3. </w:t>
      </w:r>
      <w:r w:rsidRPr="000C5CA6">
        <w:rPr>
          <w:bCs/>
        </w:rPr>
        <w:t xml:space="preserve">Основания для принятия решения об отказе в приеме запроса и документов и (или) информации приведены </w:t>
      </w:r>
      <w:r w:rsidRPr="00B233F1">
        <w:rPr>
          <w:bCs/>
          <w:color w:val="000000" w:themeColor="text1"/>
        </w:rPr>
        <w:t>в таблице 1 раздела 4</w:t>
      </w:r>
      <w:r w:rsidRPr="000C5CA6">
        <w:rPr>
          <w:bCs/>
        </w:rPr>
        <w:t xml:space="preserve"> к настоящему Административному регламенту</w:t>
      </w:r>
      <w:r>
        <w:rPr>
          <w:bCs/>
        </w:rPr>
        <w:t>.</w:t>
      </w:r>
    </w:p>
    <w:p w:rsidR="00F3766B" w:rsidRPr="001A2524" w:rsidRDefault="00F3766B" w:rsidP="00F3766B">
      <w:pPr>
        <w:pStyle w:val="a4"/>
        <w:numPr>
          <w:ilvl w:val="2"/>
          <w:numId w:val="1"/>
        </w:numPr>
        <w:tabs>
          <w:tab w:val="left" w:pos="709"/>
        </w:tabs>
        <w:spacing w:line="276" w:lineRule="auto"/>
        <w:ind w:left="0" w:firstLine="567"/>
        <w:jc w:val="both"/>
      </w:pPr>
      <w:r>
        <w:t>У</w:t>
      </w:r>
      <w:r w:rsidRPr="001A2524">
        <w:t xml:space="preserve">слуга не предусматривает возможности приема </w:t>
      </w:r>
      <w:r>
        <w:t xml:space="preserve">в Уполномоченном органе и МФЦ </w:t>
      </w:r>
      <w:r w:rsidRPr="001A2524">
        <w:rPr>
          <w:bCs/>
        </w:rPr>
        <w:t>запроса и документов и (или) информации, необходимых дл</w:t>
      </w:r>
      <w:r>
        <w:rPr>
          <w:bCs/>
        </w:rPr>
        <w:t>я предоставления У</w:t>
      </w:r>
      <w:r w:rsidRPr="001A2524">
        <w:rPr>
          <w:bCs/>
        </w:rPr>
        <w:t>слуги</w:t>
      </w:r>
      <w:r>
        <w:rPr>
          <w:bCs/>
        </w:rPr>
        <w:t>,</w:t>
      </w:r>
      <w:r w:rsidRPr="001A2524">
        <w:rPr>
          <w:bCs/>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3766B" w:rsidRPr="00477C64" w:rsidRDefault="00F3766B" w:rsidP="00F3766B">
      <w:pPr>
        <w:pStyle w:val="a4"/>
        <w:numPr>
          <w:ilvl w:val="2"/>
          <w:numId w:val="2"/>
        </w:numPr>
        <w:tabs>
          <w:tab w:val="left" w:pos="709"/>
        </w:tabs>
        <w:spacing w:line="276" w:lineRule="auto"/>
        <w:ind w:left="0" w:firstLine="567"/>
        <w:jc w:val="both"/>
      </w:pPr>
      <w:r w:rsidRPr="001A2524">
        <w:rPr>
          <w:bCs/>
        </w:rPr>
        <w:t>Срок регистрации запроса и документов и (или) информации, необходимых дл</w:t>
      </w:r>
      <w:r>
        <w:rPr>
          <w:bCs/>
        </w:rPr>
        <w:t>я предоставления У</w:t>
      </w:r>
      <w:r w:rsidRPr="001A2524">
        <w:rPr>
          <w:bCs/>
        </w:rPr>
        <w:t xml:space="preserve">слуги, в </w:t>
      </w:r>
      <w:r>
        <w:rPr>
          <w:bCs/>
        </w:rPr>
        <w:t>Уполномоченном органе</w:t>
      </w:r>
      <w:r w:rsidRPr="001A2524">
        <w:rPr>
          <w:bCs/>
        </w:rPr>
        <w:t xml:space="preserve"> </w:t>
      </w:r>
      <w:r>
        <w:rPr>
          <w:bCs/>
        </w:rPr>
        <w:t>и в МФЦ в день регистрации запроса.</w:t>
      </w:r>
    </w:p>
    <w:p w:rsidR="00F3766B" w:rsidRDefault="00F3766B" w:rsidP="00F3766B">
      <w:pPr>
        <w:pStyle w:val="ConsPlusNormal0"/>
        <w:spacing w:line="276" w:lineRule="auto"/>
        <w:ind w:firstLine="709"/>
        <w:jc w:val="both"/>
        <w:rPr>
          <w:rFonts w:ascii="Times New Roman" w:hAnsi="Times New Roman" w:cs="Times New Roman"/>
          <w:sz w:val="24"/>
          <w:szCs w:val="24"/>
        </w:rPr>
      </w:pPr>
    </w:p>
    <w:p w:rsidR="00F3766B" w:rsidRDefault="00F3766B" w:rsidP="00F3766B">
      <w:pPr>
        <w:spacing w:line="276" w:lineRule="auto"/>
        <w:jc w:val="center"/>
        <w:rPr>
          <w:rFonts w:eastAsia="Andale Sans UI" w:cs="Tahoma"/>
          <w:b/>
          <w:kern w:val="3"/>
          <w:lang w:eastAsia="ja-JP" w:bidi="fa-IR"/>
        </w:rPr>
      </w:pPr>
      <w:r>
        <w:rPr>
          <w:rFonts w:eastAsia="Andale Sans UI" w:cs="Tahoma"/>
          <w:b/>
          <w:kern w:val="3"/>
          <w:lang w:eastAsia="ja-JP" w:bidi="fa-IR"/>
        </w:rPr>
        <w:t xml:space="preserve">3.4. Межведомственное информационное взаимодействие </w:t>
      </w:r>
    </w:p>
    <w:p w:rsidR="00F3766B" w:rsidRDefault="00F3766B" w:rsidP="00F3766B">
      <w:pPr>
        <w:pStyle w:val="ConsPlusNormal0"/>
        <w:spacing w:line="276" w:lineRule="auto"/>
        <w:ind w:firstLine="567"/>
        <w:jc w:val="both"/>
        <w:rPr>
          <w:rFonts w:ascii="Times New Roman" w:hAnsi="Times New Roman" w:cs="Times New Roman"/>
          <w:sz w:val="24"/>
          <w:szCs w:val="24"/>
        </w:rPr>
      </w:pPr>
    </w:p>
    <w:p w:rsidR="00F3766B" w:rsidRDefault="00F3766B" w:rsidP="00F3766B">
      <w:pPr>
        <w:spacing w:line="276" w:lineRule="auto"/>
        <w:ind w:firstLine="567"/>
        <w:jc w:val="both"/>
        <w:rPr>
          <w:rFonts w:eastAsia="Andale Sans UI" w:cs="Tahoma"/>
          <w:kern w:val="3"/>
          <w:lang w:eastAsia="ja-JP" w:bidi="fa-IR"/>
        </w:rPr>
      </w:pPr>
      <w:r>
        <w:rPr>
          <w:rFonts w:eastAsia="Andale Sans UI" w:cs="Tahoma"/>
          <w:kern w:val="3"/>
          <w:lang w:eastAsia="ja-JP" w:bidi="fa-IR"/>
        </w:rPr>
        <w:t xml:space="preserve">3.4.1. В целях предоставления Услуги предусмотрено направление: </w:t>
      </w:r>
    </w:p>
    <w:p w:rsidR="00F3766B" w:rsidRDefault="00F3766B" w:rsidP="00F3766B">
      <w:pPr>
        <w:spacing w:line="276" w:lineRule="auto"/>
        <w:ind w:firstLine="567"/>
        <w:jc w:val="both"/>
        <w:rPr>
          <w:rFonts w:eastAsia="Andale Sans UI" w:cs="Tahoma"/>
          <w:kern w:val="3"/>
          <w:lang w:eastAsia="ja-JP" w:bidi="fa-IR"/>
        </w:rPr>
      </w:pPr>
      <w:r>
        <w:rPr>
          <w:rFonts w:eastAsia="Andale Sans UI" w:cs="Tahoma"/>
          <w:kern w:val="3"/>
          <w:lang w:eastAsia="ja-JP" w:bidi="fa-IR"/>
        </w:rPr>
        <w:t xml:space="preserve">1) информационных запросов с использованием СМЭВ: </w:t>
      </w:r>
    </w:p>
    <w:p w:rsidR="00F3766B" w:rsidRDefault="009A7C55" w:rsidP="00F3766B">
      <w:pPr>
        <w:spacing w:line="276" w:lineRule="auto"/>
        <w:ind w:firstLine="567"/>
        <w:jc w:val="both"/>
        <w:rPr>
          <w:rFonts w:eastAsia="Andale Sans UI" w:cs="Tahoma"/>
          <w:kern w:val="3"/>
          <w:lang w:eastAsia="ja-JP" w:bidi="fa-IR"/>
        </w:rPr>
      </w:pPr>
      <w:r>
        <w:t xml:space="preserve">- </w:t>
      </w:r>
      <w:r w:rsidR="00F3766B" w:rsidRPr="00D33A36">
        <w:t>выписки</w:t>
      </w:r>
      <w:r w:rsidR="00F3766B">
        <w:t xml:space="preserve"> на земельный участок</w:t>
      </w:r>
      <w:r w:rsidR="00F3766B" w:rsidRPr="00D33A36">
        <w:t xml:space="preserve"> из Единого государственного реестра недвижимости</w:t>
      </w:r>
      <w:r w:rsidR="00F3766B">
        <w:t xml:space="preserve"> </w:t>
      </w:r>
      <w:r w:rsidR="00F3766B" w:rsidRPr="00D33A36">
        <w:t>– в Управление Федеральной службы государственной регистрации, кадастра и картографии по Сахалинской области</w:t>
      </w:r>
      <w:r w:rsidR="00F3766B">
        <w:t>.</w:t>
      </w:r>
    </w:p>
    <w:p w:rsidR="00F3766B" w:rsidRPr="00B642A2" w:rsidRDefault="00F3766B" w:rsidP="00F3766B">
      <w:pPr>
        <w:pStyle w:val="Standard"/>
        <w:spacing w:line="276" w:lineRule="auto"/>
        <w:ind w:firstLine="567"/>
        <w:jc w:val="both"/>
        <w:rPr>
          <w:sz w:val="24"/>
        </w:rPr>
      </w:pPr>
      <w:r>
        <w:rPr>
          <w:sz w:val="24"/>
        </w:rPr>
        <w:t>3.4.</w:t>
      </w:r>
      <w:r w:rsidRPr="00B642A2">
        <w:rPr>
          <w:sz w:val="24"/>
        </w:rPr>
        <w:t>2. Срок направления информационного запроса с момента регистрации запроса заявителя о предоставлении Услуги − в день регистрации запроса о предоставлении Услуги в Уполномоченном органе.</w:t>
      </w:r>
    </w:p>
    <w:p w:rsidR="00F3766B" w:rsidRPr="00B642A2" w:rsidRDefault="00F3766B" w:rsidP="00F3766B">
      <w:pPr>
        <w:pStyle w:val="Standard"/>
        <w:spacing w:line="276" w:lineRule="auto"/>
        <w:ind w:firstLine="567"/>
        <w:jc w:val="both"/>
        <w:rPr>
          <w:sz w:val="24"/>
        </w:rPr>
      </w:pPr>
      <w:r>
        <w:rPr>
          <w:sz w:val="24"/>
        </w:rPr>
        <w:t>3.4.3.</w:t>
      </w:r>
      <w:r w:rsidRPr="00B642A2">
        <w:rPr>
          <w:sz w:val="24"/>
        </w:rPr>
        <w:t xml:space="preserve"> Срок получения ответа на информационные запросы, указанные в подпункте </w:t>
      </w:r>
      <w:r>
        <w:rPr>
          <w:sz w:val="24"/>
        </w:rPr>
        <w:t>3.4.</w:t>
      </w:r>
      <w:r w:rsidRPr="00B642A2">
        <w:rPr>
          <w:sz w:val="24"/>
        </w:rPr>
        <w:t xml:space="preserve">1 </w:t>
      </w:r>
      <w:r w:rsidRPr="00B642A2">
        <w:rPr>
          <w:sz w:val="24"/>
          <w:lang w:eastAsia="ru-RU"/>
        </w:rPr>
        <w:t xml:space="preserve">настоящего </w:t>
      </w:r>
      <w:r w:rsidRPr="00B642A2">
        <w:rPr>
          <w:sz w:val="24"/>
        </w:rPr>
        <w:t>административного рег</w:t>
      </w:r>
      <w:r w:rsidR="00791FFB">
        <w:rPr>
          <w:sz w:val="24"/>
        </w:rPr>
        <w:t>ламента, не может превышать трех</w:t>
      </w:r>
      <w:r w:rsidRPr="00B642A2">
        <w:rPr>
          <w:sz w:val="24"/>
        </w:rPr>
        <w:t xml:space="preserve"> рабочих дней со дня их поступления в орган или организацию, предоставляющие документ и информацию.</w:t>
      </w:r>
    </w:p>
    <w:p w:rsidR="00F3766B" w:rsidRDefault="00F3766B" w:rsidP="00F3766B">
      <w:pPr>
        <w:pStyle w:val="ConsPlusNormal0"/>
        <w:spacing w:line="276" w:lineRule="auto"/>
        <w:ind w:firstLine="709"/>
        <w:jc w:val="both"/>
        <w:rPr>
          <w:rFonts w:ascii="Times New Roman" w:hAnsi="Times New Roman" w:cs="Times New Roman"/>
          <w:sz w:val="24"/>
          <w:szCs w:val="24"/>
        </w:rPr>
      </w:pPr>
    </w:p>
    <w:p w:rsidR="00F3766B" w:rsidRDefault="00F3766B" w:rsidP="00F3766B">
      <w:pPr>
        <w:spacing w:line="276" w:lineRule="auto"/>
        <w:jc w:val="center"/>
        <w:rPr>
          <w:rFonts w:eastAsia="Andale Sans UI" w:cs="Tahoma"/>
          <w:b/>
          <w:kern w:val="3"/>
          <w:lang w:eastAsia="ja-JP" w:bidi="fa-IR"/>
        </w:rPr>
      </w:pPr>
      <w:r>
        <w:rPr>
          <w:rFonts w:eastAsia="Andale Sans UI" w:cs="Tahoma"/>
          <w:b/>
          <w:kern w:val="3"/>
          <w:lang w:eastAsia="ja-JP" w:bidi="fa-IR"/>
        </w:rPr>
        <w:t xml:space="preserve">3.5. Принятие решения о предоставлении (об отказе в предоставлении) </w:t>
      </w:r>
    </w:p>
    <w:p w:rsidR="00F3766B" w:rsidRDefault="00F3766B" w:rsidP="00F3766B">
      <w:pPr>
        <w:spacing w:line="276" w:lineRule="auto"/>
        <w:jc w:val="center"/>
        <w:rPr>
          <w:rFonts w:eastAsia="Andale Sans UI" w:cs="Tahoma"/>
          <w:b/>
          <w:kern w:val="3"/>
          <w:lang w:eastAsia="ja-JP" w:bidi="fa-IR"/>
        </w:rPr>
      </w:pPr>
      <w:r>
        <w:rPr>
          <w:rFonts w:eastAsia="Andale Sans UI" w:cs="Tahoma"/>
          <w:b/>
          <w:kern w:val="3"/>
          <w:lang w:eastAsia="ja-JP" w:bidi="fa-IR"/>
        </w:rPr>
        <w:t xml:space="preserve">муниципальной услуги </w:t>
      </w:r>
    </w:p>
    <w:p w:rsidR="00F3766B" w:rsidRDefault="00F3766B" w:rsidP="00F3766B">
      <w:pPr>
        <w:spacing w:line="276" w:lineRule="auto"/>
        <w:jc w:val="center"/>
        <w:rPr>
          <w:rFonts w:eastAsia="Andale Sans UI" w:cs="Tahoma"/>
          <w:b/>
          <w:kern w:val="3"/>
          <w:lang w:eastAsia="ja-JP" w:bidi="fa-IR"/>
        </w:rPr>
      </w:pPr>
    </w:p>
    <w:p w:rsidR="00F3766B" w:rsidRPr="001E3BB3" w:rsidRDefault="00F3766B" w:rsidP="00F3766B">
      <w:pPr>
        <w:pStyle w:val="ConsPlusNormal0"/>
        <w:spacing w:line="276" w:lineRule="auto"/>
        <w:ind w:firstLine="567"/>
        <w:jc w:val="both"/>
        <w:rPr>
          <w:sz w:val="24"/>
          <w:szCs w:val="24"/>
        </w:rPr>
      </w:pPr>
      <w:r>
        <w:rPr>
          <w:rFonts w:ascii="Times New Roman" w:hAnsi="Times New Roman"/>
          <w:color w:val="000000"/>
          <w:sz w:val="24"/>
          <w:szCs w:val="24"/>
        </w:rPr>
        <w:t>3.5.</w:t>
      </w:r>
      <w:r w:rsidRPr="001E3BB3">
        <w:rPr>
          <w:rFonts w:ascii="Times New Roman" w:hAnsi="Times New Roman"/>
          <w:color w:val="000000"/>
          <w:sz w:val="24"/>
          <w:szCs w:val="24"/>
        </w:rPr>
        <w:t xml:space="preserve">1. </w:t>
      </w:r>
      <w:r w:rsidRPr="001E3BB3">
        <w:rPr>
          <w:rFonts w:ascii="Times New Roman" w:hAnsi="Times New Roman"/>
          <w:sz w:val="24"/>
          <w:szCs w:val="24"/>
        </w:rPr>
        <w:t xml:space="preserve">Основания для отказа в предоставлении Услуги приведены </w:t>
      </w:r>
      <w:r w:rsidRPr="001E3BB3">
        <w:rPr>
          <w:rFonts w:ascii="Times New Roman" w:eastAsia="Arial" w:hAnsi="Times New Roman"/>
          <w:kern w:val="3"/>
          <w:sz w:val="24"/>
          <w:szCs w:val="24"/>
          <w:lang w:eastAsia="ru-RU" w:bidi="ru-RU"/>
        </w:rPr>
        <w:t>в таблице 3 раздела 4 приложения к настоящему административному регламенту.</w:t>
      </w:r>
    </w:p>
    <w:p w:rsidR="00F3766B" w:rsidRPr="001E3BB3" w:rsidRDefault="00F3766B" w:rsidP="00F3766B">
      <w:pPr>
        <w:pStyle w:val="Standard"/>
        <w:spacing w:line="276" w:lineRule="auto"/>
        <w:ind w:firstLine="567"/>
        <w:jc w:val="both"/>
        <w:rPr>
          <w:sz w:val="24"/>
        </w:rPr>
      </w:pPr>
      <w:r>
        <w:rPr>
          <w:color w:val="000000"/>
          <w:sz w:val="24"/>
          <w:lang w:eastAsia="ru-RU"/>
        </w:rPr>
        <w:t>3.5.</w:t>
      </w:r>
      <w:r w:rsidRPr="001E3BB3">
        <w:rPr>
          <w:color w:val="000000"/>
          <w:sz w:val="24"/>
          <w:lang w:eastAsia="ru-RU"/>
        </w:rPr>
        <w:t xml:space="preserve">2. Принятие решения о предоставлении (отказе в предоставлении) Услуги осуществляется в срок, </w:t>
      </w:r>
      <w:r w:rsidR="009A7C55">
        <w:rPr>
          <w:sz w:val="24"/>
          <w:lang w:eastAsia="ru-RU"/>
        </w:rPr>
        <w:t>не более 6</w:t>
      </w:r>
      <w:r w:rsidRPr="001E3BB3">
        <w:rPr>
          <w:sz w:val="24"/>
          <w:lang w:eastAsia="ru-RU"/>
        </w:rPr>
        <w:t xml:space="preserve"> рабочих</w:t>
      </w:r>
      <w:r w:rsidRPr="001E3BB3">
        <w:rPr>
          <w:color w:val="000000"/>
          <w:sz w:val="24"/>
          <w:lang w:eastAsia="ru-RU"/>
        </w:rPr>
        <w:t xml:space="preserve"> дней со дня регистрации запроса.</w:t>
      </w:r>
    </w:p>
    <w:p w:rsidR="00F3766B" w:rsidRDefault="00F3766B" w:rsidP="00F3766B">
      <w:pPr>
        <w:pStyle w:val="ConsPlusNormal0"/>
        <w:spacing w:line="276" w:lineRule="auto"/>
        <w:ind w:firstLine="709"/>
        <w:jc w:val="both"/>
        <w:rPr>
          <w:rFonts w:ascii="Times New Roman" w:hAnsi="Times New Roman" w:cs="Times New Roman"/>
          <w:sz w:val="24"/>
          <w:szCs w:val="24"/>
        </w:rPr>
      </w:pPr>
    </w:p>
    <w:p w:rsidR="00F3766B" w:rsidRDefault="00F3766B" w:rsidP="00F3766B">
      <w:pPr>
        <w:spacing w:line="276" w:lineRule="auto"/>
        <w:jc w:val="center"/>
        <w:rPr>
          <w:rFonts w:eastAsia="Andale Sans UI" w:cs="Tahoma"/>
          <w:b/>
          <w:kern w:val="3"/>
          <w:lang w:eastAsia="ja-JP" w:bidi="fa-IR"/>
        </w:rPr>
      </w:pPr>
      <w:r>
        <w:rPr>
          <w:rFonts w:eastAsia="Andale Sans UI" w:cs="Tahoma"/>
          <w:b/>
          <w:kern w:val="3"/>
          <w:lang w:eastAsia="ja-JP" w:bidi="fa-IR"/>
        </w:rPr>
        <w:t xml:space="preserve">3.6. Предоставление результата муниципальной услуги </w:t>
      </w:r>
    </w:p>
    <w:p w:rsidR="00F3766B" w:rsidRDefault="00F3766B" w:rsidP="00F3766B">
      <w:pPr>
        <w:spacing w:line="276" w:lineRule="auto"/>
        <w:jc w:val="center"/>
        <w:rPr>
          <w:rFonts w:eastAsia="Andale Sans UI" w:cs="Tahoma"/>
          <w:b/>
          <w:kern w:val="3"/>
          <w:lang w:eastAsia="ja-JP" w:bidi="fa-IR"/>
        </w:rPr>
      </w:pPr>
    </w:p>
    <w:p w:rsidR="00F3766B" w:rsidRDefault="00F3766B" w:rsidP="00F3766B">
      <w:pPr>
        <w:pStyle w:val="Standard"/>
        <w:tabs>
          <w:tab w:val="left" w:pos="0"/>
        </w:tabs>
        <w:spacing w:line="276" w:lineRule="auto"/>
        <w:ind w:firstLine="567"/>
        <w:jc w:val="both"/>
        <w:rPr>
          <w:color w:val="000000"/>
          <w:sz w:val="24"/>
          <w:lang w:eastAsia="ru-RU"/>
        </w:rPr>
      </w:pPr>
      <w:r>
        <w:rPr>
          <w:color w:val="000000"/>
          <w:sz w:val="24"/>
          <w:lang w:eastAsia="ru-RU"/>
        </w:rPr>
        <w:t>3.6.</w:t>
      </w:r>
      <w:r w:rsidRPr="001E3BB3">
        <w:rPr>
          <w:color w:val="000000"/>
          <w:sz w:val="24"/>
          <w:lang w:eastAsia="ru-RU"/>
        </w:rPr>
        <w:t>1. Предоставление результата Услуги ос</w:t>
      </w:r>
      <w:r w:rsidR="009A7C55">
        <w:rPr>
          <w:color w:val="000000"/>
          <w:sz w:val="24"/>
          <w:lang w:eastAsia="ru-RU"/>
        </w:rPr>
        <w:t>уществляется в срок, не более 1</w:t>
      </w:r>
      <w:r w:rsidRPr="001E3BB3">
        <w:rPr>
          <w:color w:val="000000"/>
          <w:sz w:val="24"/>
          <w:lang w:eastAsia="ru-RU"/>
        </w:rPr>
        <w:t xml:space="preserve"> рабочих дней со дня принятия Уполномоченным органом решения о предоставлении (отказе в предоставлении) Услуги.</w:t>
      </w:r>
    </w:p>
    <w:p w:rsidR="00F3766B" w:rsidRPr="001E3BB3" w:rsidRDefault="00F3766B" w:rsidP="00F3766B">
      <w:pPr>
        <w:tabs>
          <w:tab w:val="left" w:pos="709"/>
        </w:tabs>
        <w:spacing w:line="276" w:lineRule="auto"/>
        <w:ind w:firstLine="567"/>
        <w:jc w:val="both"/>
      </w:pPr>
      <w:r w:rsidRPr="001E3BB3">
        <w:rPr>
          <w:color w:val="000000"/>
        </w:rPr>
        <w:t xml:space="preserve">3.6.2. </w:t>
      </w:r>
      <w:r w:rsidRPr="001E3BB3">
        <w:t xml:space="preserve">Услуга не предусматривает возможности приема в Уполномоченном органе и МФЦ </w:t>
      </w:r>
      <w:r w:rsidRPr="001E3BB3">
        <w:rPr>
          <w:bCs/>
        </w:rPr>
        <w:t>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3766B" w:rsidRDefault="00F3766B" w:rsidP="00F3766B">
      <w:pPr>
        <w:pStyle w:val="ConsPlusNormal0"/>
        <w:spacing w:line="276" w:lineRule="auto"/>
        <w:ind w:firstLine="709"/>
        <w:jc w:val="both"/>
        <w:rPr>
          <w:rFonts w:ascii="Times New Roman" w:hAnsi="Times New Roman" w:cs="Times New Roman"/>
          <w:sz w:val="24"/>
          <w:szCs w:val="24"/>
        </w:rPr>
      </w:pPr>
    </w:p>
    <w:p w:rsidR="00F3766B" w:rsidRDefault="00F3766B" w:rsidP="00F3766B">
      <w:pPr>
        <w:pStyle w:val="12"/>
        <w:tabs>
          <w:tab w:val="left" w:pos="0"/>
        </w:tabs>
        <w:spacing w:line="276" w:lineRule="auto"/>
        <w:rPr>
          <w:color w:val="000000"/>
          <w:sz w:val="24"/>
          <w:lang w:eastAsia="ru-RU"/>
        </w:rPr>
      </w:pPr>
      <w:bookmarkStart w:id="12" w:name="__RefHeading___Toc19289_898007915_Копия_"/>
      <w:r>
        <w:rPr>
          <w:color w:val="000000"/>
          <w:sz w:val="24"/>
          <w:lang w:eastAsia="ru-RU"/>
        </w:rPr>
        <w:t xml:space="preserve">Раздел 4. СПОСОБЫ ИНФОРМИРОВАНИЯ ЗАЯВИТЕЛЯ </w:t>
      </w:r>
    </w:p>
    <w:p w:rsidR="00F3766B" w:rsidRDefault="00F3766B" w:rsidP="00F3766B">
      <w:pPr>
        <w:pStyle w:val="12"/>
        <w:tabs>
          <w:tab w:val="left" w:pos="0"/>
        </w:tabs>
        <w:spacing w:line="276" w:lineRule="auto"/>
        <w:rPr>
          <w:color w:val="000000"/>
          <w:sz w:val="24"/>
          <w:lang w:eastAsia="ru-RU"/>
        </w:rPr>
      </w:pPr>
      <w:r>
        <w:rPr>
          <w:color w:val="000000"/>
          <w:sz w:val="24"/>
          <w:lang w:eastAsia="ru-RU"/>
        </w:rPr>
        <w:t xml:space="preserve">ОБ ИЗМЕНЕНИИ СТАТУСА РАССМОТРЕНИЯ ЗАПРОСА </w:t>
      </w:r>
    </w:p>
    <w:p w:rsidR="00F3766B" w:rsidRPr="000F79CE" w:rsidRDefault="00F3766B" w:rsidP="00F3766B">
      <w:pPr>
        <w:pStyle w:val="12"/>
        <w:tabs>
          <w:tab w:val="left" w:pos="0"/>
        </w:tabs>
        <w:spacing w:line="276" w:lineRule="auto"/>
        <w:rPr>
          <w:color w:val="000000"/>
          <w:sz w:val="24"/>
          <w:lang w:eastAsia="ru-RU"/>
        </w:rPr>
      </w:pPr>
      <w:r>
        <w:rPr>
          <w:color w:val="000000"/>
          <w:sz w:val="24"/>
          <w:lang w:eastAsia="ru-RU"/>
        </w:rPr>
        <w:t>О ПРЕДОСТАВЛЕНИИ</w:t>
      </w:r>
      <w:r w:rsidRPr="000F79CE">
        <w:rPr>
          <w:color w:val="000000"/>
          <w:sz w:val="24"/>
          <w:lang w:eastAsia="ru-RU"/>
        </w:rPr>
        <w:t xml:space="preserve"> </w:t>
      </w:r>
      <w:bookmarkEnd w:id="12"/>
      <w:r>
        <w:rPr>
          <w:color w:val="000000"/>
          <w:sz w:val="24"/>
          <w:lang w:eastAsia="ru-RU"/>
        </w:rPr>
        <w:t>МУНИЦИПАЛЬНОЙ УСЛУГИ</w:t>
      </w:r>
    </w:p>
    <w:p w:rsidR="00F3766B" w:rsidRPr="000F79CE" w:rsidRDefault="00F3766B" w:rsidP="00F3766B">
      <w:pPr>
        <w:pStyle w:val="12"/>
        <w:tabs>
          <w:tab w:val="left" w:pos="0"/>
        </w:tabs>
        <w:spacing w:line="276" w:lineRule="auto"/>
        <w:rPr>
          <w:color w:val="000000"/>
          <w:sz w:val="24"/>
        </w:rPr>
      </w:pPr>
    </w:p>
    <w:p w:rsidR="00F3766B" w:rsidRPr="000F79CE" w:rsidRDefault="00F3766B" w:rsidP="00F3766B">
      <w:pPr>
        <w:pStyle w:val="Standard"/>
        <w:spacing w:line="276" w:lineRule="auto"/>
        <w:ind w:firstLine="567"/>
        <w:jc w:val="both"/>
        <w:rPr>
          <w:color w:val="000000"/>
          <w:sz w:val="24"/>
        </w:rPr>
      </w:pPr>
      <w:r w:rsidRPr="000F79CE">
        <w:rPr>
          <w:color w:val="000000"/>
          <w:sz w:val="24"/>
        </w:rPr>
        <w:t>Информирование заявителя об изменении статуса рассмотрения запроса осуществляется Уполномоченным органом следующими способами:</w:t>
      </w:r>
    </w:p>
    <w:p w:rsidR="00F3766B" w:rsidRPr="000F79CE" w:rsidRDefault="00F3766B" w:rsidP="00F3766B">
      <w:pPr>
        <w:pStyle w:val="Standard"/>
        <w:spacing w:line="276" w:lineRule="auto"/>
        <w:ind w:firstLine="567"/>
        <w:jc w:val="both"/>
        <w:rPr>
          <w:color w:val="000000"/>
          <w:sz w:val="24"/>
        </w:rPr>
      </w:pPr>
      <w:r w:rsidRPr="000F79CE">
        <w:rPr>
          <w:color w:val="000000"/>
          <w:sz w:val="24"/>
        </w:rPr>
        <w:t xml:space="preserve">в устной форме в момент обращения − в случае обращения заявителя за получением информации о ходе предоставления Услуги, во время приема заявителя в Уполномоченном органе </w:t>
      </w:r>
      <w:r>
        <w:rPr>
          <w:color w:val="000000"/>
          <w:sz w:val="24"/>
        </w:rPr>
        <w:t>по адресу: г. Томари, ул. Им. М.И. Калинина, 49 А</w:t>
      </w:r>
      <w:r w:rsidRPr="000F79CE">
        <w:rPr>
          <w:color w:val="000000"/>
          <w:sz w:val="24"/>
        </w:rPr>
        <w:t>, или в МФЦ;</w:t>
      </w:r>
    </w:p>
    <w:p w:rsidR="00F3766B" w:rsidRPr="000F79CE" w:rsidRDefault="00F3766B" w:rsidP="00F3766B">
      <w:pPr>
        <w:pStyle w:val="Standard"/>
        <w:spacing w:line="276" w:lineRule="auto"/>
        <w:ind w:firstLine="567"/>
        <w:jc w:val="both"/>
        <w:rPr>
          <w:color w:val="000000"/>
          <w:sz w:val="24"/>
        </w:rPr>
      </w:pPr>
      <w:r w:rsidRPr="000F79CE">
        <w:rPr>
          <w:color w:val="000000"/>
          <w:sz w:val="24"/>
        </w:rPr>
        <w:t>в устной форме в момент обращения − в случае обращения заявителя за предоставлением информации о ходе предоставления Услуги посредством телефонной связи, по</w:t>
      </w:r>
      <w:r>
        <w:rPr>
          <w:color w:val="000000"/>
          <w:sz w:val="24"/>
        </w:rPr>
        <w:t xml:space="preserve"> телефонам: 8 (42446) 26766, 8 (42446) 26142;</w:t>
      </w:r>
    </w:p>
    <w:p w:rsidR="00F3766B" w:rsidRPr="000F79CE" w:rsidRDefault="00F3766B" w:rsidP="00F3766B">
      <w:pPr>
        <w:pStyle w:val="Standard"/>
        <w:spacing w:line="276" w:lineRule="auto"/>
        <w:ind w:firstLine="567"/>
        <w:jc w:val="both"/>
        <w:rPr>
          <w:color w:val="000000"/>
          <w:sz w:val="24"/>
        </w:rPr>
      </w:pPr>
      <w:r w:rsidRPr="000F79CE">
        <w:rPr>
          <w:color w:val="000000"/>
          <w:sz w:val="24"/>
        </w:rPr>
        <w:t>в электронной форме в момент изменения статуса рассмотрения запроса − в случае подачи запроса на Едином портале, Региональном портале, посредством НСПД, ГИСОГД (при наличии технической возможности)</w:t>
      </w:r>
      <w:r>
        <w:rPr>
          <w:color w:val="000000"/>
          <w:sz w:val="24"/>
        </w:rPr>
        <w:t>;</w:t>
      </w:r>
    </w:p>
    <w:p w:rsidR="00F3766B" w:rsidRPr="00000850" w:rsidRDefault="00F3766B" w:rsidP="00F3766B">
      <w:pPr>
        <w:pStyle w:val="Standard"/>
        <w:spacing w:line="276" w:lineRule="auto"/>
        <w:ind w:firstLine="567"/>
        <w:jc w:val="both"/>
        <w:rPr>
          <w:sz w:val="24"/>
        </w:rPr>
      </w:pPr>
      <w:r w:rsidRPr="00000850">
        <w:rPr>
          <w:rFonts w:eastAsia="Courier New" w:cs="Calibri"/>
          <w:iCs/>
          <w:sz w:val="24"/>
          <w:lang w:eastAsia="hi-IN"/>
        </w:rPr>
        <w:t>в письменной форме в срок предоставления Услуги, установленный подразделом 2.4 настоящего административного регламента, − в случае обращения заявителя за получением информации о ходе предоставления Услуги посредством почтовой связи, факсимильной связи, электронной почты, в адрес, указанный в обращении заявителя.</w:t>
      </w:r>
    </w:p>
    <w:p w:rsidR="00A95AE1" w:rsidRDefault="00A95AE1">
      <w:pPr>
        <w:spacing w:after="200" w:line="276" w:lineRule="auto"/>
        <w:rPr>
          <w:rFonts w:eastAsiaTheme="minorHAnsi"/>
          <w:lang w:eastAsia="en-US"/>
        </w:rPr>
      </w:pPr>
      <w:r>
        <w:rPr>
          <w:rFonts w:eastAsiaTheme="minorHAnsi"/>
          <w:lang w:eastAsia="en-US"/>
        </w:rPr>
        <w:br w:type="page"/>
      </w:r>
    </w:p>
    <w:p w:rsidR="00F3766B" w:rsidRPr="00E448D8" w:rsidRDefault="00F3766B" w:rsidP="00F3766B">
      <w:pPr>
        <w:pStyle w:val="Standard"/>
        <w:tabs>
          <w:tab w:val="left" w:pos="0"/>
        </w:tabs>
        <w:spacing w:line="276" w:lineRule="auto"/>
        <w:jc w:val="right"/>
        <w:rPr>
          <w:color w:val="000000"/>
          <w:sz w:val="24"/>
        </w:rPr>
      </w:pPr>
      <w:r w:rsidRPr="00E448D8">
        <w:rPr>
          <w:color w:val="000000"/>
          <w:sz w:val="24"/>
        </w:rPr>
        <w:t>Приложение № 1</w:t>
      </w:r>
    </w:p>
    <w:p w:rsidR="00F3766B" w:rsidRDefault="00F3766B" w:rsidP="00F3766B">
      <w:pPr>
        <w:pStyle w:val="Standard"/>
        <w:spacing w:line="276" w:lineRule="auto"/>
        <w:ind w:left="4479"/>
        <w:jc w:val="right"/>
        <w:rPr>
          <w:color w:val="000000"/>
          <w:sz w:val="24"/>
        </w:rPr>
      </w:pPr>
      <w:r w:rsidRPr="00E448D8">
        <w:rPr>
          <w:color w:val="000000"/>
          <w:sz w:val="24"/>
        </w:rPr>
        <w:t>к административному регламенту адми</w:t>
      </w:r>
      <w:r>
        <w:rPr>
          <w:color w:val="000000"/>
          <w:sz w:val="24"/>
        </w:rPr>
        <w:t xml:space="preserve">нистрации Томаринского муниципального округа </w:t>
      </w:r>
      <w:r w:rsidRPr="00E448D8">
        <w:rPr>
          <w:color w:val="000000"/>
          <w:sz w:val="24"/>
        </w:rPr>
        <w:t>предоставления муниципальной услуги</w:t>
      </w:r>
    </w:p>
    <w:p w:rsidR="00F3766B" w:rsidRPr="00F3766B" w:rsidRDefault="00F3766B" w:rsidP="00F3766B">
      <w:pPr>
        <w:pStyle w:val="Standard"/>
        <w:spacing w:line="276" w:lineRule="auto"/>
        <w:ind w:left="4479"/>
        <w:jc w:val="right"/>
        <w:rPr>
          <w:color w:val="000000"/>
          <w:sz w:val="24"/>
        </w:rPr>
      </w:pPr>
      <w:r w:rsidRPr="00F3766B">
        <w:rPr>
          <w:color w:val="000000"/>
          <w:sz w:val="24"/>
        </w:rPr>
        <w:t>«Выдача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F3766B" w:rsidRPr="00E448D8" w:rsidRDefault="00F3766B" w:rsidP="00F3766B">
      <w:pPr>
        <w:pStyle w:val="Standard"/>
        <w:ind w:left="4479"/>
        <w:jc w:val="right"/>
        <w:rPr>
          <w:color w:val="000000"/>
          <w:sz w:val="24"/>
        </w:rPr>
      </w:pPr>
    </w:p>
    <w:p w:rsidR="00BA3DDF" w:rsidRDefault="00F3766B" w:rsidP="00F3766B">
      <w:pPr>
        <w:pStyle w:val="Standard"/>
        <w:jc w:val="center"/>
        <w:rPr>
          <w:b/>
          <w:bCs/>
          <w:color w:val="000000"/>
          <w:sz w:val="24"/>
        </w:rPr>
      </w:pPr>
      <w:r w:rsidRPr="00F3766B">
        <w:rPr>
          <w:b/>
          <w:bCs/>
          <w:color w:val="000000"/>
          <w:sz w:val="24"/>
        </w:rPr>
        <w:t xml:space="preserve">Перечень условных обозначений и сокращений, идентификаторы категорий </w:t>
      </w:r>
    </w:p>
    <w:p w:rsidR="00BA3DDF" w:rsidRDefault="00F3766B" w:rsidP="00F3766B">
      <w:pPr>
        <w:pStyle w:val="Standard"/>
        <w:jc w:val="center"/>
        <w:rPr>
          <w:b/>
          <w:bCs/>
          <w:color w:val="000000"/>
          <w:sz w:val="24"/>
        </w:rPr>
      </w:pPr>
      <w:r w:rsidRPr="00F3766B">
        <w:rPr>
          <w:b/>
          <w:bCs/>
          <w:color w:val="000000"/>
          <w:sz w:val="24"/>
        </w:rPr>
        <w:t xml:space="preserve">(признаков) заявителей, исчерпывающий перечень документов, необходимых для предоставления муниципальной услуги, исчерпывающий перечень оснований для </w:t>
      </w:r>
    </w:p>
    <w:p w:rsidR="00BA3DDF" w:rsidRDefault="00F3766B" w:rsidP="00F3766B">
      <w:pPr>
        <w:pStyle w:val="Standard"/>
        <w:jc w:val="center"/>
        <w:rPr>
          <w:b/>
          <w:bCs/>
          <w:color w:val="000000"/>
          <w:sz w:val="24"/>
        </w:rPr>
      </w:pPr>
      <w:r w:rsidRPr="00F3766B">
        <w:rPr>
          <w:b/>
          <w:bCs/>
          <w:color w:val="000000"/>
          <w:sz w:val="24"/>
        </w:rPr>
        <w:t xml:space="preserve">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w:t>
      </w:r>
    </w:p>
    <w:p w:rsidR="00BA3DDF" w:rsidRDefault="00F3766B" w:rsidP="00F3766B">
      <w:pPr>
        <w:pStyle w:val="Standard"/>
        <w:jc w:val="center"/>
        <w:rPr>
          <w:b/>
          <w:bCs/>
          <w:color w:val="000000"/>
          <w:sz w:val="24"/>
        </w:rPr>
      </w:pPr>
      <w:r w:rsidRPr="00F3766B">
        <w:rPr>
          <w:b/>
          <w:bCs/>
          <w:color w:val="000000"/>
          <w:sz w:val="24"/>
        </w:rPr>
        <w:t xml:space="preserve">предоставлении муниципальной услуги, формы запроса о предоставлении муниципальной услуги и документов, необходимых для предоставления </w:t>
      </w:r>
    </w:p>
    <w:p w:rsidR="00F3766B" w:rsidRDefault="00F3766B" w:rsidP="00F3766B">
      <w:pPr>
        <w:pStyle w:val="Standard"/>
        <w:jc w:val="center"/>
        <w:rPr>
          <w:b/>
          <w:bCs/>
          <w:color w:val="000000"/>
          <w:sz w:val="24"/>
        </w:rPr>
      </w:pPr>
      <w:r w:rsidRPr="00F3766B">
        <w:rPr>
          <w:b/>
          <w:bCs/>
          <w:color w:val="000000"/>
          <w:sz w:val="24"/>
        </w:rPr>
        <w:t>муниципальной услуги, сведения о нормативных правовых актах, которыми утверждены формы запроса о предоставлении муниципальной услуги и документов, необходимых для предоставления муниципальной услуги</w:t>
      </w:r>
    </w:p>
    <w:p w:rsidR="00F3766B" w:rsidRPr="00F3766B" w:rsidRDefault="00F3766B" w:rsidP="00F3766B">
      <w:pPr>
        <w:pStyle w:val="Standard"/>
        <w:jc w:val="center"/>
        <w:rPr>
          <w:b/>
          <w:bCs/>
          <w:color w:val="000000"/>
          <w:sz w:val="24"/>
        </w:rPr>
      </w:pPr>
    </w:p>
    <w:p w:rsidR="00F3766B" w:rsidRPr="00F3766B" w:rsidRDefault="00F3766B" w:rsidP="00F3766B">
      <w:pPr>
        <w:pStyle w:val="12"/>
        <w:rPr>
          <w:color w:val="000000"/>
          <w:sz w:val="24"/>
        </w:rPr>
      </w:pPr>
      <w:r w:rsidRPr="00F3766B">
        <w:rPr>
          <w:color w:val="000000"/>
          <w:sz w:val="24"/>
        </w:rPr>
        <w:t>РАЗДЕЛ 1. ПЕРЕЧЕНЬ УСЛОВНЫХ ОБОЗНАЧЕНИЙ И СОКРАЩЕНИЙ</w:t>
      </w:r>
    </w:p>
    <w:p w:rsidR="00F3766B" w:rsidRDefault="00F3766B" w:rsidP="00F3766B">
      <w:pPr>
        <w:pStyle w:val="ConsPlusNormal0"/>
        <w:jc w:val="both"/>
        <w:rPr>
          <w:rFonts w:ascii="Times New Roman" w:hAnsi="Times New Roman" w:cs="Times New Roman"/>
          <w:sz w:val="24"/>
          <w:szCs w:val="24"/>
        </w:rPr>
      </w:pPr>
    </w:p>
    <w:p w:rsidR="00BA3DDF" w:rsidRPr="00BA3DDF" w:rsidRDefault="00BA3DDF" w:rsidP="00BA3DDF">
      <w:pPr>
        <w:pStyle w:val="Standard"/>
        <w:spacing w:line="276" w:lineRule="auto"/>
        <w:ind w:left="-57" w:firstLine="624"/>
        <w:jc w:val="both"/>
        <w:rPr>
          <w:color w:val="000000"/>
          <w:sz w:val="24"/>
        </w:rPr>
      </w:pPr>
      <w:r w:rsidRPr="00BA3DDF">
        <w:rPr>
          <w:color w:val="000000"/>
          <w:sz w:val="24"/>
        </w:rPr>
        <w:t>ГИСОГД − государственная информационная система обеспечения градостроительной деятельности Сахалинской области».</w:t>
      </w:r>
    </w:p>
    <w:p w:rsidR="00BA3DDF" w:rsidRDefault="00BA3DDF" w:rsidP="00BA3DDF">
      <w:pPr>
        <w:pStyle w:val="Standard"/>
        <w:spacing w:line="276" w:lineRule="auto"/>
        <w:ind w:left="-57" w:firstLine="624"/>
        <w:jc w:val="both"/>
        <w:rPr>
          <w:color w:val="000000"/>
          <w:sz w:val="24"/>
        </w:rPr>
      </w:pPr>
      <w:r w:rsidRPr="00BA3DDF">
        <w:rPr>
          <w:color w:val="000000"/>
          <w:sz w:val="24"/>
        </w:rPr>
        <w:t>Единый портал − федеральная государственная информационная система «Единый портал государственных и муниципальных услуг (функций)».</w:t>
      </w:r>
    </w:p>
    <w:p w:rsidR="00BA3DDF" w:rsidRDefault="00BA3DDF" w:rsidP="00BA3DDF">
      <w:pPr>
        <w:pStyle w:val="Standard"/>
        <w:spacing w:line="276" w:lineRule="auto"/>
        <w:ind w:left="-57" w:firstLine="624"/>
        <w:jc w:val="both"/>
        <w:rPr>
          <w:color w:val="000000"/>
          <w:sz w:val="24"/>
        </w:rPr>
      </w:pPr>
      <w:r w:rsidRPr="00BA3DDF">
        <w:rPr>
          <w:color w:val="000000"/>
          <w:sz w:val="24"/>
        </w:rPr>
        <w:t>Заявители − лица, указанные в пункте 1.2.1 настоящего административного регламента.</w:t>
      </w:r>
    </w:p>
    <w:p w:rsidR="00BA3DDF" w:rsidRPr="00BA3DDF" w:rsidRDefault="00BA3DDF" w:rsidP="00BA3DDF">
      <w:pPr>
        <w:pStyle w:val="Standard"/>
        <w:spacing w:line="276" w:lineRule="auto"/>
        <w:ind w:left="-57" w:firstLine="624"/>
        <w:jc w:val="both"/>
        <w:rPr>
          <w:color w:val="000000"/>
          <w:sz w:val="24"/>
        </w:rPr>
      </w:pPr>
      <w:r w:rsidRPr="00BA3DDF">
        <w:rPr>
          <w:color w:val="000000"/>
          <w:sz w:val="24"/>
        </w:rPr>
        <w:t>Заявление (запрос) − заявление (запрос) о предоставлении муниципальной услуги.</w:t>
      </w:r>
    </w:p>
    <w:p w:rsidR="00BA3DDF" w:rsidRDefault="00BA3DDF" w:rsidP="00BA3DDF">
      <w:pPr>
        <w:pStyle w:val="Standard"/>
        <w:spacing w:line="276" w:lineRule="auto"/>
        <w:ind w:left="-57" w:firstLine="624"/>
        <w:jc w:val="both"/>
        <w:rPr>
          <w:color w:val="000000"/>
          <w:sz w:val="24"/>
        </w:rPr>
      </w:pPr>
      <w:r w:rsidRPr="00BA3DDF">
        <w:rPr>
          <w:color w:val="000000"/>
          <w:sz w:val="24"/>
        </w:rPr>
        <w:t>МФЦ − государственное бюджетное учреждение Сахалинской области «Многофункциональный центр предоставления государственных и муниципальных услуг».</w:t>
      </w:r>
    </w:p>
    <w:p w:rsidR="00BA3DDF" w:rsidRDefault="00BA3DDF" w:rsidP="00BA3DDF">
      <w:pPr>
        <w:pStyle w:val="Standard"/>
        <w:spacing w:line="276" w:lineRule="auto"/>
        <w:ind w:left="-57" w:firstLine="624"/>
        <w:jc w:val="both"/>
        <w:rPr>
          <w:color w:val="000000"/>
          <w:sz w:val="24"/>
        </w:rPr>
      </w:pPr>
      <w:r w:rsidRPr="00BA3DDF">
        <w:rPr>
          <w:color w:val="000000"/>
          <w:sz w:val="24"/>
        </w:rPr>
        <w:t>НСПД − федеральная государственная географическая информационная система «Единая цифровая платформа «Национальная система пространственных данных».</w:t>
      </w:r>
    </w:p>
    <w:p w:rsidR="00BA3DDF" w:rsidRDefault="00BA3DDF" w:rsidP="00BA3DDF">
      <w:pPr>
        <w:pStyle w:val="Standard"/>
        <w:spacing w:line="276" w:lineRule="auto"/>
        <w:ind w:left="-57" w:firstLine="624"/>
        <w:jc w:val="both"/>
        <w:rPr>
          <w:color w:val="000000"/>
          <w:sz w:val="24"/>
        </w:rPr>
      </w:pPr>
      <w:r w:rsidRPr="00BA3DDF">
        <w:rPr>
          <w:color w:val="000000"/>
          <w:sz w:val="24"/>
        </w:rPr>
        <w:t>Представители − лица, указанные в пункте 1.2.2 настоящего административного регламента.</w:t>
      </w:r>
    </w:p>
    <w:p w:rsidR="00BA3DDF" w:rsidRDefault="00BA3DDF" w:rsidP="00BA3DDF">
      <w:pPr>
        <w:pStyle w:val="Standard"/>
        <w:spacing w:line="276" w:lineRule="auto"/>
        <w:ind w:left="-57" w:firstLine="624"/>
        <w:jc w:val="both"/>
        <w:rPr>
          <w:color w:val="000000"/>
          <w:sz w:val="24"/>
        </w:rPr>
      </w:pPr>
      <w:r w:rsidRPr="00BA3DDF">
        <w:rPr>
          <w:color w:val="000000"/>
          <w:sz w:val="24"/>
        </w:rPr>
        <w:t>Региональный портал − региональная государственная информационная система «Портал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Сахалинской области»</w:t>
      </w:r>
    </w:p>
    <w:p w:rsidR="00BA3DDF" w:rsidRDefault="00BA3DDF" w:rsidP="00BA3DDF">
      <w:pPr>
        <w:pStyle w:val="Standard"/>
        <w:spacing w:line="276" w:lineRule="auto"/>
        <w:ind w:left="-57" w:firstLine="624"/>
        <w:jc w:val="both"/>
        <w:rPr>
          <w:color w:val="000000"/>
          <w:sz w:val="24"/>
        </w:rPr>
      </w:pPr>
      <w:r w:rsidRPr="00BA3DDF">
        <w:rPr>
          <w:color w:val="000000"/>
          <w:sz w:val="24"/>
        </w:rPr>
        <w:t>СМЭВ − федеральная государственная информационная система «Единая система межведомственного электронного взаимодействия».</w:t>
      </w:r>
    </w:p>
    <w:p w:rsidR="00BA3DDF" w:rsidRPr="00BA3DDF" w:rsidRDefault="00BA3DDF" w:rsidP="00BA3DDF">
      <w:pPr>
        <w:pStyle w:val="Standard"/>
        <w:spacing w:line="276" w:lineRule="auto"/>
        <w:ind w:left="-57" w:firstLine="624"/>
        <w:jc w:val="both"/>
        <w:rPr>
          <w:color w:val="000000"/>
          <w:sz w:val="24"/>
        </w:rPr>
      </w:pPr>
      <w:r w:rsidRPr="00BA3DDF">
        <w:rPr>
          <w:color w:val="000000"/>
          <w:sz w:val="24"/>
        </w:rPr>
        <w:t>Уведомление об окончании строительства − уведомление об окончании строительства или реконструкции объекта индивидуального жилищного строительства или садового дома.</w:t>
      </w:r>
    </w:p>
    <w:p w:rsidR="00BA3DDF" w:rsidRPr="00BA3DDF" w:rsidRDefault="00BA3DDF" w:rsidP="00BA3DDF">
      <w:pPr>
        <w:pStyle w:val="Standard"/>
        <w:spacing w:line="276" w:lineRule="auto"/>
        <w:ind w:firstLine="567"/>
        <w:jc w:val="both"/>
        <w:rPr>
          <w:color w:val="000000"/>
          <w:sz w:val="24"/>
        </w:rPr>
      </w:pPr>
      <w:r w:rsidRPr="00BA3DDF">
        <w:rPr>
          <w:color w:val="000000"/>
          <w:sz w:val="24"/>
        </w:rPr>
        <w:t>Уведомление о соответствии −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A3DDF" w:rsidRPr="00BA3DDF" w:rsidRDefault="00BA3DDF" w:rsidP="00BA3DDF">
      <w:pPr>
        <w:pStyle w:val="Standard"/>
        <w:spacing w:line="276" w:lineRule="auto"/>
        <w:ind w:firstLine="567"/>
        <w:jc w:val="both"/>
        <w:rPr>
          <w:color w:val="000000"/>
          <w:sz w:val="24"/>
        </w:rPr>
      </w:pPr>
      <w:r w:rsidRPr="00BA3DDF">
        <w:rPr>
          <w:color w:val="000000"/>
          <w:sz w:val="24"/>
        </w:rPr>
        <w:t>Уведомление о несоответствии −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A3DDF" w:rsidRPr="00BA3DDF" w:rsidRDefault="00BA3DDF" w:rsidP="00BA3DDF">
      <w:pPr>
        <w:pStyle w:val="Standard"/>
        <w:spacing w:line="276" w:lineRule="auto"/>
        <w:ind w:firstLine="567"/>
        <w:jc w:val="both"/>
        <w:rPr>
          <w:color w:val="000000"/>
          <w:sz w:val="24"/>
        </w:rPr>
      </w:pPr>
      <w:r w:rsidRPr="00BA3DDF">
        <w:rPr>
          <w:color w:val="000000"/>
          <w:sz w:val="24"/>
        </w:rPr>
        <w:t>Уведомление о планируемом строительстве - уведомление о планируемом строительстве или реконструкции объекта индивидуального жилищного строительства или садового дома.</w:t>
      </w:r>
    </w:p>
    <w:p w:rsidR="00BA3DDF" w:rsidRPr="00BA3DDF" w:rsidRDefault="00BA3DDF" w:rsidP="00BA3DDF">
      <w:pPr>
        <w:pStyle w:val="Standard"/>
        <w:spacing w:line="276" w:lineRule="auto"/>
        <w:ind w:firstLine="567"/>
        <w:jc w:val="both"/>
        <w:rPr>
          <w:color w:val="000000"/>
          <w:sz w:val="24"/>
        </w:rPr>
      </w:pPr>
      <w:r w:rsidRPr="00BA3DDF">
        <w:rPr>
          <w:color w:val="000000"/>
          <w:sz w:val="24"/>
        </w:rPr>
        <w:t>УГРТ − муниципальная информационная система «Информационно-аналитическая система Управление Градостроительным Развитием Территории».</w:t>
      </w:r>
    </w:p>
    <w:p w:rsidR="00BA3DDF" w:rsidRPr="00BA3DDF" w:rsidRDefault="00BA3DDF" w:rsidP="00BA3DDF">
      <w:pPr>
        <w:pStyle w:val="Standard"/>
        <w:spacing w:line="276" w:lineRule="auto"/>
        <w:ind w:firstLine="567"/>
        <w:jc w:val="both"/>
        <w:rPr>
          <w:color w:val="000000"/>
          <w:sz w:val="24"/>
        </w:rPr>
      </w:pPr>
      <w:r w:rsidRPr="00BA3DDF">
        <w:rPr>
          <w:color w:val="000000"/>
          <w:sz w:val="24"/>
        </w:rPr>
        <w:t xml:space="preserve">Уполномоченный орган − администрация </w:t>
      </w:r>
      <w:r>
        <w:rPr>
          <w:color w:val="000000"/>
          <w:sz w:val="24"/>
        </w:rPr>
        <w:t>Томаринского муниципального округа</w:t>
      </w:r>
      <w:r w:rsidRPr="00BA3DDF">
        <w:rPr>
          <w:color w:val="000000"/>
          <w:sz w:val="24"/>
        </w:rPr>
        <w:t>.</w:t>
      </w:r>
    </w:p>
    <w:p w:rsidR="00BA3DDF" w:rsidRDefault="00BA3DDF" w:rsidP="00BA3DDF">
      <w:pPr>
        <w:pStyle w:val="ConsPlusNormal0"/>
        <w:spacing w:line="276" w:lineRule="auto"/>
        <w:ind w:firstLine="567"/>
        <w:jc w:val="both"/>
        <w:rPr>
          <w:rFonts w:ascii="Times New Roman" w:hAnsi="Times New Roman"/>
          <w:color w:val="000000"/>
          <w:sz w:val="24"/>
          <w:szCs w:val="24"/>
        </w:rPr>
      </w:pPr>
      <w:r w:rsidRPr="00BA3DDF">
        <w:rPr>
          <w:rFonts w:ascii="Times New Roman" w:hAnsi="Times New Roman"/>
          <w:color w:val="000000"/>
          <w:sz w:val="24"/>
          <w:szCs w:val="24"/>
        </w:rPr>
        <w:t>Услуга − муниципальная услуга «Выдача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A95AE1" w:rsidRDefault="00A95AE1">
      <w:pPr>
        <w:spacing w:after="200" w:line="276" w:lineRule="auto"/>
        <w:rPr>
          <w:rFonts w:eastAsiaTheme="minorHAnsi" w:cs="Arial"/>
          <w:color w:val="000000"/>
          <w:lang w:eastAsia="en-US"/>
        </w:rPr>
      </w:pPr>
      <w:r>
        <w:rPr>
          <w:rFonts w:eastAsiaTheme="minorHAnsi" w:cs="Arial"/>
          <w:b/>
          <w:color w:val="000000"/>
          <w:lang w:eastAsia="en-US"/>
        </w:rPr>
        <w:br w:type="page"/>
      </w:r>
    </w:p>
    <w:p w:rsidR="00BA3DDF" w:rsidRPr="00BA3DDF" w:rsidRDefault="00BA3DDF" w:rsidP="00BA3DDF">
      <w:pPr>
        <w:pStyle w:val="12"/>
        <w:rPr>
          <w:color w:val="000000"/>
          <w:sz w:val="24"/>
        </w:rPr>
      </w:pPr>
      <w:r w:rsidRPr="00BA3DDF">
        <w:rPr>
          <w:color w:val="000000"/>
          <w:sz w:val="24"/>
        </w:rPr>
        <w:t>РАЗДЕЛ 2. ИДЕНТИФИКАТОРЫ КАТЕГОРИЙ (ПРИЗНАКОВ) ЗАЯВИТЕЛЕЙ</w:t>
      </w:r>
    </w:p>
    <w:p w:rsidR="00BA3DDF" w:rsidRDefault="00BA3DDF" w:rsidP="00BA3DDF">
      <w:pPr>
        <w:pStyle w:val="ConsPlusNormal0"/>
        <w:spacing w:line="276" w:lineRule="auto"/>
        <w:ind w:firstLine="567"/>
        <w:jc w:val="both"/>
        <w:rPr>
          <w:rFonts w:ascii="Times New Roman" w:hAnsi="Times New Roman" w:cs="Times New Roman"/>
          <w:sz w:val="24"/>
          <w:szCs w:val="24"/>
        </w:rPr>
      </w:pPr>
    </w:p>
    <w:tbl>
      <w:tblPr>
        <w:tblW w:w="9638" w:type="dxa"/>
        <w:tblLayout w:type="fixed"/>
        <w:tblCellMar>
          <w:left w:w="10" w:type="dxa"/>
          <w:right w:w="10" w:type="dxa"/>
        </w:tblCellMar>
        <w:tblLook w:val="04A0" w:firstRow="1" w:lastRow="0" w:firstColumn="1" w:lastColumn="0" w:noHBand="0" w:noVBand="1"/>
      </w:tblPr>
      <w:tblGrid>
        <w:gridCol w:w="1637"/>
        <w:gridCol w:w="3929"/>
        <w:gridCol w:w="1928"/>
        <w:gridCol w:w="2144"/>
      </w:tblGrid>
      <w:tr w:rsidR="00BA3DDF" w:rsidRPr="00BA3DDF" w:rsidTr="00BA3DDF">
        <w:tc>
          <w:tcPr>
            <w:tcW w:w="163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Идентификатор категорий (признаков) заявителей</w:t>
            </w:r>
          </w:p>
        </w:tc>
        <w:tc>
          <w:tcPr>
            <w:tcW w:w="3929"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Отдельные признаки заявителя</w:t>
            </w:r>
          </w:p>
        </w:tc>
        <w:tc>
          <w:tcPr>
            <w:tcW w:w="407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Результаты предоставления муниципальной услуги</w:t>
            </w:r>
          </w:p>
        </w:tc>
      </w:tr>
      <w:tr w:rsidR="00BA3DDF" w:rsidRPr="00BA3DDF" w:rsidTr="00BA3DDF">
        <w:trPr>
          <w:trHeight w:val="1144"/>
        </w:trPr>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ФЛ</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Заявитель, указанный в подпункте 1.2.1.1 административного регламента, является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p w:rsidR="00BA3DDF" w:rsidRPr="00BA3DDF" w:rsidRDefault="00BA3DDF" w:rsidP="00BA3DDF">
            <w:pPr>
              <w:pStyle w:val="TableContents"/>
              <w:spacing w:line="276" w:lineRule="auto"/>
              <w:rPr>
                <w:color w:val="000000"/>
                <w:sz w:val="24"/>
              </w:rPr>
            </w:pP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r w:rsidR="00BA3DDF" w:rsidRPr="00BA3DDF" w:rsidTr="00BA3DDF">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ИП</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Заявитель, указанный в подпункте 1.2.1.2 административного регламента, является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p w:rsidR="00BA3DDF" w:rsidRPr="00BA3DDF" w:rsidRDefault="00BA3DDF" w:rsidP="00BA3DDF">
            <w:pPr>
              <w:pStyle w:val="TableContents"/>
              <w:spacing w:line="276" w:lineRule="auto"/>
              <w:rPr>
                <w:color w:val="000000"/>
                <w:sz w:val="24"/>
              </w:rPr>
            </w:pP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r w:rsidR="00BA3DDF" w:rsidRPr="00BA3DDF" w:rsidTr="00BA3DDF">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ЮЛБД-1</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Заявитель, указанный в подпункте 1.2.1.1 административного регламента, является юридическим лицом, обратившимся через представителя, имеющего право действовать от имени юридического лица без доверенности</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p w:rsidR="00BA3DDF" w:rsidRPr="00BA3DDF" w:rsidRDefault="00BA3DDF" w:rsidP="00BA3DDF">
            <w:pPr>
              <w:pStyle w:val="TableContents"/>
              <w:spacing w:line="276" w:lineRule="auto"/>
              <w:rPr>
                <w:color w:val="000000"/>
                <w:sz w:val="24"/>
              </w:rPr>
            </w:pP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r w:rsidR="00BA3DDF" w:rsidRPr="00BA3DDF" w:rsidTr="00BA3DDF">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ЮЛБД-</w:t>
            </w:r>
            <w:r w:rsidRPr="00BA3DDF">
              <w:rPr>
                <w:sz w:val="24"/>
              </w:rPr>
              <w:t>2</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Заявитель, указанный в подпункте 1.2.1.2 административного регламента, является юридическим лицом,</w:t>
            </w:r>
          </w:p>
          <w:p w:rsidR="00BA3DDF" w:rsidRPr="00BA3DDF" w:rsidRDefault="00BA3DDF" w:rsidP="00BA3DDF">
            <w:pPr>
              <w:pStyle w:val="TableContents"/>
              <w:spacing w:line="276" w:lineRule="auto"/>
              <w:jc w:val="both"/>
              <w:rPr>
                <w:color w:val="000000"/>
                <w:sz w:val="24"/>
              </w:rPr>
            </w:pPr>
            <w:r w:rsidRPr="00BA3DDF">
              <w:rPr>
                <w:color w:val="000000"/>
                <w:sz w:val="24"/>
              </w:rPr>
              <w:t>административного регламента, является юридическим лицом обратившимся через представителя, имеющего право действовать от имени юридического лица без доверенности</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r w:rsidR="00BA3DDF" w:rsidRPr="00BA3DDF" w:rsidTr="00BA3DDF">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ЮЛПД</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Заявитель, указанный в подпункте 1.2.1.1 административного регламента, является юридическим лицом обратившимся за предоставлением Услуги через представителя, действующего на основании доверенности, выданной юридическим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p w:rsidR="00BA3DDF" w:rsidRPr="00BA3DDF" w:rsidRDefault="00BA3DDF" w:rsidP="00BA3DDF">
            <w:pPr>
              <w:pStyle w:val="TableContents"/>
              <w:spacing w:line="276" w:lineRule="auto"/>
              <w:rPr>
                <w:color w:val="000000"/>
                <w:sz w:val="24"/>
              </w:rPr>
            </w:pP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r w:rsidR="00BA3DDF" w:rsidRPr="00BA3DDF" w:rsidTr="00BA3DDF">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ПФЛ</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Представитель заявителя, указанного в подпункте 1.2.1.1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p w:rsidR="00BA3DDF" w:rsidRPr="00BA3DDF" w:rsidRDefault="00BA3DDF" w:rsidP="00BA3DDF">
            <w:pPr>
              <w:pStyle w:val="TableContents"/>
              <w:spacing w:line="276" w:lineRule="auto"/>
              <w:rPr>
                <w:color w:val="000000"/>
                <w:sz w:val="24"/>
              </w:rPr>
            </w:pP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r w:rsidR="00BA3DDF" w:rsidRPr="00BA3DDF" w:rsidTr="00BA3DDF">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ПИП</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Представитель заявителя, указанного в подпункте 1.2.1.2 административного регламента, являющегося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p w:rsidR="00BA3DDF" w:rsidRPr="00BA3DDF" w:rsidRDefault="00BA3DDF" w:rsidP="00BA3DDF">
            <w:pPr>
              <w:pStyle w:val="TableContents"/>
              <w:spacing w:line="276" w:lineRule="auto"/>
              <w:rPr>
                <w:color w:val="000000"/>
                <w:sz w:val="24"/>
              </w:rPr>
            </w:pP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r w:rsidR="00BA3DDF" w:rsidRPr="00BA3DDF" w:rsidTr="00BA3DDF">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ОПФЛ</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Опекун (попечитель) заявителя, указанного в подпункте 1.2.1.1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p w:rsidR="00BA3DDF" w:rsidRPr="00BA3DDF" w:rsidRDefault="00BA3DDF" w:rsidP="00BA3DDF">
            <w:pPr>
              <w:pStyle w:val="TableContents"/>
              <w:spacing w:line="276" w:lineRule="auto"/>
              <w:rPr>
                <w:color w:val="000000"/>
                <w:sz w:val="24"/>
              </w:rPr>
            </w:pP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r w:rsidR="00BA3DDF" w:rsidRPr="00BA3DDF" w:rsidTr="00BA3DDF">
        <w:tc>
          <w:tcPr>
            <w:tcW w:w="1637" w:type="dxa"/>
            <w:vMerge w:val="restart"/>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ЗПН</w:t>
            </w: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Законный представитель заявителя, указанного в подпункте 1.2.1.1 административного регламента, являющегося несовершеннолетним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соответствии</w:t>
            </w:r>
          </w:p>
          <w:p w:rsidR="00BA3DDF" w:rsidRPr="00BA3DDF" w:rsidRDefault="00BA3DDF" w:rsidP="00BA3DDF">
            <w:pPr>
              <w:pStyle w:val="TableContents"/>
              <w:spacing w:line="276" w:lineRule="auto"/>
              <w:rPr>
                <w:color w:val="000000"/>
                <w:sz w:val="24"/>
              </w:rPr>
            </w:pPr>
          </w:p>
        </w:tc>
        <w:tc>
          <w:tcPr>
            <w:tcW w:w="2144"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Уведомление о несоответствии</w:t>
            </w:r>
          </w:p>
        </w:tc>
      </w:tr>
      <w:tr w:rsidR="00BA3DDF" w:rsidRPr="00BA3DDF" w:rsidTr="00BA3DDF">
        <w:tc>
          <w:tcPr>
            <w:tcW w:w="1637" w:type="dxa"/>
            <w:vMerge/>
            <w:tcBorders>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spacing w:line="276" w:lineRule="auto"/>
            </w:pPr>
          </w:p>
        </w:tc>
        <w:tc>
          <w:tcPr>
            <w:tcW w:w="3929"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Обращение с уведомлением об окончании строительства</w:t>
            </w:r>
          </w:p>
        </w:tc>
        <w:tc>
          <w:tcPr>
            <w:tcW w:w="1928"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2144"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spacing w:line="276" w:lineRule="auto"/>
            </w:pPr>
          </w:p>
        </w:tc>
      </w:tr>
    </w:tbl>
    <w:p w:rsidR="00A95AE1" w:rsidRDefault="00A95AE1" w:rsidP="00BA3DDF">
      <w:pPr>
        <w:pStyle w:val="12"/>
        <w:spacing w:line="276" w:lineRule="auto"/>
        <w:rPr>
          <w:rFonts w:eastAsiaTheme="minorHAnsi"/>
          <w:b w:val="0"/>
          <w:kern w:val="0"/>
          <w:sz w:val="24"/>
          <w:lang w:eastAsia="en-US" w:bidi="ar-SA"/>
        </w:rPr>
      </w:pPr>
    </w:p>
    <w:p w:rsidR="00A95AE1" w:rsidRDefault="00A95AE1">
      <w:pPr>
        <w:spacing w:after="200" w:line="276" w:lineRule="auto"/>
        <w:rPr>
          <w:rFonts w:eastAsiaTheme="minorHAnsi"/>
          <w:lang w:eastAsia="en-US"/>
        </w:rPr>
      </w:pPr>
      <w:r>
        <w:rPr>
          <w:rFonts w:eastAsiaTheme="minorHAnsi"/>
          <w:b/>
          <w:lang w:eastAsia="en-US"/>
        </w:rPr>
        <w:br w:type="page"/>
      </w:r>
    </w:p>
    <w:p w:rsidR="00BA3DDF" w:rsidRPr="00BA3DDF" w:rsidRDefault="00BA3DDF" w:rsidP="00BA3DDF">
      <w:pPr>
        <w:pStyle w:val="12"/>
        <w:spacing w:line="276" w:lineRule="auto"/>
        <w:rPr>
          <w:sz w:val="24"/>
        </w:rPr>
      </w:pPr>
      <w:r w:rsidRPr="00BA3DDF">
        <w:rPr>
          <w:color w:val="000000"/>
          <w:sz w:val="24"/>
        </w:rPr>
        <w:t>РАЗДЕЛ 3. ИСЧЕРПЫВАЮЩИЙ ПЕРЕЧЕНЬ ДОКУМЕНТОВ, НЕОБХОДИМЫХ ДЛЯ ПРЕДОСТАВЛЕНИЯ МУНИЦИПАЛЬНОЙ УСЛУГИ</w:t>
      </w:r>
    </w:p>
    <w:p w:rsidR="00BA3DDF" w:rsidRPr="00BA3DDF" w:rsidRDefault="00BA3DDF" w:rsidP="00BA3DDF">
      <w:pPr>
        <w:pStyle w:val="Standard"/>
        <w:spacing w:line="276" w:lineRule="auto"/>
        <w:rPr>
          <w:rFonts w:ascii="PT Serif" w:hAnsi="PT Serif"/>
          <w:color w:val="000000"/>
          <w:sz w:val="24"/>
          <w:lang w:eastAsia="ru-RU"/>
        </w:rPr>
      </w:pPr>
    </w:p>
    <w:p w:rsidR="00BA3DDF" w:rsidRPr="00BA3DDF" w:rsidRDefault="00BA3DDF" w:rsidP="00BA3DDF">
      <w:pPr>
        <w:pStyle w:val="110"/>
        <w:spacing w:line="276" w:lineRule="auto"/>
        <w:jc w:val="right"/>
        <w:rPr>
          <w:color w:val="000000"/>
          <w:sz w:val="24"/>
        </w:rPr>
      </w:pPr>
      <w:r w:rsidRPr="00BA3DDF">
        <w:rPr>
          <w:color w:val="000000"/>
          <w:sz w:val="24"/>
        </w:rPr>
        <w:t>Таблица 1</w:t>
      </w:r>
    </w:p>
    <w:p w:rsidR="00BA3DDF" w:rsidRPr="00BA3DDF" w:rsidRDefault="00BA3DDF" w:rsidP="00BA3DDF">
      <w:pPr>
        <w:pStyle w:val="TableContents"/>
        <w:spacing w:line="276" w:lineRule="auto"/>
        <w:jc w:val="right"/>
        <w:rPr>
          <w:b/>
          <w:bCs/>
          <w:color w:val="000000"/>
          <w:sz w:val="24"/>
        </w:rPr>
      </w:pPr>
    </w:p>
    <w:p w:rsidR="00BA3DDF" w:rsidRDefault="00BA3DDF" w:rsidP="00BA3DDF">
      <w:pPr>
        <w:pStyle w:val="111"/>
        <w:spacing w:line="276" w:lineRule="auto"/>
        <w:ind w:firstLine="0"/>
        <w:jc w:val="center"/>
        <w:rPr>
          <w:b/>
          <w:bCs/>
          <w:color w:val="000000"/>
          <w:sz w:val="24"/>
        </w:rPr>
      </w:pPr>
      <w:r w:rsidRPr="00BA3DDF">
        <w:rPr>
          <w:b/>
          <w:bCs/>
          <w:color w:val="000000"/>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A3DDF" w:rsidRPr="00BA3DDF" w:rsidRDefault="00BA3DDF" w:rsidP="00BA3DDF">
      <w:pPr>
        <w:pStyle w:val="111"/>
        <w:spacing w:line="276" w:lineRule="auto"/>
        <w:ind w:firstLine="0"/>
        <w:jc w:val="center"/>
        <w:rPr>
          <w:b/>
          <w:bCs/>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rPr>
          <w:trHeight w:val="588"/>
        </w:trPr>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 пп.</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Документ</w:t>
            </w:r>
          </w:p>
        </w:tc>
      </w:tr>
      <w:tr w:rsidR="00BA3DDF" w:rsidRPr="00BA3DDF" w:rsidTr="00BA3DDF">
        <w:tc>
          <w:tcPr>
            <w:tcW w:w="580"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1.</w:t>
            </w:r>
          </w:p>
        </w:tc>
        <w:tc>
          <w:tcPr>
            <w:tcW w:w="9058"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Уведомление об окончании строительства</w:t>
            </w:r>
          </w:p>
        </w:tc>
      </w:tr>
      <w:tr w:rsidR="00BA3DDF" w:rsidRPr="00BA3DDF" w:rsidTr="00BA3DDF">
        <w:tc>
          <w:tcPr>
            <w:tcW w:w="580"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ФЛ, ЮЛБД-1, ЮЛБД-2, ЮЛПД, ИП, ПФЛ, ПИП, ОПФЛ, ЗПН</w:t>
            </w:r>
          </w:p>
        </w:tc>
      </w:tr>
      <w:tr w:rsidR="00BA3DDF" w:rsidRPr="00BA3DDF" w:rsidTr="00BA3DDF">
        <w:tc>
          <w:tcPr>
            <w:tcW w:w="580"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b/>
                <w:bCs/>
                <w:color w:val="000000"/>
                <w:sz w:val="24"/>
              </w:rPr>
              <w:t>1.1.</w:t>
            </w:r>
            <w:r w:rsidRPr="00BA3DDF">
              <w:rPr>
                <w:color w:val="000000"/>
                <w:sz w:val="24"/>
              </w:rPr>
              <w:t xml:space="preserve"> Соответствие документа форме, установленной приложением № 5 к приказу Министерства строительства и жилищно-коммунального хозяйства Российской Федерации от 19.09.2018 № 591/пр.</w:t>
            </w:r>
          </w:p>
          <w:p w:rsidR="00BA3DDF" w:rsidRPr="00BA3DDF" w:rsidRDefault="00BA3DDF" w:rsidP="00BA3DDF">
            <w:pPr>
              <w:pStyle w:val="TableContents"/>
              <w:spacing w:line="276" w:lineRule="auto"/>
              <w:jc w:val="both"/>
              <w:rPr>
                <w:color w:val="000000"/>
                <w:sz w:val="24"/>
              </w:rPr>
            </w:pPr>
            <w:r w:rsidRPr="00BA3DDF">
              <w:rPr>
                <w:b/>
                <w:bCs/>
                <w:color w:val="000000"/>
                <w:sz w:val="24"/>
              </w:rPr>
              <w:t>1.2.</w:t>
            </w:r>
            <w:r w:rsidRPr="00BA3DDF">
              <w:rPr>
                <w:color w:val="000000"/>
                <w:sz w:val="24"/>
              </w:rPr>
              <w:t xml:space="preserve"> В уведомлении об окончании строительства должны содержать сведения, предусмотренные абзацем 1 части 16 статьи 55 Градостроительного кодекса Российской Федерации.</w:t>
            </w:r>
          </w:p>
          <w:p w:rsidR="00BA3DDF" w:rsidRPr="00BA3DDF" w:rsidRDefault="00BA3DDF" w:rsidP="00BA3DDF">
            <w:pPr>
              <w:pStyle w:val="TableContents"/>
              <w:spacing w:line="276" w:lineRule="auto"/>
              <w:jc w:val="both"/>
              <w:rPr>
                <w:sz w:val="24"/>
              </w:rPr>
            </w:pPr>
            <w:r w:rsidRPr="00BA3DDF">
              <w:rPr>
                <w:b/>
                <w:bCs/>
                <w:color w:val="000000"/>
                <w:sz w:val="24"/>
              </w:rPr>
              <w:t>1.3.</w:t>
            </w:r>
            <w:r w:rsidRPr="00BA3DDF">
              <w:rPr>
                <w:color w:val="000000"/>
                <w:sz w:val="24"/>
              </w:rPr>
              <w:t xml:space="preserve"> В случае отсутствия в уведомлении             об окончании строительства сведений, предусмотренных абзацем 1 части 16   статьи 55 Градостроительного кодекса Российской Федерации, или документов, предусмотренных пунктами</w:t>
            </w:r>
            <w:r w:rsidRPr="00BA3DDF">
              <w:rPr>
                <w:sz w:val="24"/>
              </w:rPr>
              <w:t xml:space="preserve"> 3-6 </w:t>
            </w:r>
            <w:r w:rsidRPr="00BA3DDF">
              <w:rPr>
                <w:color w:val="000000"/>
                <w:sz w:val="24"/>
              </w:rPr>
              <w:t>настоящей таблицы,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BA3DDF" w:rsidRPr="00BA3DDF" w:rsidRDefault="00BA3DDF" w:rsidP="00BA3DDF">
            <w:pPr>
              <w:pStyle w:val="TableContents"/>
              <w:spacing w:line="276" w:lineRule="auto"/>
              <w:jc w:val="both"/>
              <w:rPr>
                <w:sz w:val="24"/>
              </w:rPr>
            </w:pPr>
            <w:r w:rsidRPr="00BA3DDF">
              <w:rPr>
                <w:color w:val="000000"/>
                <w:sz w:val="24"/>
              </w:rPr>
              <w:t xml:space="preserve"> Уполномоченный орган в течение трех рабочих дней со дня поступления уведомления об окончании строительства возвращает застройщику данное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BA3DDF" w:rsidRPr="00BA3DDF" w:rsidRDefault="00BA3DDF" w:rsidP="00BA3DDF">
            <w:pPr>
              <w:pStyle w:val="TableContents"/>
              <w:spacing w:line="276" w:lineRule="auto"/>
              <w:jc w:val="both"/>
              <w:rPr>
                <w:sz w:val="24"/>
              </w:rPr>
            </w:pPr>
            <w:r w:rsidRPr="00BA3DDF">
              <w:rPr>
                <w:b/>
                <w:bCs/>
                <w:color w:val="000000"/>
                <w:sz w:val="24"/>
              </w:rPr>
              <w:t>1.4.</w:t>
            </w:r>
            <w:r w:rsidRPr="00BA3DDF">
              <w:rPr>
                <w:color w:val="000000"/>
                <w:sz w:val="24"/>
              </w:rPr>
              <w:t xml:space="preserve"> Заявитель вправе обратиться в Уполномоченный орган с обращением (в свободной форме) об оставлении заявления (запроса) без рассмотрения не позднее рабочего дня, предшествующего дню окончания срока предоставления услуги.</w:t>
            </w:r>
          </w:p>
        </w:tc>
      </w:tr>
      <w:tr w:rsidR="00BA3DDF" w:rsidRPr="00BA3DDF" w:rsidTr="00BA3DDF">
        <w:tc>
          <w:tcPr>
            <w:tcW w:w="580"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rPr>
                <w:color w:val="000000"/>
                <w:sz w:val="24"/>
              </w:rPr>
            </w:pPr>
            <w:r w:rsidRPr="00BA3DDF">
              <w:rPr>
                <w:color w:val="000000"/>
                <w:sz w:val="24"/>
              </w:rPr>
              <w:t>один экземпляр</w:t>
            </w:r>
          </w:p>
        </w:tc>
      </w:tr>
      <w:tr w:rsidR="00BA3DDF" w:rsidRPr="00BA3DDF" w:rsidTr="00BA3DDF">
        <w:tc>
          <w:tcPr>
            <w:tcW w:w="580"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бумажный носитель, электронный документ,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2.</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Документ, удостоверяющий личность</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ФЛ, ИП, ЮЛБД-1, ЮЛБД-2, ЮЛПД, ПФЛ, ПИП, ОПФЛ, ЗПН</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b/>
                <w:bCs/>
                <w:color w:val="000000"/>
                <w:sz w:val="24"/>
              </w:rPr>
              <w:t xml:space="preserve">2.1. </w:t>
            </w:r>
            <w:r w:rsidRPr="00BA3DDF">
              <w:rPr>
                <w:color w:val="000000"/>
                <w:sz w:val="24"/>
              </w:rPr>
              <w:t>В случае подачи запроса:</w:t>
            </w:r>
          </w:p>
          <w:p w:rsidR="00BA3DDF" w:rsidRPr="00BA3DDF" w:rsidRDefault="00BA3DDF" w:rsidP="00BA3DDF">
            <w:pPr>
              <w:pStyle w:val="TableContents"/>
              <w:spacing w:line="276" w:lineRule="auto"/>
              <w:rPr>
                <w:color w:val="000000"/>
                <w:sz w:val="24"/>
              </w:rPr>
            </w:pPr>
            <w:r w:rsidRPr="00BA3DDF">
              <w:rPr>
                <w:b/>
                <w:bCs/>
                <w:color w:val="000000"/>
                <w:sz w:val="24"/>
              </w:rPr>
              <w:t xml:space="preserve">2.1.1. </w:t>
            </w:r>
            <w:r w:rsidRPr="00BA3DDF">
              <w:rPr>
                <w:color w:val="000000"/>
                <w:sz w:val="24"/>
              </w:rPr>
              <w:t>на приеме в Уполномоченном органе или МФЦ − предъявление оригинала;</w:t>
            </w:r>
          </w:p>
          <w:p w:rsidR="00BA3DDF" w:rsidRPr="00BA3DDF" w:rsidRDefault="00BA3DDF" w:rsidP="00BA3DDF">
            <w:pPr>
              <w:pStyle w:val="TableContents"/>
              <w:spacing w:line="276" w:lineRule="auto"/>
              <w:rPr>
                <w:color w:val="000000"/>
                <w:sz w:val="24"/>
              </w:rPr>
            </w:pPr>
            <w:r w:rsidRPr="00BA3DDF">
              <w:rPr>
                <w:b/>
                <w:bCs/>
                <w:color w:val="000000"/>
                <w:sz w:val="24"/>
              </w:rPr>
              <w:t xml:space="preserve">2.1.2. </w:t>
            </w:r>
            <w:r w:rsidRPr="00BA3DDF">
              <w:rPr>
                <w:color w:val="000000"/>
                <w:sz w:val="24"/>
              </w:rPr>
              <w:t>почтовым отправлением − прилагается копия;</w:t>
            </w:r>
          </w:p>
          <w:p w:rsidR="00BA3DDF" w:rsidRPr="00BA3DDF" w:rsidRDefault="00BA3DDF" w:rsidP="00BA3DDF">
            <w:pPr>
              <w:pStyle w:val="TableContents"/>
              <w:spacing w:line="276" w:lineRule="auto"/>
              <w:rPr>
                <w:color w:val="000000"/>
                <w:sz w:val="24"/>
              </w:rPr>
            </w:pPr>
            <w:r w:rsidRPr="00BA3DDF">
              <w:rPr>
                <w:b/>
                <w:bCs/>
                <w:color w:val="000000"/>
                <w:sz w:val="24"/>
              </w:rPr>
              <w:t>2.1.3.</w:t>
            </w:r>
            <w:r w:rsidRPr="00BA3DDF">
              <w:rPr>
                <w:color w:val="000000"/>
                <w:sz w:val="24"/>
              </w:rPr>
              <w:t xml:space="preserve"> через Единый портал, Региональный портал, НСПД, ГИСОГД − предоставление не требуется.</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rPr>
                <w:color w:val="000000"/>
                <w:sz w:val="24"/>
              </w:rPr>
            </w:pPr>
            <w:r w:rsidRPr="00BA3DDF">
              <w:rPr>
                <w:color w:val="000000"/>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бумажный носитель,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3.</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Документ, подтверждающий полномочия представителя</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ЮЛБД-1, ЮЛПД, ПФЛ, ПИП</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b/>
                <w:bCs/>
                <w:color w:val="000000"/>
                <w:sz w:val="24"/>
              </w:rPr>
              <w:t xml:space="preserve">3.1. </w:t>
            </w:r>
            <w:r w:rsidRPr="00BA3DDF">
              <w:rPr>
                <w:color w:val="000000"/>
                <w:sz w:val="24"/>
              </w:rPr>
              <w:t>В случае подачи запроса:</w:t>
            </w:r>
          </w:p>
          <w:p w:rsidR="00BA3DDF" w:rsidRPr="00BA3DDF" w:rsidRDefault="00BA3DDF" w:rsidP="00BA3DDF">
            <w:pPr>
              <w:pStyle w:val="TableContents"/>
              <w:spacing w:line="276" w:lineRule="auto"/>
              <w:jc w:val="both"/>
              <w:rPr>
                <w:color w:val="000000"/>
                <w:sz w:val="24"/>
              </w:rPr>
            </w:pPr>
            <w:r w:rsidRPr="00BA3DDF">
              <w:rPr>
                <w:b/>
                <w:bCs/>
                <w:color w:val="000000"/>
                <w:sz w:val="24"/>
              </w:rPr>
              <w:t>3.1.1.</w:t>
            </w:r>
            <w:r w:rsidRPr="00BA3DDF">
              <w:rPr>
                <w:color w:val="000000"/>
                <w:sz w:val="24"/>
              </w:rPr>
              <w:t xml:space="preserve"> на приеме в Уполномоченном органе или МФЦ − предоставляется оригинал для снятия копии либо нотариально заверенная копия.</w:t>
            </w:r>
          </w:p>
          <w:p w:rsidR="00BA3DDF" w:rsidRPr="00BA3DDF" w:rsidRDefault="00BA3DDF" w:rsidP="00BA3DDF">
            <w:pPr>
              <w:pStyle w:val="TableContents"/>
              <w:spacing w:line="276" w:lineRule="auto"/>
              <w:jc w:val="both"/>
              <w:rPr>
                <w:color w:val="000000"/>
                <w:sz w:val="24"/>
              </w:rPr>
            </w:pPr>
            <w:r w:rsidRPr="00BA3DDF">
              <w:rPr>
                <w:b/>
                <w:bCs/>
                <w:color w:val="000000"/>
                <w:sz w:val="24"/>
              </w:rPr>
              <w:t>3.1.2.</w:t>
            </w:r>
            <w:r w:rsidRPr="00BA3DDF">
              <w:rPr>
                <w:color w:val="000000"/>
                <w:sz w:val="24"/>
              </w:rPr>
              <w:t xml:space="preserve"> почтовым отправлением − прилагается оригинал, либо нотариально заверенная копия.</w:t>
            </w:r>
          </w:p>
          <w:p w:rsidR="00BA3DDF" w:rsidRPr="00BA3DDF" w:rsidRDefault="00BA3DDF" w:rsidP="00BA3DDF">
            <w:pPr>
              <w:pStyle w:val="TableContents"/>
              <w:spacing w:line="276" w:lineRule="auto"/>
              <w:jc w:val="both"/>
              <w:rPr>
                <w:color w:val="000000"/>
                <w:sz w:val="24"/>
              </w:rPr>
            </w:pPr>
            <w:r w:rsidRPr="00BA3DDF">
              <w:rPr>
                <w:b/>
                <w:bCs/>
                <w:color w:val="000000"/>
                <w:sz w:val="24"/>
              </w:rPr>
              <w:t>3.1.3.</w:t>
            </w:r>
            <w:r w:rsidRPr="00BA3DDF">
              <w:rPr>
                <w:color w:val="000000"/>
                <w:sz w:val="24"/>
              </w:rPr>
              <w:t xml:space="preserve"> через Единый портал, Региональный портал, НСПД, ГИСОГД − прилагается в форме электронного документа или электронного образа документа, которыми подтверждаются полномочия представителя действовать от имени заявителя, удостоверенные:</w:t>
            </w:r>
          </w:p>
          <w:p w:rsidR="00BA3DDF" w:rsidRPr="00BA3DDF" w:rsidRDefault="00BA3DDF" w:rsidP="00BA3DDF">
            <w:pPr>
              <w:pStyle w:val="Standard"/>
              <w:spacing w:line="276" w:lineRule="auto"/>
              <w:jc w:val="both"/>
              <w:rPr>
                <w:color w:val="000000"/>
                <w:sz w:val="24"/>
              </w:rPr>
            </w:pPr>
            <w:r w:rsidRPr="00BA3DDF">
              <w:rPr>
                <w:color w:val="000000"/>
                <w:sz w:val="24"/>
              </w:rPr>
              <w:t>−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w:t>
            </w:r>
          </w:p>
          <w:p w:rsidR="00BA3DDF" w:rsidRPr="00BA3DDF" w:rsidRDefault="00BA3DDF" w:rsidP="00BA3DDF">
            <w:pPr>
              <w:pStyle w:val="Standard"/>
              <w:spacing w:line="276" w:lineRule="auto"/>
              <w:jc w:val="both"/>
              <w:rPr>
                <w:color w:val="000000"/>
                <w:sz w:val="24"/>
              </w:rPr>
            </w:pPr>
            <w:r w:rsidRPr="00BA3DDF">
              <w:rPr>
                <w:color w:val="000000"/>
                <w:sz w:val="24"/>
              </w:rPr>
              <w:t>− усиленной квалифицированной электронной подписью нотариуса (если представитель действует от имени физического лица).</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бумажный носитель, электронный документы,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sz w:val="24"/>
              </w:rPr>
            </w:pPr>
            <w:r w:rsidRPr="00BA3DDF">
              <w:rPr>
                <w:b/>
                <w:bCs/>
                <w:sz w:val="24"/>
              </w:rPr>
              <w:t>4.</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sz w:val="24"/>
              </w:rPr>
            </w:pPr>
            <w:r w:rsidRPr="00BA3DDF">
              <w:rPr>
                <w:b/>
                <w:bCs/>
                <w:sz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sz w:val="24"/>
              </w:rPr>
            </w:pPr>
            <w:r w:rsidRPr="00BA3DDF">
              <w:rPr>
                <w:sz w:val="24"/>
              </w:rPr>
              <w:t>ЮЛБД-1, ЮЛБД-2, ЮЛПД</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sz w:val="24"/>
              </w:rPr>
            </w:pPr>
            <w:r w:rsidRPr="00BA3DDF">
              <w:rPr>
                <w:b/>
                <w:bCs/>
                <w:sz w:val="24"/>
              </w:rPr>
              <w:t>−</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jc w:val="both"/>
              <w:rPr>
                <w:sz w:val="24"/>
              </w:rPr>
            </w:pPr>
            <w:r w:rsidRPr="00BA3DDF">
              <w:rPr>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бумажный носитель, электронный документ или  электронный образ документа, заверенные усиленной квалифицированной электронной подписью лица, осуществившего перевод.</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5.</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Технический план объекта индивидуального жилищного строительства или садового дома</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ФЛ, ИП, ЮЛБД-1, ЮЛБД-2, ЮЛПД, ПФЛ, ПИП, ОПФЛ, ЗПН</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jc w:val="both"/>
              <w:rPr>
                <w:color w:val="000000"/>
                <w:sz w:val="24"/>
              </w:rPr>
            </w:pPr>
            <w:r w:rsidRPr="00BA3DDF">
              <w:rPr>
                <w:color w:val="000000"/>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 xml:space="preserve">электронный документ, заверенный усиленной квалифицированной электронной подписью кадастрового инженера, подготовившего технический такой план, оформленный в виде файлов в формате </w:t>
            </w:r>
            <w:r w:rsidRPr="00BA3DDF">
              <w:rPr>
                <w:sz w:val="24"/>
                <w:lang w:val="en-US"/>
              </w:rPr>
              <w:t>XML</w:t>
            </w:r>
            <w:r w:rsidRPr="00BA3DDF">
              <w:rPr>
                <w:sz w:val="24"/>
              </w:rPr>
              <w:t xml:space="preserve">, созданных с использованием </w:t>
            </w:r>
            <w:r w:rsidRPr="00BA3DDF">
              <w:rPr>
                <w:sz w:val="24"/>
                <w:lang w:val="en-US"/>
              </w:rPr>
              <w:t>XML</w:t>
            </w:r>
            <w:r w:rsidRPr="00BA3DDF">
              <w:rPr>
                <w:sz w:val="24"/>
              </w:rPr>
              <w:t>-схем и обеспечивающих считывание и контроль представленных данных.</w:t>
            </w:r>
          </w:p>
        </w:tc>
      </w:tr>
    </w:tbl>
    <w:p w:rsidR="00BA3DDF" w:rsidRPr="00BA3DDF" w:rsidRDefault="00BA3DDF" w:rsidP="00BA3DDF">
      <w:pPr>
        <w:pStyle w:val="Standard"/>
        <w:spacing w:line="276" w:lineRule="auto"/>
        <w:rPr>
          <w:color w:val="000000"/>
          <w:sz w:val="24"/>
        </w:rPr>
      </w:pPr>
    </w:p>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6.</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sz w:val="24"/>
              </w:rPr>
            </w:pPr>
            <w:r w:rsidRPr="00BA3DDF">
              <w:rPr>
                <w:sz w:val="24"/>
              </w:rPr>
              <w:t>ФЛ, ИП, ЮЛБД-1, ЮЛБД-2, ЮЛПД, ПФЛ,  ПИП, ОПФЛ,  ЗПН</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both"/>
              <w:rPr>
                <w:color w:val="000000"/>
                <w:sz w:val="24"/>
              </w:rPr>
            </w:pPr>
            <w:r w:rsidRPr="00BA3DDF">
              <w:rPr>
                <w:color w:val="000000"/>
                <w:sz w:val="24"/>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включает в себя описание в текстовой форме.</w:t>
            </w:r>
          </w:p>
          <w:p w:rsidR="00BA3DDF" w:rsidRPr="00BA3DDF" w:rsidRDefault="00BA3DDF" w:rsidP="00BA3DDF">
            <w:pPr>
              <w:pStyle w:val="TableContents"/>
              <w:spacing w:line="276" w:lineRule="auto"/>
              <w:jc w:val="both"/>
              <w:rPr>
                <w:color w:val="000000"/>
                <w:sz w:val="24"/>
              </w:rPr>
            </w:pPr>
            <w:r w:rsidRPr="00BA3DDF">
              <w:rPr>
                <w:color w:val="000000"/>
                <w:sz w:val="24"/>
              </w:rPr>
              <w:t>Текстовая форма содержит следующие сведения: фамилия, имя, отчество, реквизиты документа, удостоверяющего личность; место регистрации; описание земельного участка  (кадастровый номер, адрес)на котором построен или реконструирован объект индивидуального строительства или садовый дом; описание построенного или реконструированного объекта индивидуального жилищного строительства или садового дома (площадь, количество этажей, адрес) и определение долей; дату подписания, подпись.</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jc w:val="both"/>
              <w:rPr>
                <w:color w:val="000000"/>
                <w:sz w:val="24"/>
              </w:rPr>
            </w:pPr>
            <w:r w:rsidRPr="00BA3DDF">
              <w:rPr>
                <w:color w:val="000000"/>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бумажный носитель, электронный документ,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7.</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Договор строительного подряда с использованием счетов эскроу, - в случае подачи уведомления об окончании строительства  лицом, выполняющим работы по строительству объекта индивидуального жилищного строительства на основании договора строительного подряда (в случае строительства объекта индивидуального жилищного строительства в соответствии с Федеральным законом от 22.07.2024 № 186-ФЗ «О строительстве жилых домов по договорам строительного подряда с использованием счетов эскроу»)</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ЮЛБД-2, ИП, ПИП</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jc w:val="both"/>
              <w:rPr>
                <w:color w:val="000000"/>
                <w:sz w:val="24"/>
              </w:rPr>
            </w:pPr>
            <w:r w:rsidRPr="00BA3DDF">
              <w:rPr>
                <w:color w:val="000000"/>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бумажный носитель, электронный документ,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8.</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sz w:val="24"/>
              </w:rPr>
            </w:pPr>
            <w:r w:rsidRPr="00BA3DDF">
              <w:rPr>
                <w:b/>
                <w:bCs/>
                <w:sz w:val="24"/>
              </w:rPr>
              <w:t>Документ, подтверждающий приемку застройщиком объекта индивидуального жилищного строительства, построенного в соответствии  с договором строительного подряда с использованием счетов эскроу (передаточный акт), подписанный обеими сторонами указанного договора, - в случае подачи уведомления об окончании строительства заявителем,  указанным в части  22 статьи  55 Градостроительного кодекса Российской Федерации</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sz w:val="24"/>
              </w:rPr>
            </w:pPr>
            <w:r w:rsidRPr="00BA3DDF">
              <w:rPr>
                <w:sz w:val="24"/>
              </w:rPr>
              <w:t>ФЛ, ЮЛБД-1, ЮЛБД-2, ИП, ПФЛ, ПИП, ОПФЛ, ЗПН</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sz w:val="24"/>
              </w:rPr>
              <w:t>Документ, подтверждающий приемку застройщиком объекта индивидуального жилищного строительства, построенного в соответствии  с договором строительного подряда с использованием счетов эскроу (передаточный акт)</w:t>
            </w:r>
            <w:r w:rsidRPr="00BA3DDF">
              <w:rPr>
                <w:color w:val="000000"/>
                <w:sz w:val="24"/>
              </w:rPr>
              <w:t xml:space="preserve"> включает в себя описание в текстовой форме.</w:t>
            </w:r>
          </w:p>
          <w:p w:rsidR="00BA3DDF" w:rsidRPr="00BA3DDF" w:rsidRDefault="00BA3DDF" w:rsidP="00BA3DDF">
            <w:pPr>
              <w:pStyle w:val="TableContents"/>
              <w:spacing w:line="276" w:lineRule="auto"/>
              <w:jc w:val="both"/>
              <w:rPr>
                <w:color w:val="000000"/>
                <w:sz w:val="24"/>
              </w:rPr>
            </w:pPr>
            <w:r w:rsidRPr="00BA3DDF">
              <w:rPr>
                <w:color w:val="000000"/>
                <w:sz w:val="24"/>
              </w:rPr>
              <w:t>Текстовая форма содержит следующие сведения: название документа; дата и место составления; данные о заказчике и подрядчике; ссылка на договор строительного подряда с использованием счетов эскроу; описание объекта (адрес объекта индивидуального жилищного строительства, характеристики построенного дома (площадь, технические характеристики и т. д.); результаты работ (перечень выполненных работ); недостатки (если есть: перечень выявленных недостатков и дефектов, срок в течение которого будут устранены); дата подписания; подписи заказчика и подрядчика.</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rPr>
                <w:sz w:val="24"/>
              </w:rPr>
            </w:pPr>
            <w:r w:rsidRPr="00BA3DDF">
              <w:rPr>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sz w:val="24"/>
              </w:rPr>
            </w:pPr>
            <w:r w:rsidRPr="00BA3DDF">
              <w:rPr>
                <w:sz w:val="24"/>
              </w:rPr>
              <w:t>бумажный носитель, электронный документ,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79"/>
        <w:gridCol w:w="3700"/>
        <w:gridCol w:w="5359"/>
      </w:tblGrid>
      <w:tr w:rsidR="00BA3DDF" w:rsidRPr="00BA3DDF" w:rsidTr="00BA3DDF">
        <w:tc>
          <w:tcPr>
            <w:tcW w:w="579"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9.</w:t>
            </w: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Иные требования к предоставлению документов и (или) информации</w:t>
            </w:r>
          </w:p>
        </w:tc>
        <w:tc>
          <w:tcPr>
            <w:tcW w:w="53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 xml:space="preserve">Документы и (или) информация, предусмотренные </w:t>
            </w:r>
            <w:r w:rsidRPr="00BA3DDF">
              <w:rPr>
                <w:sz w:val="24"/>
              </w:rPr>
              <w:t xml:space="preserve">пунктами 1-8 </w:t>
            </w:r>
            <w:r w:rsidRPr="00BA3DDF">
              <w:rPr>
                <w:color w:val="000000"/>
                <w:sz w:val="24"/>
              </w:rPr>
              <w:t>настоящей таблицы, представленные в том числе в электронном виде,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необходимую для предоставления Услуги.</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10.</w:t>
            </w: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Способы подачи документов и (или) информации</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 xml:space="preserve">Документы и (или) информация, предусмотренные </w:t>
            </w:r>
            <w:r w:rsidRPr="00BA3DDF">
              <w:rPr>
                <w:sz w:val="24"/>
              </w:rPr>
              <w:t>пунктами 1-8</w:t>
            </w:r>
            <w:r w:rsidRPr="00BA3DDF">
              <w:rPr>
                <w:color w:val="000000"/>
                <w:sz w:val="24"/>
              </w:rPr>
              <w:t xml:space="preserve"> настоящей таблицы подаются следующими способами:</w:t>
            </w:r>
          </w:p>
          <w:p w:rsidR="00BA3DDF" w:rsidRPr="00BA3DDF" w:rsidRDefault="00BA3DDF" w:rsidP="00BA3DDF">
            <w:pPr>
              <w:pStyle w:val="TableContents"/>
              <w:spacing w:line="276" w:lineRule="auto"/>
              <w:jc w:val="both"/>
              <w:rPr>
                <w:color w:val="000000"/>
                <w:sz w:val="24"/>
              </w:rPr>
            </w:pPr>
            <w:r w:rsidRPr="00BA3DDF">
              <w:rPr>
                <w:color w:val="000000"/>
                <w:sz w:val="24"/>
              </w:rPr>
              <w:t>1) прием заявителя в Уполномоченном орг</w:t>
            </w:r>
            <w:r>
              <w:rPr>
                <w:color w:val="000000"/>
                <w:sz w:val="24"/>
              </w:rPr>
              <w:t>ане по адресу: г. Томари, ул. Им. М.И. Калинина, д. 49 А</w:t>
            </w:r>
            <w:r w:rsidRPr="00BA3DDF">
              <w:rPr>
                <w:color w:val="000000"/>
                <w:sz w:val="24"/>
              </w:rPr>
              <w:t>;</w:t>
            </w:r>
          </w:p>
          <w:p w:rsidR="00BA3DDF" w:rsidRPr="00BA3DDF" w:rsidRDefault="00BA3DDF" w:rsidP="00BA3DDF">
            <w:pPr>
              <w:pStyle w:val="TableContents"/>
              <w:spacing w:line="276" w:lineRule="auto"/>
              <w:rPr>
                <w:color w:val="000000"/>
                <w:sz w:val="24"/>
              </w:rPr>
            </w:pPr>
            <w:r w:rsidRPr="00BA3DDF">
              <w:rPr>
                <w:color w:val="000000"/>
                <w:sz w:val="24"/>
              </w:rPr>
              <w:t xml:space="preserve">2) </w:t>
            </w:r>
            <w:r>
              <w:rPr>
                <w:color w:val="000000"/>
                <w:sz w:val="24"/>
                <w:lang w:eastAsia="ru-RU"/>
              </w:rPr>
              <w:t>почтовое отправление по адресу: г. Томари, ул. Им. М.И. Калинина, 49 А</w:t>
            </w:r>
            <w:r w:rsidRPr="00BA3DDF">
              <w:rPr>
                <w:color w:val="000000"/>
                <w:sz w:val="24"/>
                <w:lang w:eastAsia="ru-RU"/>
              </w:rPr>
              <w:t>;</w:t>
            </w:r>
          </w:p>
          <w:p w:rsidR="00BA3DDF" w:rsidRPr="00BA3DDF" w:rsidRDefault="00BA3DDF" w:rsidP="00BA3DDF">
            <w:pPr>
              <w:pStyle w:val="TableContents"/>
              <w:spacing w:line="276" w:lineRule="auto"/>
              <w:rPr>
                <w:color w:val="000000"/>
                <w:sz w:val="24"/>
              </w:rPr>
            </w:pPr>
            <w:r w:rsidRPr="00BA3DDF">
              <w:rPr>
                <w:color w:val="000000"/>
                <w:sz w:val="24"/>
                <w:lang w:eastAsia="ru-RU"/>
              </w:rPr>
              <w:t>3) посредством Единого портала, Регионального портала;</w:t>
            </w:r>
          </w:p>
          <w:p w:rsidR="00BA3DDF" w:rsidRPr="00BA3DDF" w:rsidRDefault="00BA3DDF" w:rsidP="00BA3DDF">
            <w:pPr>
              <w:pStyle w:val="Standard"/>
              <w:spacing w:line="276" w:lineRule="auto"/>
              <w:rPr>
                <w:color w:val="000000"/>
                <w:sz w:val="24"/>
                <w:lang w:eastAsia="ru-RU"/>
              </w:rPr>
            </w:pPr>
            <w:r w:rsidRPr="00BA3DDF">
              <w:rPr>
                <w:color w:val="000000"/>
                <w:sz w:val="24"/>
                <w:lang w:eastAsia="ru-RU"/>
              </w:rPr>
              <w:t>4) при наличии технической возможности - посредством НСПД, ГИСОГД;</w:t>
            </w:r>
          </w:p>
          <w:p w:rsidR="00BA3DDF" w:rsidRPr="00BA3DDF" w:rsidRDefault="00BA3DDF" w:rsidP="00BA3DDF">
            <w:pPr>
              <w:pStyle w:val="TableContents"/>
              <w:spacing w:line="276" w:lineRule="auto"/>
              <w:jc w:val="both"/>
              <w:rPr>
                <w:color w:val="000000"/>
                <w:sz w:val="24"/>
              </w:rPr>
            </w:pPr>
            <w:r w:rsidRPr="00BA3DDF">
              <w:rPr>
                <w:color w:val="000000"/>
                <w:sz w:val="24"/>
              </w:rPr>
              <w:t>4) в МФЦ.</w:t>
            </w:r>
          </w:p>
        </w:tc>
      </w:tr>
    </w:tbl>
    <w:p w:rsidR="00BA3DDF" w:rsidRDefault="00BA3DDF" w:rsidP="00BA3DDF">
      <w:pPr>
        <w:pStyle w:val="ConsPlusNormal0"/>
        <w:spacing w:line="276" w:lineRule="auto"/>
        <w:ind w:firstLine="567"/>
        <w:jc w:val="both"/>
        <w:rPr>
          <w:rFonts w:ascii="Times New Roman" w:hAnsi="Times New Roman" w:cs="Times New Roman"/>
          <w:sz w:val="24"/>
          <w:szCs w:val="24"/>
        </w:rPr>
      </w:pPr>
    </w:p>
    <w:p w:rsidR="00BA3DDF" w:rsidRDefault="00BA3DDF" w:rsidP="00BA3DDF">
      <w:pPr>
        <w:pStyle w:val="110"/>
        <w:jc w:val="right"/>
        <w:rPr>
          <w:bCs/>
          <w:color w:val="000000"/>
          <w:sz w:val="24"/>
        </w:rPr>
      </w:pPr>
      <w:r w:rsidRPr="00BA3DDF">
        <w:rPr>
          <w:bCs/>
          <w:color w:val="000000"/>
          <w:sz w:val="24"/>
        </w:rPr>
        <w:t>Таблица 2</w:t>
      </w:r>
    </w:p>
    <w:p w:rsidR="00174413" w:rsidRPr="00BA3DDF" w:rsidRDefault="00174413" w:rsidP="00BA3DDF">
      <w:pPr>
        <w:pStyle w:val="110"/>
        <w:jc w:val="right"/>
        <w:rPr>
          <w:color w:val="000000"/>
          <w:sz w:val="24"/>
        </w:rPr>
      </w:pPr>
    </w:p>
    <w:p w:rsidR="00BA3DDF" w:rsidRPr="00BA3DDF" w:rsidRDefault="00BA3DDF" w:rsidP="00BA3DDF">
      <w:pPr>
        <w:pStyle w:val="111"/>
        <w:ind w:firstLine="0"/>
        <w:jc w:val="center"/>
        <w:rPr>
          <w:color w:val="000000"/>
          <w:sz w:val="24"/>
        </w:rPr>
      </w:pPr>
      <w:r w:rsidRPr="00BA3DDF">
        <w:rPr>
          <w:b/>
          <w:bCs/>
          <w:color w:val="000000"/>
          <w:sz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w:t>
      </w:r>
      <w:r w:rsidRPr="00BA3DDF">
        <w:rPr>
          <w:b/>
          <w:bCs/>
          <w:color w:val="000000"/>
          <w:sz w:val="24"/>
          <w:lang w:eastAsia="ru-RU"/>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A3DDF" w:rsidRDefault="00BA3DDF" w:rsidP="00BA3DDF">
      <w:pPr>
        <w:pStyle w:val="ConsPlusNormal0"/>
        <w:spacing w:line="276" w:lineRule="auto"/>
        <w:ind w:firstLine="567"/>
        <w:jc w:val="both"/>
        <w:rPr>
          <w:rFonts w:ascii="Times New Roman" w:hAnsi="Times New Roman" w:cs="Times New Roman"/>
          <w:sz w:val="24"/>
          <w:szCs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 пп.</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Документ</w:t>
            </w:r>
          </w:p>
        </w:tc>
      </w:tr>
      <w:tr w:rsidR="00BA3DDF" w:rsidRPr="00BA3DDF" w:rsidTr="00BA3DDF">
        <w:tc>
          <w:tcPr>
            <w:tcW w:w="580" w:type="dxa"/>
            <w:vMerge w:val="restart"/>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1.</w:t>
            </w:r>
          </w:p>
        </w:tc>
        <w:tc>
          <w:tcPr>
            <w:tcW w:w="9058" w:type="dxa"/>
            <w:gridSpan w:val="2"/>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Выписка из Единого государственного реестра юридических лиц</w:t>
            </w:r>
          </w:p>
        </w:tc>
      </w:tr>
      <w:tr w:rsidR="00BA3DDF" w:rsidRPr="00BA3DDF" w:rsidTr="00BA3DDF">
        <w:tc>
          <w:tcPr>
            <w:tcW w:w="580"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 xml:space="preserve"> ЮЛБД-1, ЮЛБД-2</w:t>
            </w:r>
          </w:p>
        </w:tc>
      </w:tr>
      <w:tr w:rsidR="00BA3DDF" w:rsidRPr="00BA3DDF" w:rsidTr="00BA3DDF">
        <w:tc>
          <w:tcPr>
            <w:tcW w:w="580"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Standard"/>
              <w:spacing w:line="276" w:lineRule="auto"/>
              <w:jc w:val="center"/>
              <w:rPr>
                <w:b/>
                <w:bCs/>
                <w:color w:val="000000"/>
                <w:sz w:val="24"/>
              </w:rPr>
            </w:pPr>
            <w:r w:rsidRPr="00BA3DDF">
              <w:rPr>
                <w:b/>
                <w:bCs/>
                <w:color w:val="000000"/>
                <w:sz w:val="24"/>
              </w:rPr>
              <w:t>−</w:t>
            </w:r>
          </w:p>
        </w:tc>
      </w:tr>
      <w:tr w:rsidR="00BA3DDF" w:rsidRPr="00BA3DDF" w:rsidTr="00BA3DDF">
        <w:tc>
          <w:tcPr>
            <w:tcW w:w="580"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rPr>
                <w:color w:val="000000"/>
                <w:sz w:val="24"/>
              </w:rPr>
            </w:pPr>
            <w:r w:rsidRPr="00BA3DDF">
              <w:rPr>
                <w:color w:val="000000"/>
                <w:sz w:val="24"/>
              </w:rPr>
              <w:t>один экземпляр</w:t>
            </w:r>
          </w:p>
        </w:tc>
      </w:tr>
      <w:tr w:rsidR="00BA3DDF" w:rsidRPr="00BA3DDF" w:rsidTr="00BA3DDF">
        <w:tc>
          <w:tcPr>
            <w:tcW w:w="580" w:type="dxa"/>
            <w:vMerge/>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бумажный носитель, электронный документ,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2.</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Выписка из Единого государственного реестра индивидуальных предпринимателей</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ИП, ПИП</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Standard"/>
              <w:spacing w:line="276" w:lineRule="auto"/>
              <w:jc w:val="center"/>
              <w:rPr>
                <w:b/>
                <w:bCs/>
                <w:color w:val="000000"/>
                <w:sz w:val="24"/>
              </w:rPr>
            </w:pPr>
            <w:r w:rsidRPr="00BA3DDF">
              <w:rPr>
                <w:b/>
                <w:bCs/>
                <w:color w:val="000000"/>
                <w:sz w:val="24"/>
              </w:rPr>
              <w:t>−</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rPr>
                <w:color w:val="000000"/>
                <w:sz w:val="24"/>
              </w:rPr>
            </w:pPr>
            <w:r w:rsidRPr="00BA3DDF">
              <w:rPr>
                <w:color w:val="000000"/>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бумажный носитель, электронный документ,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3.</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Правоустанавливающие документы на земельный участок в случае, если права на него зарегистрированы в Едином государственном реестре недвижимости</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ФЛ, ИП, ЮЛБД-1, ЮЛБД-2, ЮЛПД, ПФЛ, ПИП, ОПФЛ, ЗПН</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b/>
                <w:bCs/>
                <w:color w:val="000000"/>
                <w:sz w:val="24"/>
              </w:rPr>
            </w:pPr>
            <w:r w:rsidRPr="00BA3DDF">
              <w:rPr>
                <w:b/>
                <w:bCs/>
                <w:color w:val="000000"/>
                <w:sz w:val="24"/>
              </w:rPr>
              <w:t>−</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rPr>
                <w:color w:val="000000"/>
                <w:sz w:val="24"/>
              </w:rPr>
            </w:pPr>
            <w:r w:rsidRPr="00BA3DDF">
              <w:rPr>
                <w:color w:val="000000"/>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бумажный носитель, электронный документ,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4.</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jc w:val="center"/>
              <w:rPr>
                <w:b/>
                <w:bCs/>
                <w:color w:val="000000"/>
                <w:sz w:val="24"/>
              </w:rPr>
            </w:pPr>
            <w:r w:rsidRPr="00BA3DDF">
              <w:rPr>
                <w:b/>
                <w:bCs/>
                <w:color w:val="000000"/>
                <w:sz w:val="24"/>
              </w:rPr>
              <w:t>Решение органа опеки и попечительства о назначении опекуна (попечителя) − в случае подачи уведомления об окончании строительства опекуном (попечителем) заявителя;</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ОПФЛ</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Standard"/>
              <w:spacing w:line="276" w:lineRule="auto"/>
              <w:rPr>
                <w:color w:val="000000"/>
                <w:sz w:val="24"/>
              </w:rPr>
            </w:pPr>
            <w:r w:rsidRPr="00BA3DDF">
              <w:rPr>
                <w:color w:val="000000"/>
                <w:sz w:val="24"/>
              </w:rPr>
              <w:t>один экземпляр</w:t>
            </w:r>
          </w:p>
        </w:tc>
      </w:tr>
      <w:tr w:rsidR="00BA3DDF" w:rsidRPr="00BA3DDF" w:rsidTr="00BA3DDF">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spacing w:line="276" w:lineRule="auto"/>
            </w:pPr>
          </w:p>
        </w:tc>
        <w:tc>
          <w:tcPr>
            <w:tcW w:w="3700" w:type="dxa"/>
            <w:tcBorders>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бумажный носитель, электронный образ документа.</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5.</w:t>
            </w: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Способы подачи документов и (или) информации</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both"/>
              <w:rPr>
                <w:color w:val="000000"/>
                <w:sz w:val="24"/>
              </w:rPr>
            </w:pPr>
            <w:r w:rsidRPr="00BA3DDF">
              <w:rPr>
                <w:color w:val="000000"/>
                <w:sz w:val="24"/>
              </w:rPr>
              <w:t>Документы и (или) информация, предусмотренные пунктами 1-4 настоящей таблицы подаются следующими способами:</w:t>
            </w:r>
          </w:p>
          <w:p w:rsidR="00BA3DDF" w:rsidRPr="00BA3DDF" w:rsidRDefault="00BA3DDF" w:rsidP="00BA3DDF">
            <w:pPr>
              <w:pStyle w:val="TableContents"/>
              <w:spacing w:line="276" w:lineRule="auto"/>
              <w:jc w:val="both"/>
              <w:rPr>
                <w:color w:val="000000"/>
                <w:sz w:val="24"/>
              </w:rPr>
            </w:pPr>
            <w:r w:rsidRPr="00BA3DDF">
              <w:rPr>
                <w:color w:val="000000"/>
                <w:sz w:val="24"/>
              </w:rPr>
              <w:t>1) прием заявителя в Уполномоченном орг</w:t>
            </w:r>
            <w:r w:rsidR="00770BF2">
              <w:rPr>
                <w:color w:val="000000"/>
                <w:sz w:val="24"/>
              </w:rPr>
              <w:t>ане по адресу: г. Томари, ул. Им. М.И. Калинина, 49 А</w:t>
            </w:r>
            <w:r w:rsidRPr="00BA3DDF">
              <w:rPr>
                <w:color w:val="000000"/>
                <w:sz w:val="24"/>
              </w:rPr>
              <w:t>;</w:t>
            </w:r>
          </w:p>
          <w:p w:rsidR="00BA3DDF" w:rsidRPr="00BA3DDF" w:rsidRDefault="00BA3DDF" w:rsidP="00BA3DDF">
            <w:pPr>
              <w:pStyle w:val="TableContents"/>
              <w:spacing w:line="276" w:lineRule="auto"/>
              <w:rPr>
                <w:color w:val="000000"/>
                <w:sz w:val="24"/>
              </w:rPr>
            </w:pPr>
            <w:r w:rsidRPr="00BA3DDF">
              <w:rPr>
                <w:color w:val="000000"/>
                <w:sz w:val="24"/>
              </w:rPr>
              <w:t xml:space="preserve">2) </w:t>
            </w:r>
            <w:r w:rsidRPr="00BA3DDF">
              <w:rPr>
                <w:color w:val="000000"/>
                <w:sz w:val="24"/>
                <w:lang w:eastAsia="ru-RU"/>
              </w:rPr>
              <w:t>почтовое отправле</w:t>
            </w:r>
            <w:r w:rsidR="00770BF2">
              <w:rPr>
                <w:color w:val="000000"/>
                <w:sz w:val="24"/>
                <w:lang w:eastAsia="ru-RU"/>
              </w:rPr>
              <w:t>ние по адресу: г. Томари, ул. Им. М.И. Калинина, 49 А</w:t>
            </w:r>
            <w:r w:rsidRPr="00BA3DDF">
              <w:rPr>
                <w:color w:val="000000"/>
                <w:sz w:val="24"/>
                <w:lang w:eastAsia="ru-RU"/>
              </w:rPr>
              <w:t>;</w:t>
            </w:r>
          </w:p>
          <w:p w:rsidR="00BA3DDF" w:rsidRPr="00BA3DDF" w:rsidRDefault="00BA3DDF" w:rsidP="00BA3DDF">
            <w:pPr>
              <w:pStyle w:val="TableContents"/>
              <w:spacing w:line="276" w:lineRule="auto"/>
              <w:rPr>
                <w:color w:val="000000"/>
                <w:sz w:val="24"/>
              </w:rPr>
            </w:pPr>
            <w:r w:rsidRPr="00BA3DDF">
              <w:rPr>
                <w:color w:val="000000"/>
                <w:sz w:val="24"/>
                <w:lang w:eastAsia="ru-RU"/>
              </w:rPr>
              <w:t>3) посредством Единого портала, Регионального портала;</w:t>
            </w:r>
          </w:p>
          <w:p w:rsidR="00BA3DDF" w:rsidRPr="00BA3DDF" w:rsidRDefault="00BA3DDF" w:rsidP="00BA3DDF">
            <w:pPr>
              <w:pStyle w:val="Standard"/>
              <w:spacing w:line="276" w:lineRule="auto"/>
              <w:rPr>
                <w:color w:val="000000"/>
                <w:sz w:val="24"/>
                <w:lang w:eastAsia="ru-RU"/>
              </w:rPr>
            </w:pPr>
            <w:r w:rsidRPr="00BA3DDF">
              <w:rPr>
                <w:color w:val="000000"/>
                <w:sz w:val="24"/>
                <w:lang w:eastAsia="ru-RU"/>
              </w:rPr>
              <w:t>4) при наличии технической возможности - посредством НСПД, ГИСОГД;</w:t>
            </w:r>
          </w:p>
          <w:p w:rsidR="00BA3DDF" w:rsidRPr="00BA3DDF" w:rsidRDefault="00BA3DDF" w:rsidP="00BA3DDF">
            <w:pPr>
              <w:pStyle w:val="TableContents"/>
              <w:spacing w:line="276" w:lineRule="auto"/>
              <w:jc w:val="both"/>
              <w:rPr>
                <w:color w:val="000000"/>
                <w:sz w:val="24"/>
              </w:rPr>
            </w:pPr>
            <w:r w:rsidRPr="00BA3DDF">
              <w:rPr>
                <w:color w:val="000000"/>
                <w:sz w:val="24"/>
              </w:rPr>
              <w:t>5) в МФЦ.</w:t>
            </w:r>
          </w:p>
        </w:tc>
      </w:tr>
    </w:tbl>
    <w:p w:rsidR="00BA3DDF" w:rsidRPr="00BA3DDF" w:rsidRDefault="00BA3DDF" w:rsidP="00BA3DDF">
      <w:pPr>
        <w:pStyle w:val="Standard"/>
        <w:spacing w:line="276" w:lineRule="auto"/>
        <w:rPr>
          <w:color w:val="000000"/>
          <w:sz w:val="24"/>
        </w:rPr>
      </w:pPr>
    </w:p>
    <w:tbl>
      <w:tblPr>
        <w:tblW w:w="9638" w:type="dxa"/>
        <w:tblLayout w:type="fixed"/>
        <w:tblCellMar>
          <w:left w:w="10" w:type="dxa"/>
          <w:right w:w="10" w:type="dxa"/>
        </w:tblCellMar>
        <w:tblLook w:val="04A0" w:firstRow="1" w:lastRow="0" w:firstColumn="1" w:lastColumn="0" w:noHBand="0" w:noVBand="1"/>
      </w:tblPr>
      <w:tblGrid>
        <w:gridCol w:w="580"/>
        <w:gridCol w:w="3700"/>
        <w:gridCol w:w="5358"/>
      </w:tblGrid>
      <w:tr w:rsidR="00BA3DDF" w:rsidRPr="00BA3DDF" w:rsidTr="00BA3DDF">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jc w:val="center"/>
              <w:rPr>
                <w:b/>
                <w:bCs/>
                <w:color w:val="000000"/>
                <w:sz w:val="24"/>
              </w:rPr>
            </w:pPr>
            <w:r w:rsidRPr="00BA3DDF">
              <w:rPr>
                <w:b/>
                <w:bCs/>
                <w:color w:val="000000"/>
                <w:sz w:val="24"/>
              </w:rPr>
              <w:t>6.</w:t>
            </w: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BA3DDF" w:rsidRPr="00BA3DDF" w:rsidRDefault="00BA3DDF" w:rsidP="00BA3DDF">
            <w:pPr>
              <w:pStyle w:val="TableContents"/>
              <w:spacing w:line="276" w:lineRule="auto"/>
              <w:rPr>
                <w:color w:val="000000"/>
                <w:sz w:val="24"/>
              </w:rPr>
            </w:pPr>
            <w:r w:rsidRPr="00BA3DDF">
              <w:rPr>
                <w:color w:val="000000"/>
                <w:sz w:val="24"/>
              </w:rPr>
              <w:t>Иные требования к предоставлению документов и (или) информации</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BA3DDF" w:rsidRPr="00BA3DDF" w:rsidRDefault="00BA3DDF" w:rsidP="00BA3DDF">
            <w:pPr>
              <w:pStyle w:val="TableContents"/>
              <w:spacing w:line="276" w:lineRule="auto"/>
              <w:jc w:val="center"/>
              <w:rPr>
                <w:color w:val="000000"/>
                <w:sz w:val="24"/>
              </w:rPr>
            </w:pPr>
            <w:r w:rsidRPr="00BA3DDF">
              <w:rPr>
                <w:color w:val="000000"/>
                <w:sz w:val="24"/>
              </w:rPr>
              <w:t>−</w:t>
            </w:r>
          </w:p>
        </w:tc>
      </w:tr>
    </w:tbl>
    <w:p w:rsidR="00A95AE1" w:rsidRDefault="00A95AE1" w:rsidP="00770BF2">
      <w:pPr>
        <w:pStyle w:val="12"/>
        <w:spacing w:line="276" w:lineRule="auto"/>
        <w:rPr>
          <w:rFonts w:eastAsiaTheme="minorHAnsi"/>
          <w:b w:val="0"/>
          <w:kern w:val="0"/>
          <w:sz w:val="24"/>
          <w:lang w:eastAsia="en-US" w:bidi="ar-SA"/>
        </w:rPr>
      </w:pPr>
    </w:p>
    <w:p w:rsidR="00A95AE1" w:rsidRDefault="00A95AE1">
      <w:pPr>
        <w:spacing w:after="200" w:line="276" w:lineRule="auto"/>
        <w:rPr>
          <w:rFonts w:eastAsiaTheme="minorHAnsi"/>
          <w:lang w:eastAsia="en-US"/>
        </w:rPr>
      </w:pPr>
      <w:r>
        <w:rPr>
          <w:rFonts w:eastAsiaTheme="minorHAnsi"/>
          <w:b/>
          <w:lang w:eastAsia="en-US"/>
        </w:rPr>
        <w:br w:type="page"/>
      </w:r>
    </w:p>
    <w:p w:rsidR="00770BF2" w:rsidRDefault="00770BF2" w:rsidP="00770BF2">
      <w:pPr>
        <w:pStyle w:val="12"/>
        <w:spacing w:line="276" w:lineRule="auto"/>
        <w:rPr>
          <w:color w:val="000000"/>
          <w:sz w:val="24"/>
        </w:rPr>
      </w:pPr>
      <w:r w:rsidRPr="00770BF2">
        <w:rPr>
          <w:color w:val="000000"/>
          <w:sz w:val="24"/>
        </w:rPr>
        <w:t>РАЗДЕЛ 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70BF2" w:rsidRPr="00770BF2" w:rsidRDefault="00770BF2" w:rsidP="00770BF2">
      <w:pPr>
        <w:pStyle w:val="12"/>
        <w:spacing w:line="276" w:lineRule="auto"/>
        <w:rPr>
          <w:color w:val="000000"/>
          <w:sz w:val="24"/>
        </w:rPr>
      </w:pPr>
    </w:p>
    <w:p w:rsidR="00770BF2" w:rsidRDefault="00770BF2" w:rsidP="00770BF2">
      <w:pPr>
        <w:pStyle w:val="110"/>
        <w:spacing w:line="276" w:lineRule="auto"/>
        <w:jc w:val="right"/>
        <w:rPr>
          <w:color w:val="000000"/>
          <w:sz w:val="24"/>
        </w:rPr>
      </w:pPr>
      <w:r w:rsidRPr="00770BF2">
        <w:rPr>
          <w:color w:val="000000"/>
          <w:sz w:val="24"/>
        </w:rPr>
        <w:t>Таблица 1</w:t>
      </w:r>
    </w:p>
    <w:p w:rsidR="00770BF2" w:rsidRPr="00770BF2" w:rsidRDefault="00770BF2" w:rsidP="00770BF2">
      <w:pPr>
        <w:pStyle w:val="110"/>
        <w:spacing w:line="276" w:lineRule="auto"/>
        <w:jc w:val="right"/>
        <w:rPr>
          <w:color w:val="000000"/>
          <w:sz w:val="24"/>
        </w:rPr>
      </w:pPr>
    </w:p>
    <w:p w:rsidR="00770BF2" w:rsidRDefault="00770BF2" w:rsidP="00770BF2">
      <w:pPr>
        <w:pStyle w:val="111"/>
        <w:spacing w:line="276" w:lineRule="auto"/>
        <w:ind w:firstLine="0"/>
        <w:jc w:val="center"/>
        <w:rPr>
          <w:b/>
          <w:bCs/>
          <w:color w:val="000000"/>
          <w:sz w:val="24"/>
        </w:rPr>
      </w:pPr>
      <w:r w:rsidRPr="00770BF2">
        <w:rPr>
          <w:b/>
          <w:bCs/>
          <w:color w:val="000000"/>
          <w:sz w:val="24"/>
        </w:rPr>
        <w:t xml:space="preserve">Исчерпывающий перечень оснований для отказа в приеме запроса о </w:t>
      </w:r>
    </w:p>
    <w:p w:rsidR="00770BF2" w:rsidRDefault="00770BF2" w:rsidP="00770BF2">
      <w:pPr>
        <w:pStyle w:val="111"/>
        <w:spacing w:line="276" w:lineRule="auto"/>
        <w:ind w:firstLine="0"/>
        <w:jc w:val="center"/>
        <w:rPr>
          <w:b/>
          <w:bCs/>
          <w:color w:val="000000"/>
          <w:sz w:val="24"/>
        </w:rPr>
      </w:pPr>
      <w:r w:rsidRPr="00770BF2">
        <w:rPr>
          <w:b/>
          <w:bCs/>
          <w:color w:val="000000"/>
          <w:sz w:val="24"/>
        </w:rPr>
        <w:t xml:space="preserve">предоставлении муниципальной услуги и документов, необходимых для </w:t>
      </w:r>
    </w:p>
    <w:p w:rsidR="00770BF2" w:rsidRPr="00770BF2" w:rsidRDefault="00770BF2" w:rsidP="00770BF2">
      <w:pPr>
        <w:pStyle w:val="111"/>
        <w:spacing w:line="276" w:lineRule="auto"/>
        <w:ind w:firstLine="0"/>
        <w:jc w:val="center"/>
        <w:rPr>
          <w:b/>
          <w:bCs/>
          <w:color w:val="000000"/>
          <w:sz w:val="24"/>
        </w:rPr>
      </w:pPr>
      <w:r w:rsidRPr="00770BF2">
        <w:rPr>
          <w:b/>
          <w:bCs/>
          <w:color w:val="000000"/>
          <w:sz w:val="24"/>
        </w:rPr>
        <w:t>предоставления муниципальной услуги</w:t>
      </w:r>
    </w:p>
    <w:p w:rsidR="00770BF2" w:rsidRDefault="00770BF2" w:rsidP="00BA3DDF">
      <w:pPr>
        <w:pStyle w:val="ConsPlusNormal0"/>
        <w:spacing w:line="276" w:lineRule="auto"/>
        <w:ind w:firstLine="567"/>
        <w:jc w:val="both"/>
        <w:rPr>
          <w:rFonts w:ascii="Times New Roman" w:hAnsi="Times New Roman" w:cs="Times New Roman"/>
          <w:sz w:val="24"/>
          <w:szCs w:val="24"/>
        </w:rPr>
      </w:pPr>
    </w:p>
    <w:tbl>
      <w:tblPr>
        <w:tblW w:w="9638" w:type="dxa"/>
        <w:tblLayout w:type="fixed"/>
        <w:tblCellMar>
          <w:left w:w="10" w:type="dxa"/>
          <w:right w:w="10" w:type="dxa"/>
        </w:tblCellMar>
        <w:tblLook w:val="04A0" w:firstRow="1" w:lastRow="0" w:firstColumn="1" w:lastColumn="0" w:noHBand="0" w:noVBand="1"/>
      </w:tblPr>
      <w:tblGrid>
        <w:gridCol w:w="415"/>
        <w:gridCol w:w="4547"/>
        <w:gridCol w:w="4676"/>
      </w:tblGrid>
      <w:tr w:rsidR="00770BF2" w:rsidRPr="00770BF2" w:rsidTr="007E1E06">
        <w:trPr>
          <w:trHeight w:val="992"/>
        </w:trPr>
        <w:tc>
          <w:tcPr>
            <w:tcW w:w="41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w:t>
            </w:r>
          </w:p>
        </w:tc>
        <w:tc>
          <w:tcPr>
            <w:tcW w:w="454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Основание отказа</w:t>
            </w:r>
          </w:p>
        </w:tc>
        <w:tc>
          <w:tcPr>
            <w:tcW w:w="46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Идентификаторы категорий (признаков) заявителей</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1</w:t>
            </w:r>
          </w:p>
        </w:tc>
        <w:tc>
          <w:tcPr>
            <w:tcW w:w="4547" w:type="dxa"/>
            <w:tcBorders>
              <w:left w:val="single" w:sz="2" w:space="0" w:color="000000"/>
              <w:bottom w:val="single" w:sz="2" w:space="0" w:color="000000"/>
            </w:tcBorders>
            <w:tcMar>
              <w:top w:w="28" w:type="dxa"/>
              <w:left w:w="28" w:type="dxa"/>
              <w:bottom w:w="28" w:type="dxa"/>
              <w:right w:w="28" w:type="dxa"/>
            </w:tcMar>
          </w:tcPr>
          <w:p w:rsidR="00770BF2" w:rsidRPr="00770BF2" w:rsidRDefault="00770BF2" w:rsidP="00770BF2">
            <w:pPr>
              <w:pStyle w:val="Standard"/>
              <w:spacing w:line="276" w:lineRule="auto"/>
              <w:jc w:val="both"/>
              <w:rPr>
                <w:sz w:val="24"/>
                <w:lang w:eastAsia="ru-RU"/>
              </w:rPr>
            </w:pPr>
            <w:r w:rsidRPr="00770BF2">
              <w:rPr>
                <w:sz w:val="24"/>
                <w:lang w:eastAsia="ru-RU"/>
              </w:rPr>
              <w:t>непредъявление документа, удостоверяющего личность заявителя (представителя), - в случае подачи уведомления об окончании строительства во время приема заявителя (представителя) в Уполномоченном органе или МФЦ;</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sz w:val="24"/>
              </w:rPr>
            </w:pPr>
            <w:r w:rsidRPr="00770BF2">
              <w:rPr>
                <w:sz w:val="24"/>
              </w:rPr>
              <w:t>2</w:t>
            </w:r>
          </w:p>
        </w:tc>
        <w:tc>
          <w:tcPr>
            <w:tcW w:w="4547" w:type="dxa"/>
            <w:tcBorders>
              <w:left w:val="single" w:sz="2" w:space="0" w:color="000000"/>
              <w:bottom w:val="single" w:sz="2" w:space="0" w:color="000000"/>
            </w:tcBorders>
            <w:tcMar>
              <w:top w:w="28" w:type="dxa"/>
              <w:left w:w="28" w:type="dxa"/>
              <w:bottom w:w="28" w:type="dxa"/>
              <w:right w:w="28" w:type="dxa"/>
            </w:tcMar>
          </w:tcPr>
          <w:p w:rsidR="00770BF2" w:rsidRPr="00770BF2" w:rsidRDefault="00770BF2" w:rsidP="00770BF2">
            <w:pPr>
              <w:pStyle w:val="Standard"/>
              <w:spacing w:line="276" w:lineRule="auto"/>
              <w:jc w:val="both"/>
              <w:rPr>
                <w:sz w:val="24"/>
                <w:lang w:eastAsia="ru-RU"/>
              </w:rPr>
            </w:pPr>
            <w:r w:rsidRPr="00770BF2">
              <w:rPr>
                <w:sz w:val="24"/>
                <w:lang w:eastAsia="ru-RU"/>
              </w:rPr>
              <w:t>непредъявление документа, подтверждающего полномочия представителя действовать от имени заявителя, - в случае подачи представителем уведомления об окончании строительства во время приема представителя в Уполномоченном органе или МФЦ (за исключением опекунов (попечителей) заявителя; лиц, имеющих право действовать от имени юридического лица без доверенности);</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ЮЛБД-1, ПФЛ, ПИП</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3</w:t>
            </w:r>
          </w:p>
        </w:tc>
        <w:tc>
          <w:tcPr>
            <w:tcW w:w="4547" w:type="dxa"/>
            <w:tcBorders>
              <w:left w:val="single" w:sz="2" w:space="0" w:color="000000"/>
              <w:bottom w:val="single" w:sz="2" w:space="0" w:color="000000"/>
            </w:tcBorders>
            <w:tcMar>
              <w:top w:w="28" w:type="dxa"/>
              <w:left w:w="28" w:type="dxa"/>
              <w:bottom w:w="28" w:type="dxa"/>
              <w:right w:w="28" w:type="dxa"/>
            </w:tcMar>
          </w:tcPr>
          <w:p w:rsidR="00770BF2" w:rsidRPr="00770BF2" w:rsidRDefault="00770BF2" w:rsidP="00770BF2">
            <w:pPr>
              <w:pStyle w:val="Standard"/>
              <w:spacing w:line="276" w:lineRule="auto"/>
              <w:jc w:val="both"/>
              <w:rPr>
                <w:sz w:val="24"/>
                <w:lang w:eastAsia="ru-RU"/>
              </w:rPr>
            </w:pPr>
            <w:r w:rsidRPr="00770BF2">
              <w:rPr>
                <w:sz w:val="24"/>
                <w:lang w:eastAsia="ru-RU"/>
              </w:rPr>
              <w:t>к уведомлению об окончании строительства, направленному почтовым отправлением не приложена копия документа, удостоверяющего, личность заявителя (представителя), для сверки данных, указанных в уведомлении об окончании строительства;</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4</w:t>
            </w:r>
          </w:p>
        </w:tc>
        <w:tc>
          <w:tcPr>
            <w:tcW w:w="4547" w:type="dxa"/>
            <w:tcBorders>
              <w:left w:val="single" w:sz="2" w:space="0" w:color="000000"/>
              <w:bottom w:val="single" w:sz="2" w:space="0" w:color="000000"/>
            </w:tcBorders>
            <w:tcMar>
              <w:top w:w="28" w:type="dxa"/>
              <w:left w:w="28" w:type="dxa"/>
              <w:bottom w:w="28" w:type="dxa"/>
              <w:right w:w="28" w:type="dxa"/>
            </w:tcMar>
          </w:tcPr>
          <w:p w:rsidR="00770BF2" w:rsidRPr="00770BF2" w:rsidRDefault="00770BF2" w:rsidP="00770BF2">
            <w:pPr>
              <w:pStyle w:val="Standard"/>
              <w:spacing w:line="276" w:lineRule="auto"/>
              <w:jc w:val="both"/>
              <w:rPr>
                <w:sz w:val="24"/>
                <w:lang w:eastAsia="ru-RU"/>
              </w:rPr>
            </w:pPr>
            <w:r w:rsidRPr="00770BF2">
              <w:rPr>
                <w:sz w:val="24"/>
                <w:lang w:eastAsia="ru-RU"/>
              </w:rPr>
              <w:t>рассмотрение запроса о предоставлении Услуги не относится к полномочиям Уполномоченного органа;</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5</w:t>
            </w:r>
          </w:p>
        </w:tc>
        <w:tc>
          <w:tcPr>
            <w:tcW w:w="4547" w:type="dxa"/>
            <w:tcBorders>
              <w:left w:val="single" w:sz="2" w:space="0" w:color="000000"/>
              <w:bottom w:val="single" w:sz="2" w:space="0" w:color="000000"/>
            </w:tcBorders>
            <w:tcMar>
              <w:top w:w="28" w:type="dxa"/>
              <w:left w:w="28" w:type="dxa"/>
              <w:bottom w:w="28" w:type="dxa"/>
              <w:right w:w="28" w:type="dxa"/>
            </w:tcMar>
          </w:tcPr>
          <w:p w:rsidR="00770BF2" w:rsidRPr="00770BF2" w:rsidRDefault="00770BF2" w:rsidP="00770BF2">
            <w:pPr>
              <w:pStyle w:val="Standard"/>
              <w:spacing w:line="276" w:lineRule="auto"/>
              <w:jc w:val="both"/>
              <w:rPr>
                <w:color w:val="000000"/>
                <w:sz w:val="24"/>
                <w:lang w:eastAsia="ru-RU"/>
              </w:rPr>
            </w:pPr>
            <w:r w:rsidRPr="00770BF2">
              <w:rPr>
                <w:color w:val="000000"/>
                <w:sz w:val="24"/>
                <w:lang w:eastAsia="ru-RU"/>
              </w:rPr>
              <w:t>отсутствие в уведомлении об окончании строительства сведений, предусмотренных подпунктом 1.2 таблицы 1 раздела 3 приложения к настоящему админ регламенту;</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6</w:t>
            </w:r>
          </w:p>
        </w:tc>
        <w:tc>
          <w:tcPr>
            <w:tcW w:w="4547" w:type="dxa"/>
            <w:tcBorders>
              <w:left w:val="single" w:sz="2" w:space="0" w:color="000000"/>
              <w:bottom w:val="single" w:sz="2" w:space="0" w:color="000000"/>
            </w:tcBorders>
            <w:tcMar>
              <w:top w:w="28" w:type="dxa"/>
              <w:left w:w="28" w:type="dxa"/>
              <w:bottom w:w="28" w:type="dxa"/>
              <w:right w:w="28" w:type="dxa"/>
            </w:tcMar>
          </w:tcPr>
          <w:p w:rsidR="00770BF2" w:rsidRPr="00770BF2" w:rsidRDefault="00770BF2" w:rsidP="00770BF2">
            <w:pPr>
              <w:pStyle w:val="Standard"/>
              <w:spacing w:line="276" w:lineRule="auto"/>
              <w:jc w:val="both"/>
              <w:rPr>
                <w:color w:val="000000"/>
                <w:sz w:val="24"/>
                <w:lang w:eastAsia="ru-RU"/>
              </w:rPr>
            </w:pPr>
            <w:r w:rsidRPr="00770BF2">
              <w:rPr>
                <w:color w:val="000000"/>
                <w:sz w:val="24"/>
                <w:lang w:eastAsia="ru-RU"/>
              </w:rPr>
              <w:t>отсутствие документов, предусмотренных пунктами 5-8 таблицы 1 раздела 3 приложения к настоящему административному регламенту;</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7</w:t>
            </w:r>
          </w:p>
        </w:tc>
        <w:tc>
          <w:tcPr>
            <w:tcW w:w="4547" w:type="dxa"/>
            <w:tcBorders>
              <w:left w:val="single" w:sz="2" w:space="0" w:color="000000"/>
              <w:bottom w:val="single" w:sz="2" w:space="0" w:color="000000"/>
            </w:tcBorders>
            <w:tcMar>
              <w:top w:w="28" w:type="dxa"/>
              <w:left w:w="28" w:type="dxa"/>
              <w:bottom w:w="28" w:type="dxa"/>
              <w:right w:w="28" w:type="dxa"/>
            </w:tcMar>
          </w:tcPr>
          <w:p w:rsidR="00770BF2" w:rsidRPr="00770BF2" w:rsidRDefault="00770BF2" w:rsidP="00770BF2">
            <w:pPr>
              <w:pStyle w:val="Standard"/>
              <w:spacing w:line="276" w:lineRule="auto"/>
              <w:jc w:val="both"/>
              <w:rPr>
                <w:color w:val="000000"/>
                <w:sz w:val="24"/>
                <w:lang w:eastAsia="ru-RU"/>
              </w:rPr>
            </w:pPr>
            <w:r w:rsidRPr="00770BF2">
              <w:rPr>
                <w:color w:val="000000"/>
                <w:sz w:val="24"/>
                <w:lang w:eastAsia="ru-RU"/>
              </w:rPr>
              <w:t>невыполнение требований пункта 9 таблицы 1 раздела 3 приложения к настоящему административному регламенту.</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bl>
    <w:p w:rsidR="00770BF2" w:rsidRDefault="00770BF2" w:rsidP="00770BF2">
      <w:pPr>
        <w:pStyle w:val="110"/>
        <w:spacing w:line="276" w:lineRule="auto"/>
        <w:jc w:val="right"/>
        <w:rPr>
          <w:color w:val="000000"/>
          <w:sz w:val="24"/>
        </w:rPr>
      </w:pPr>
    </w:p>
    <w:p w:rsidR="00770BF2" w:rsidRDefault="00770BF2" w:rsidP="00770BF2">
      <w:pPr>
        <w:pStyle w:val="110"/>
        <w:spacing w:line="276" w:lineRule="auto"/>
        <w:jc w:val="right"/>
        <w:rPr>
          <w:color w:val="000000"/>
          <w:sz w:val="24"/>
        </w:rPr>
      </w:pPr>
      <w:r w:rsidRPr="00770BF2">
        <w:rPr>
          <w:color w:val="000000"/>
          <w:sz w:val="24"/>
        </w:rPr>
        <w:t>Таблица 2</w:t>
      </w:r>
    </w:p>
    <w:p w:rsidR="00174413" w:rsidRPr="00770BF2" w:rsidRDefault="00174413" w:rsidP="00770BF2">
      <w:pPr>
        <w:pStyle w:val="110"/>
        <w:spacing w:line="276" w:lineRule="auto"/>
        <w:jc w:val="right"/>
        <w:rPr>
          <w:color w:val="000000"/>
          <w:sz w:val="24"/>
        </w:rPr>
      </w:pPr>
    </w:p>
    <w:p w:rsidR="00770BF2" w:rsidRDefault="00770BF2" w:rsidP="00770BF2">
      <w:pPr>
        <w:pStyle w:val="111"/>
        <w:spacing w:line="276" w:lineRule="auto"/>
        <w:ind w:firstLine="0"/>
        <w:jc w:val="center"/>
        <w:rPr>
          <w:b/>
          <w:bCs/>
          <w:color w:val="000000"/>
          <w:sz w:val="24"/>
        </w:rPr>
      </w:pPr>
      <w:r w:rsidRPr="00770BF2">
        <w:rPr>
          <w:b/>
          <w:bCs/>
          <w:color w:val="000000"/>
          <w:sz w:val="24"/>
        </w:rPr>
        <w:t>Исчерпывающий перечень оснований для приостановления предоставления муниципальной услуги</w:t>
      </w:r>
    </w:p>
    <w:p w:rsidR="00770BF2" w:rsidRPr="00770BF2" w:rsidRDefault="00770BF2" w:rsidP="00770BF2">
      <w:pPr>
        <w:pStyle w:val="111"/>
        <w:spacing w:line="276" w:lineRule="auto"/>
        <w:ind w:firstLine="0"/>
        <w:jc w:val="center"/>
        <w:rPr>
          <w:b/>
          <w:bCs/>
          <w:color w:val="000000"/>
          <w:sz w:val="24"/>
        </w:rPr>
      </w:pPr>
    </w:p>
    <w:tbl>
      <w:tblPr>
        <w:tblW w:w="9638" w:type="dxa"/>
        <w:tblLayout w:type="fixed"/>
        <w:tblCellMar>
          <w:left w:w="10" w:type="dxa"/>
          <w:right w:w="10" w:type="dxa"/>
        </w:tblCellMar>
        <w:tblLook w:val="04A0" w:firstRow="1" w:lastRow="0" w:firstColumn="1" w:lastColumn="0" w:noHBand="0" w:noVBand="1"/>
      </w:tblPr>
      <w:tblGrid>
        <w:gridCol w:w="415"/>
        <w:gridCol w:w="4547"/>
        <w:gridCol w:w="4676"/>
      </w:tblGrid>
      <w:tr w:rsidR="00770BF2" w:rsidRPr="00770BF2" w:rsidTr="007E1E06">
        <w:trPr>
          <w:trHeight w:val="992"/>
        </w:trPr>
        <w:tc>
          <w:tcPr>
            <w:tcW w:w="41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w:t>
            </w:r>
          </w:p>
        </w:tc>
        <w:tc>
          <w:tcPr>
            <w:tcW w:w="454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Основание приостановления</w:t>
            </w:r>
          </w:p>
        </w:tc>
        <w:tc>
          <w:tcPr>
            <w:tcW w:w="46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Идентификаторы категорий (признаков) заявителей</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1</w:t>
            </w:r>
          </w:p>
        </w:tc>
        <w:tc>
          <w:tcPr>
            <w:tcW w:w="4547"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Standard"/>
              <w:spacing w:line="276" w:lineRule="auto"/>
              <w:jc w:val="center"/>
              <w:rPr>
                <w:color w:val="000000"/>
                <w:sz w:val="24"/>
                <w:lang w:eastAsia="ru-RU"/>
              </w:rPr>
            </w:pPr>
            <w:r w:rsidRPr="00770BF2">
              <w:rPr>
                <w:color w:val="000000"/>
                <w:sz w:val="24"/>
                <w:lang w:eastAsia="ru-RU"/>
              </w:rPr>
              <w:t>Основания для приостановления предоставления муниципальной услуги не предусмотрены</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p w:rsidR="00770BF2" w:rsidRPr="00770BF2" w:rsidRDefault="00770BF2" w:rsidP="00770BF2">
            <w:pPr>
              <w:pStyle w:val="TableContents"/>
              <w:spacing w:line="276" w:lineRule="auto"/>
              <w:jc w:val="both"/>
              <w:rPr>
                <w:color w:val="000000"/>
                <w:sz w:val="24"/>
              </w:rPr>
            </w:pPr>
            <w:r w:rsidRPr="00770BF2">
              <w:rPr>
                <w:color w:val="000000"/>
                <w:sz w:val="24"/>
              </w:rPr>
              <w:t xml:space="preserve"> </w:t>
            </w:r>
          </w:p>
        </w:tc>
      </w:tr>
    </w:tbl>
    <w:p w:rsidR="00770BF2" w:rsidRDefault="00770BF2" w:rsidP="00770BF2">
      <w:pPr>
        <w:pStyle w:val="110"/>
        <w:spacing w:line="276" w:lineRule="auto"/>
        <w:jc w:val="right"/>
        <w:rPr>
          <w:bCs/>
          <w:color w:val="000000"/>
          <w:sz w:val="24"/>
        </w:rPr>
      </w:pPr>
    </w:p>
    <w:p w:rsidR="00770BF2" w:rsidRDefault="00770BF2" w:rsidP="00770BF2">
      <w:pPr>
        <w:pStyle w:val="110"/>
        <w:spacing w:line="276" w:lineRule="auto"/>
        <w:jc w:val="right"/>
        <w:rPr>
          <w:bCs/>
          <w:color w:val="000000"/>
          <w:sz w:val="24"/>
        </w:rPr>
      </w:pPr>
      <w:r w:rsidRPr="00770BF2">
        <w:rPr>
          <w:bCs/>
          <w:color w:val="000000"/>
          <w:sz w:val="24"/>
        </w:rPr>
        <w:t>Таблица 3</w:t>
      </w:r>
    </w:p>
    <w:p w:rsidR="00174413" w:rsidRPr="00770BF2" w:rsidRDefault="00174413" w:rsidP="00770BF2">
      <w:pPr>
        <w:pStyle w:val="110"/>
        <w:spacing w:line="276" w:lineRule="auto"/>
        <w:jc w:val="right"/>
        <w:rPr>
          <w:color w:val="000000"/>
          <w:sz w:val="24"/>
        </w:rPr>
      </w:pPr>
    </w:p>
    <w:p w:rsidR="00770BF2" w:rsidRDefault="00770BF2" w:rsidP="00770BF2">
      <w:pPr>
        <w:pStyle w:val="111"/>
        <w:spacing w:line="276" w:lineRule="auto"/>
        <w:ind w:firstLine="0"/>
        <w:jc w:val="center"/>
        <w:rPr>
          <w:b/>
          <w:bCs/>
          <w:color w:val="000000"/>
          <w:sz w:val="24"/>
        </w:rPr>
      </w:pPr>
      <w:r w:rsidRPr="00770BF2">
        <w:rPr>
          <w:b/>
          <w:bCs/>
          <w:color w:val="000000"/>
          <w:sz w:val="24"/>
        </w:rPr>
        <w:t>Исчерпывающий перечень оснований для отказа предоставления муниципальной услуги</w:t>
      </w:r>
    </w:p>
    <w:p w:rsidR="00770BF2" w:rsidRPr="00770BF2" w:rsidRDefault="00770BF2" w:rsidP="00770BF2">
      <w:pPr>
        <w:pStyle w:val="111"/>
        <w:spacing w:line="276" w:lineRule="auto"/>
        <w:ind w:firstLine="0"/>
        <w:jc w:val="center"/>
        <w:rPr>
          <w:b/>
          <w:bCs/>
          <w:color w:val="000000"/>
          <w:sz w:val="24"/>
        </w:rPr>
      </w:pPr>
    </w:p>
    <w:tbl>
      <w:tblPr>
        <w:tblW w:w="9638" w:type="dxa"/>
        <w:tblLayout w:type="fixed"/>
        <w:tblCellMar>
          <w:left w:w="10" w:type="dxa"/>
          <w:right w:w="10" w:type="dxa"/>
        </w:tblCellMar>
        <w:tblLook w:val="04A0" w:firstRow="1" w:lastRow="0" w:firstColumn="1" w:lastColumn="0" w:noHBand="0" w:noVBand="1"/>
      </w:tblPr>
      <w:tblGrid>
        <w:gridCol w:w="415"/>
        <w:gridCol w:w="4547"/>
        <w:gridCol w:w="4676"/>
      </w:tblGrid>
      <w:tr w:rsidR="00770BF2" w:rsidRPr="00770BF2" w:rsidTr="007E1E06">
        <w:trPr>
          <w:trHeight w:val="992"/>
        </w:trPr>
        <w:tc>
          <w:tcPr>
            <w:tcW w:w="41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w:t>
            </w:r>
          </w:p>
        </w:tc>
        <w:tc>
          <w:tcPr>
            <w:tcW w:w="454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Основание отказа</w:t>
            </w:r>
          </w:p>
        </w:tc>
        <w:tc>
          <w:tcPr>
            <w:tcW w:w="46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Идентификаторы категорий (признаков) заявителей</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sz w:val="24"/>
              </w:rPr>
            </w:pPr>
            <w:r w:rsidRPr="00770BF2">
              <w:rPr>
                <w:sz w:val="24"/>
              </w:rPr>
              <w:t>1</w:t>
            </w:r>
          </w:p>
        </w:tc>
        <w:tc>
          <w:tcPr>
            <w:tcW w:w="4547"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Standard"/>
              <w:spacing w:line="276" w:lineRule="auto"/>
              <w:rPr>
                <w:sz w:val="24"/>
              </w:rPr>
            </w:pPr>
            <w:r w:rsidRPr="00770BF2">
              <w:rPr>
                <w:sz w:val="24"/>
                <w:lang w:eastAsia="ru-RU"/>
              </w:rPr>
              <w:t>Параметры построенных или реконструированных объекта индивидуального жилищного строительства или садового дома не соответствует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2</w:t>
            </w:r>
          </w:p>
        </w:tc>
        <w:tc>
          <w:tcPr>
            <w:tcW w:w="4547"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Standard"/>
              <w:spacing w:line="276" w:lineRule="auto"/>
              <w:rPr>
                <w:color w:val="000000"/>
                <w:sz w:val="24"/>
              </w:rPr>
            </w:pPr>
            <w:r w:rsidRPr="00770BF2">
              <w:rPr>
                <w:color w:val="000000"/>
                <w:sz w:val="24"/>
                <w:lang w:eastAsia="ru-RU"/>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3</w:t>
            </w:r>
          </w:p>
        </w:tc>
        <w:tc>
          <w:tcPr>
            <w:tcW w:w="4547"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Standard"/>
              <w:spacing w:line="276" w:lineRule="auto"/>
              <w:rPr>
                <w:color w:val="000000"/>
                <w:sz w:val="24"/>
              </w:rPr>
            </w:pPr>
            <w:r w:rsidRPr="00770BF2">
              <w:rPr>
                <w:color w:val="000000"/>
                <w:sz w:val="24"/>
                <w:lang w:eastAsia="ru-RU"/>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r w:rsidR="00770BF2" w:rsidRPr="00770BF2" w:rsidTr="007E1E06">
        <w:tc>
          <w:tcPr>
            <w:tcW w:w="415"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TableContents"/>
              <w:spacing w:line="276" w:lineRule="auto"/>
              <w:jc w:val="center"/>
              <w:rPr>
                <w:color w:val="000000"/>
                <w:sz w:val="24"/>
              </w:rPr>
            </w:pPr>
            <w:r w:rsidRPr="00770BF2">
              <w:rPr>
                <w:color w:val="000000"/>
                <w:sz w:val="24"/>
              </w:rPr>
              <w:t>4</w:t>
            </w:r>
          </w:p>
        </w:tc>
        <w:tc>
          <w:tcPr>
            <w:tcW w:w="4547" w:type="dxa"/>
            <w:tcBorders>
              <w:left w:val="single" w:sz="2" w:space="0" w:color="000000"/>
              <w:bottom w:val="single" w:sz="2" w:space="0" w:color="000000"/>
            </w:tcBorders>
            <w:tcMar>
              <w:top w:w="28" w:type="dxa"/>
              <w:left w:w="28" w:type="dxa"/>
              <w:bottom w:w="28" w:type="dxa"/>
              <w:right w:w="28" w:type="dxa"/>
            </w:tcMar>
            <w:vAlign w:val="center"/>
          </w:tcPr>
          <w:p w:rsidR="00770BF2" w:rsidRPr="00770BF2" w:rsidRDefault="00770BF2" w:rsidP="00770BF2">
            <w:pPr>
              <w:pStyle w:val="Standard"/>
              <w:spacing w:line="276" w:lineRule="auto"/>
              <w:rPr>
                <w:color w:val="000000"/>
                <w:sz w:val="24"/>
                <w:lang w:eastAsia="ru-RU"/>
              </w:rPr>
            </w:pPr>
            <w:r w:rsidRPr="00770BF2">
              <w:rPr>
                <w:color w:val="000000"/>
                <w:sz w:val="24"/>
                <w:lang w:eastAsia="ru-RU"/>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соответствие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принятыми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770BF2" w:rsidRPr="00770BF2" w:rsidRDefault="00770BF2" w:rsidP="00770BF2">
            <w:pPr>
              <w:pStyle w:val="TableContents"/>
              <w:spacing w:line="276" w:lineRule="auto"/>
              <w:jc w:val="both"/>
              <w:rPr>
                <w:color w:val="000000"/>
                <w:sz w:val="24"/>
              </w:rPr>
            </w:pPr>
            <w:r w:rsidRPr="00770BF2">
              <w:rPr>
                <w:color w:val="000000"/>
                <w:sz w:val="24"/>
              </w:rPr>
              <w:t>ФЛ, ИП, ЮЛБД-1, ЮЛБД-2, ЮЛПД, ПФЛ, ПИП, ОПФЛ, ЗПН</w:t>
            </w:r>
          </w:p>
        </w:tc>
      </w:tr>
    </w:tbl>
    <w:p w:rsidR="00A95AE1" w:rsidRDefault="00A95AE1" w:rsidP="00770BF2">
      <w:pPr>
        <w:pStyle w:val="12"/>
        <w:rPr>
          <w:rFonts w:eastAsiaTheme="minorHAnsi"/>
          <w:b w:val="0"/>
          <w:kern w:val="0"/>
          <w:sz w:val="24"/>
          <w:lang w:eastAsia="en-US" w:bidi="ar-SA"/>
        </w:rPr>
      </w:pPr>
    </w:p>
    <w:p w:rsidR="00A95AE1" w:rsidRDefault="00A95AE1">
      <w:pPr>
        <w:spacing w:after="200" w:line="276" w:lineRule="auto"/>
        <w:rPr>
          <w:rFonts w:eastAsiaTheme="minorHAnsi"/>
          <w:lang w:eastAsia="en-US"/>
        </w:rPr>
      </w:pPr>
      <w:r>
        <w:rPr>
          <w:rFonts w:eastAsiaTheme="minorHAnsi"/>
          <w:b/>
          <w:lang w:eastAsia="en-US"/>
        </w:rPr>
        <w:br w:type="page"/>
      </w:r>
    </w:p>
    <w:p w:rsidR="00770BF2" w:rsidRDefault="00770BF2" w:rsidP="00770BF2">
      <w:pPr>
        <w:pStyle w:val="12"/>
        <w:rPr>
          <w:color w:val="000000"/>
          <w:sz w:val="24"/>
        </w:rPr>
      </w:pPr>
      <w:r w:rsidRPr="00770BF2">
        <w:rPr>
          <w:color w:val="000000"/>
          <w:sz w:val="24"/>
        </w:rPr>
        <w:t>РАЗДЕЛ 5. СВЕДЕНИЯ О ФОРМЕ(-АХ) ЗАПРОСА(-ОВ) О ПРЕДОСТАВЛЕНИИ МУНИЦИПАЛЬНОЙ УСЛУГИ И ДОКУМЕНТОВ, НЕОБХОДИМЫХ ДЛЯ ПРЕДОСТАВЛЕНИЯ МУНИЦИПАЛЬНОЙ УСЛУГИ</w:t>
      </w:r>
    </w:p>
    <w:p w:rsidR="00770BF2" w:rsidRPr="00770BF2" w:rsidRDefault="00770BF2" w:rsidP="00770BF2">
      <w:pPr>
        <w:pStyle w:val="12"/>
        <w:rPr>
          <w:color w:val="000000"/>
          <w:sz w:val="24"/>
        </w:rPr>
      </w:pPr>
    </w:p>
    <w:p w:rsidR="00770BF2" w:rsidRDefault="00770BF2" w:rsidP="00770BF2">
      <w:pPr>
        <w:pStyle w:val="110"/>
        <w:rPr>
          <w:color w:val="000000"/>
          <w:sz w:val="24"/>
        </w:rPr>
      </w:pPr>
      <w:r w:rsidRPr="00770BF2">
        <w:rPr>
          <w:color w:val="000000"/>
          <w:sz w:val="24"/>
        </w:rPr>
        <w:t>5.1. Сведения о форме(-ах) запроса(-ов) о предоставлении муниципальной услуги и документов, необходимых для предоставления муниципальной услуги, утвержденных административным регламентом «Выдача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770BF2" w:rsidRPr="00770BF2" w:rsidRDefault="00770BF2" w:rsidP="00770BF2">
      <w:pPr>
        <w:pStyle w:val="110"/>
        <w:rPr>
          <w:color w:val="000000"/>
          <w:sz w:val="24"/>
        </w:rPr>
      </w:pPr>
    </w:p>
    <w:p w:rsidR="00770BF2" w:rsidRPr="00770BF2" w:rsidRDefault="00770BF2" w:rsidP="00770BF2">
      <w:pPr>
        <w:pStyle w:val="111"/>
        <w:jc w:val="right"/>
        <w:rPr>
          <w:b/>
          <w:bCs/>
          <w:color w:val="000000"/>
          <w:sz w:val="24"/>
        </w:rPr>
      </w:pPr>
      <w:r w:rsidRPr="00770BF2">
        <w:rPr>
          <w:b/>
          <w:bCs/>
          <w:color w:val="000000"/>
          <w:sz w:val="24"/>
        </w:rPr>
        <w:t>Форма 1</w:t>
      </w:r>
    </w:p>
    <w:p w:rsidR="00770BF2" w:rsidRDefault="00770BF2" w:rsidP="00770BF2">
      <w:pPr>
        <w:pStyle w:val="ConsPlusNormal0"/>
        <w:spacing w:line="276" w:lineRule="auto"/>
        <w:ind w:firstLine="567"/>
        <w:jc w:val="both"/>
        <w:rPr>
          <w:rFonts w:ascii="Times New Roman" w:hAnsi="Times New Roman" w:cs="Times New Roman"/>
          <w:sz w:val="24"/>
          <w:szCs w:val="24"/>
        </w:rPr>
      </w:pPr>
    </w:p>
    <w:p w:rsidR="00770BF2" w:rsidRPr="00770BF2" w:rsidRDefault="00770BF2" w:rsidP="00770BF2">
      <w:pPr>
        <w:pStyle w:val="111"/>
        <w:jc w:val="center"/>
        <w:rPr>
          <w:b/>
          <w:bCs/>
          <w:color w:val="000000"/>
          <w:sz w:val="24"/>
        </w:rPr>
      </w:pPr>
      <w:r w:rsidRPr="00770BF2">
        <w:rPr>
          <w:b/>
          <w:bCs/>
          <w:color w:val="000000"/>
          <w:sz w:val="24"/>
        </w:rPr>
        <w:t>УВЕДОМЛЕНИЕ</w:t>
      </w:r>
    </w:p>
    <w:p w:rsidR="00770BF2" w:rsidRPr="00770BF2" w:rsidRDefault="00770BF2" w:rsidP="00770BF2">
      <w:pPr>
        <w:pStyle w:val="Standard"/>
        <w:jc w:val="center"/>
        <w:rPr>
          <w:color w:val="000000"/>
          <w:sz w:val="24"/>
        </w:rPr>
      </w:pPr>
      <w:r w:rsidRPr="00770BF2">
        <w:rPr>
          <w:color w:val="000000"/>
          <w:sz w:val="24"/>
        </w:rPr>
        <w:t>о способе предоставления результатов муниципальной услуги в отношении несовершеннолетнего, оформленных в форме документа на бумажном носителе</w:t>
      </w:r>
    </w:p>
    <w:p w:rsidR="00770BF2" w:rsidRDefault="00770BF2" w:rsidP="00770BF2">
      <w:pPr>
        <w:pStyle w:val="Standard"/>
        <w:jc w:val="center"/>
        <w:rPr>
          <w:color w:val="000000"/>
          <w:szCs w:val="28"/>
        </w:rPr>
      </w:pPr>
    </w:p>
    <w:p w:rsidR="00770BF2" w:rsidRDefault="00770BF2" w:rsidP="00770BF2">
      <w:pPr>
        <w:pStyle w:val="Standard"/>
        <w:jc w:val="both"/>
        <w:rPr>
          <w:color w:val="000000"/>
        </w:rPr>
      </w:pPr>
      <w:r>
        <w:rPr>
          <w:color w:val="000000"/>
          <w:szCs w:val="28"/>
        </w:rPr>
        <w:tab/>
      </w:r>
      <w:r w:rsidRPr="00770BF2">
        <w:rPr>
          <w:color w:val="000000"/>
          <w:sz w:val="24"/>
        </w:rPr>
        <w:t>Я</w:t>
      </w:r>
      <w:r>
        <w:rPr>
          <w:color w:val="000000"/>
          <w:szCs w:val="28"/>
        </w:rPr>
        <w:t xml:space="preserve"> _______________________________________________________________</w:t>
      </w:r>
    </w:p>
    <w:p w:rsidR="00770BF2" w:rsidRDefault="00770BF2" w:rsidP="00770BF2">
      <w:pPr>
        <w:pStyle w:val="Standard"/>
        <w:jc w:val="center"/>
        <w:rPr>
          <w:color w:val="000000"/>
          <w:szCs w:val="28"/>
        </w:rPr>
      </w:pPr>
      <w:r>
        <w:rPr>
          <w:color w:val="000000"/>
          <w:szCs w:val="28"/>
        </w:rPr>
        <w:tab/>
      </w:r>
      <w:r>
        <w:rPr>
          <w:i/>
          <w:iCs/>
          <w:color w:val="000000"/>
          <w:sz w:val="24"/>
        </w:rPr>
        <w:t>(фамилия, имя, отчество (последние − при наличии) заявителя)</w:t>
      </w:r>
    </w:p>
    <w:p w:rsidR="00770BF2" w:rsidRDefault="00770BF2" w:rsidP="00770BF2">
      <w:pPr>
        <w:pStyle w:val="Standard"/>
        <w:spacing w:before="57" w:after="57"/>
        <w:jc w:val="both"/>
        <w:rPr>
          <w:color w:val="000000"/>
          <w:szCs w:val="28"/>
        </w:rPr>
      </w:pPr>
      <w:r w:rsidRPr="00770BF2">
        <w:rPr>
          <w:color w:val="000000"/>
          <w:sz w:val="24"/>
        </w:rPr>
        <w:t>уведомлен(-а) о том, что результаты муниципальной услуги, за предоставлением которой я обратился(-ась) в отношении несовершеннолетнего</w:t>
      </w:r>
      <w:r>
        <w:rPr>
          <w:color w:val="000000"/>
          <w:szCs w:val="28"/>
        </w:rPr>
        <w:t xml:space="preserve"> _____________________________________________________________________</w:t>
      </w:r>
    </w:p>
    <w:p w:rsidR="00770BF2" w:rsidRDefault="00770BF2" w:rsidP="00770BF2">
      <w:pPr>
        <w:pStyle w:val="Standard"/>
        <w:jc w:val="center"/>
        <w:rPr>
          <w:i/>
          <w:iCs/>
          <w:color w:val="000000"/>
          <w:sz w:val="24"/>
        </w:rPr>
      </w:pPr>
      <w:r>
        <w:rPr>
          <w:i/>
          <w:iCs/>
          <w:color w:val="000000"/>
          <w:sz w:val="24"/>
        </w:rPr>
        <w:t>(фамилия, имя, отчество (последние − при наличии) несовершеннолетнего, в отношении которого предоставляется муниципальная услуга)</w:t>
      </w:r>
    </w:p>
    <w:p w:rsidR="00770BF2" w:rsidRPr="00770BF2" w:rsidRDefault="00770BF2" w:rsidP="00770BF2">
      <w:pPr>
        <w:pStyle w:val="Standard"/>
        <w:spacing w:before="57" w:after="57"/>
        <w:jc w:val="both"/>
        <w:rPr>
          <w:color w:val="000000"/>
          <w:sz w:val="24"/>
        </w:rPr>
      </w:pPr>
      <w:r w:rsidRPr="00770BF2">
        <w:rPr>
          <w:color w:val="000000"/>
          <w:sz w:val="24"/>
        </w:rPr>
        <w:t>оформленные в форме документа на бумажном носителе, не могут быть представлены другому законному представителю, если мной будет заявлено о желании получить результаты предоставления муниципальной услуги «лично».</w:t>
      </w:r>
    </w:p>
    <w:p w:rsidR="00770BF2" w:rsidRPr="00770BF2" w:rsidRDefault="00770BF2" w:rsidP="00770BF2">
      <w:pPr>
        <w:pStyle w:val="Standard"/>
        <w:spacing w:before="57" w:after="57"/>
        <w:jc w:val="both"/>
        <w:rPr>
          <w:color w:val="000000"/>
          <w:sz w:val="24"/>
        </w:rPr>
      </w:pPr>
      <w:r w:rsidRPr="00770BF2">
        <w:rPr>
          <w:color w:val="000000"/>
          <w:sz w:val="24"/>
        </w:rPr>
        <w:tab/>
        <w:t xml:space="preserve">Результаты предоставления муниципальной услуги, оформленные в форме документа на бумажном носителе </w:t>
      </w:r>
      <w:r w:rsidRPr="00770BF2">
        <w:rPr>
          <w:b/>
          <w:bCs/>
          <w:color w:val="000000"/>
          <w:sz w:val="24"/>
        </w:rPr>
        <w:t>(выбирается один из вариантов)</w:t>
      </w:r>
      <w:r w:rsidRPr="00770BF2">
        <w:rPr>
          <w:color w:val="000000"/>
          <w:sz w:val="24"/>
        </w:rPr>
        <w:t>,</w:t>
      </w:r>
    </w:p>
    <w:p w:rsidR="00770BF2" w:rsidRDefault="00770BF2" w:rsidP="00770BF2">
      <w:pPr>
        <w:pStyle w:val="Standard"/>
        <w:spacing w:before="57" w:after="57"/>
        <w:jc w:val="both"/>
        <w:rPr>
          <w:color w:val="000000"/>
          <w:szCs w:val="28"/>
        </w:rPr>
      </w:pPr>
      <w:r w:rsidRPr="00770BF2">
        <w:rPr>
          <w:color w:val="000000"/>
          <w:sz w:val="24"/>
        </w:rPr>
        <w:tab/>
      </w:r>
      <w:r w:rsidRPr="00770BF2">
        <w:rPr>
          <w:b/>
          <w:bCs/>
          <w:color w:val="000000"/>
          <w:sz w:val="24"/>
        </w:rPr>
        <w:t>1)</w:t>
      </w:r>
      <w:r w:rsidRPr="00770BF2">
        <w:rPr>
          <w:color w:val="000000"/>
          <w:sz w:val="24"/>
        </w:rPr>
        <w:t xml:space="preserve"> желаю получить лично</w:t>
      </w:r>
      <w:r>
        <w:rPr>
          <w:color w:val="000000"/>
          <w:szCs w:val="28"/>
        </w:rPr>
        <w:tab/>
        <w:t xml:space="preserve">                                             ______________________</w:t>
      </w:r>
    </w:p>
    <w:p w:rsidR="00770BF2" w:rsidRDefault="00770BF2" w:rsidP="00770BF2">
      <w:pPr>
        <w:pStyle w:val="Standard"/>
        <w:ind w:firstLine="540"/>
        <w:jc w:val="both"/>
        <w:rPr>
          <w:color w:val="000000"/>
          <w:szCs w:val="28"/>
        </w:rPr>
      </w:pPr>
      <w:r>
        <w:rPr>
          <w:color w:val="000000"/>
          <w:szCs w:val="28"/>
        </w:rPr>
        <w:tab/>
      </w:r>
      <w:r>
        <w:rPr>
          <w:color w:val="000000"/>
          <w:szCs w:val="28"/>
        </w:rPr>
        <w:tab/>
      </w:r>
      <w:r>
        <w:rPr>
          <w:color w:val="000000"/>
          <w:szCs w:val="28"/>
        </w:rPr>
        <w:tab/>
      </w:r>
      <w:r>
        <w:rPr>
          <w:color w:val="000000"/>
          <w:szCs w:val="28"/>
        </w:rPr>
        <w:tab/>
        <w:t xml:space="preserve">                                                                       </w:t>
      </w:r>
      <w:r>
        <w:rPr>
          <w:color w:val="000000"/>
          <w:sz w:val="24"/>
        </w:rPr>
        <w:t>(подпись)</w:t>
      </w:r>
    </w:p>
    <w:p w:rsidR="00770BF2" w:rsidRDefault="00770BF2" w:rsidP="00770BF2">
      <w:pPr>
        <w:pStyle w:val="Standard"/>
        <w:jc w:val="both"/>
        <w:rPr>
          <w:color w:val="000000"/>
          <w:szCs w:val="28"/>
        </w:rPr>
      </w:pPr>
      <w:r>
        <w:rPr>
          <w:color w:val="000000"/>
          <w:szCs w:val="28"/>
        </w:rPr>
        <w:tab/>
      </w:r>
    </w:p>
    <w:p w:rsidR="00770BF2" w:rsidRDefault="00770BF2" w:rsidP="00770BF2">
      <w:pPr>
        <w:pStyle w:val="Standard"/>
        <w:spacing w:before="57" w:after="57"/>
        <w:jc w:val="both"/>
        <w:rPr>
          <w:color w:val="000000"/>
          <w:szCs w:val="28"/>
        </w:rPr>
      </w:pPr>
      <w:r>
        <w:rPr>
          <w:color w:val="000000"/>
          <w:szCs w:val="28"/>
        </w:rPr>
        <w:tab/>
      </w:r>
      <w:r w:rsidRPr="00770BF2">
        <w:rPr>
          <w:b/>
          <w:bCs/>
          <w:color w:val="000000"/>
          <w:sz w:val="24"/>
        </w:rPr>
        <w:t>2)</w:t>
      </w:r>
      <w:r w:rsidRPr="00770BF2">
        <w:rPr>
          <w:color w:val="000000"/>
          <w:sz w:val="24"/>
        </w:rPr>
        <w:t xml:space="preserve"> разрешаю выдать другому законному представителю несовершеннолетнего, не являющемуся заявителем:</w:t>
      </w:r>
      <w:r>
        <w:rPr>
          <w:color w:val="000000"/>
          <w:szCs w:val="28"/>
        </w:rPr>
        <w:t xml:space="preserve">                                                            _______________________</w:t>
      </w:r>
    </w:p>
    <w:p w:rsidR="00770BF2" w:rsidRDefault="00770BF2" w:rsidP="00770BF2">
      <w:pPr>
        <w:pStyle w:val="Standard"/>
        <w:jc w:val="both"/>
        <w:rPr>
          <w:color w:val="000000"/>
          <w:szCs w:val="28"/>
        </w:rPr>
      </w:pPr>
      <w:r>
        <w:rPr>
          <w:color w:val="000000"/>
          <w:szCs w:val="28"/>
        </w:rPr>
        <w:t>_____________________________________________________________________</w:t>
      </w:r>
    </w:p>
    <w:p w:rsidR="00770BF2" w:rsidRDefault="00770BF2" w:rsidP="00770BF2">
      <w:pPr>
        <w:pStyle w:val="Standard"/>
        <w:jc w:val="center"/>
        <w:rPr>
          <w:color w:val="000000"/>
          <w:sz w:val="24"/>
        </w:rPr>
      </w:pPr>
      <w:r>
        <w:rPr>
          <w:color w:val="000000"/>
          <w:sz w:val="24"/>
        </w:rPr>
        <w:t>(фамилия, имя, отчество (последнее - при наличии)</w:t>
      </w:r>
    </w:p>
    <w:p w:rsidR="00770BF2" w:rsidRDefault="00770BF2" w:rsidP="00770BF2">
      <w:pPr>
        <w:pStyle w:val="Standard"/>
        <w:jc w:val="center"/>
        <w:rPr>
          <w:color w:val="000000"/>
          <w:szCs w:val="28"/>
        </w:rPr>
      </w:pPr>
      <w:r>
        <w:rPr>
          <w:color w:val="000000"/>
          <w:szCs w:val="28"/>
        </w:rPr>
        <w:t>_______________________________________________________________________________________________________________________________________________________________________________________________________________</w:t>
      </w:r>
    </w:p>
    <w:p w:rsidR="00770BF2" w:rsidRDefault="00770BF2" w:rsidP="00770BF2">
      <w:pPr>
        <w:pStyle w:val="Standard"/>
        <w:jc w:val="center"/>
        <w:rPr>
          <w:color w:val="000000"/>
          <w:sz w:val="24"/>
        </w:rPr>
      </w:pPr>
      <w:r>
        <w:rPr>
          <w:color w:val="000000"/>
          <w:sz w:val="24"/>
        </w:rPr>
        <w:t>(реквизиты документа, удостоверяющего личность, который будет предъявлен при получении результата предоставления муниципальной услуги)</w:t>
      </w:r>
    </w:p>
    <w:p w:rsidR="00770BF2" w:rsidRDefault="00770BF2" w:rsidP="00770BF2">
      <w:pPr>
        <w:pStyle w:val="Standard"/>
        <w:spacing w:before="57" w:after="57"/>
        <w:jc w:val="both"/>
        <w:rPr>
          <w:color w:val="000000"/>
          <w:szCs w:val="28"/>
        </w:rPr>
      </w:pPr>
      <w:r>
        <w:rPr>
          <w:color w:val="000000"/>
          <w:szCs w:val="28"/>
        </w:rPr>
        <w:tab/>
      </w:r>
      <w:r>
        <w:rPr>
          <w:color w:val="000000"/>
          <w:szCs w:val="28"/>
        </w:rPr>
        <w:tab/>
      </w:r>
      <w:r>
        <w:rPr>
          <w:color w:val="000000"/>
          <w:szCs w:val="28"/>
        </w:rPr>
        <w:tab/>
      </w:r>
      <w:r>
        <w:rPr>
          <w:color w:val="000000"/>
          <w:szCs w:val="28"/>
        </w:rPr>
        <w:tab/>
      </w:r>
      <w:r>
        <w:rPr>
          <w:color w:val="000000"/>
          <w:szCs w:val="28"/>
        </w:rPr>
        <w:tab/>
        <w:t xml:space="preserve">                                             ______________________</w:t>
      </w:r>
    </w:p>
    <w:p w:rsidR="00770BF2" w:rsidRDefault="00770BF2" w:rsidP="00770BF2">
      <w:pPr>
        <w:pStyle w:val="Standard"/>
        <w:ind w:firstLine="540"/>
        <w:jc w:val="both"/>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(подпись)</w:t>
      </w:r>
    </w:p>
    <w:p w:rsidR="00A95AE1" w:rsidRDefault="00A95AE1">
      <w:pPr>
        <w:spacing w:after="200" w:line="276" w:lineRule="auto"/>
        <w:rPr>
          <w:color w:val="000000"/>
          <w:kern w:val="3"/>
          <w:lang w:eastAsia="zh-CN" w:bidi="hi-IN"/>
        </w:rPr>
      </w:pPr>
      <w:r>
        <w:rPr>
          <w:color w:val="000000"/>
        </w:rPr>
        <w:br w:type="page"/>
      </w:r>
    </w:p>
    <w:p w:rsidR="00770BF2" w:rsidRDefault="00770BF2" w:rsidP="00770BF2">
      <w:pPr>
        <w:pStyle w:val="111"/>
        <w:ind w:firstLine="0"/>
        <w:jc w:val="right"/>
        <w:rPr>
          <w:b/>
          <w:bCs/>
          <w:color w:val="000000"/>
          <w:sz w:val="24"/>
          <w:lang w:eastAsia="ru-RU"/>
        </w:rPr>
      </w:pPr>
      <w:r w:rsidRPr="00770BF2">
        <w:rPr>
          <w:b/>
          <w:bCs/>
          <w:color w:val="000000"/>
          <w:sz w:val="24"/>
          <w:lang w:eastAsia="ru-RU"/>
        </w:rPr>
        <w:t>Форма 2</w:t>
      </w:r>
    </w:p>
    <w:p w:rsidR="00770BF2" w:rsidRPr="00770BF2" w:rsidRDefault="00770BF2" w:rsidP="00770BF2">
      <w:pPr>
        <w:pStyle w:val="111"/>
        <w:ind w:firstLine="0"/>
        <w:jc w:val="right"/>
        <w:rPr>
          <w:color w:val="000000"/>
          <w:sz w:val="24"/>
        </w:rPr>
      </w:pPr>
    </w:p>
    <w:p w:rsidR="00770BF2" w:rsidRPr="00770BF2" w:rsidRDefault="00770BF2" w:rsidP="00770BF2">
      <w:pPr>
        <w:pStyle w:val="111"/>
        <w:spacing w:line="276" w:lineRule="auto"/>
        <w:jc w:val="center"/>
        <w:rPr>
          <w:color w:val="000000"/>
          <w:sz w:val="24"/>
        </w:rPr>
      </w:pPr>
      <w:r w:rsidRPr="00770BF2">
        <w:rPr>
          <w:color w:val="000000"/>
          <w:sz w:val="24"/>
        </w:rPr>
        <w:t>СОГЛАСИЕ</w:t>
      </w:r>
    </w:p>
    <w:p w:rsidR="00770BF2" w:rsidRPr="00770BF2" w:rsidRDefault="00770BF2" w:rsidP="00770BF2">
      <w:pPr>
        <w:pStyle w:val="Standard"/>
        <w:spacing w:line="276" w:lineRule="auto"/>
        <w:jc w:val="center"/>
        <w:rPr>
          <w:color w:val="000000"/>
          <w:sz w:val="24"/>
        </w:rPr>
      </w:pPr>
      <w:r w:rsidRPr="00770BF2">
        <w:rPr>
          <w:color w:val="000000"/>
          <w:sz w:val="24"/>
        </w:rPr>
        <w:t>на обработку персональных данных законного представителя несовершеннолетнего, не являющегося заявителем</w:t>
      </w:r>
    </w:p>
    <w:p w:rsidR="00770BF2" w:rsidRDefault="00770BF2" w:rsidP="00770BF2">
      <w:pPr>
        <w:pStyle w:val="Standard"/>
        <w:jc w:val="center"/>
        <w:rPr>
          <w:color w:val="000000"/>
          <w:szCs w:val="28"/>
        </w:rPr>
      </w:pPr>
    </w:p>
    <w:p w:rsidR="00770BF2" w:rsidRDefault="00770BF2" w:rsidP="00770BF2">
      <w:pPr>
        <w:pStyle w:val="Standard"/>
        <w:rPr>
          <w:color w:val="000000"/>
          <w:szCs w:val="28"/>
        </w:rPr>
      </w:pPr>
      <w:r w:rsidRPr="00770BF2">
        <w:rPr>
          <w:color w:val="000000"/>
          <w:sz w:val="24"/>
        </w:rPr>
        <w:t>Я,</w:t>
      </w:r>
      <w:r>
        <w:rPr>
          <w:color w:val="000000"/>
          <w:szCs w:val="28"/>
        </w:rPr>
        <w:t xml:space="preserve"> ___________________________________________________________________</w:t>
      </w:r>
    </w:p>
    <w:p w:rsidR="00770BF2" w:rsidRDefault="00770BF2" w:rsidP="00770BF2">
      <w:pPr>
        <w:pStyle w:val="Standard"/>
        <w:rPr>
          <w:color w:val="000000"/>
          <w:szCs w:val="28"/>
        </w:rPr>
      </w:pPr>
      <w:r>
        <w:rPr>
          <w:color w:val="000000"/>
          <w:szCs w:val="28"/>
        </w:rPr>
        <w:t>_____________________________________________________________________,</w:t>
      </w:r>
    </w:p>
    <w:p w:rsidR="00770BF2" w:rsidRDefault="00770BF2" w:rsidP="00770BF2">
      <w:pPr>
        <w:pStyle w:val="Standard"/>
        <w:jc w:val="both"/>
        <w:rPr>
          <w:color w:val="000000"/>
          <w:szCs w:val="28"/>
        </w:rPr>
      </w:pPr>
      <w:r>
        <w:rPr>
          <w:color w:val="000000"/>
          <w:sz w:val="24"/>
        </w:rPr>
        <w:t>(фамилия, имя, отчество (последнее − при наличии) законного представителя, которому по указанию заявителя должен быть выдан результат предоставления муниципальной услуги)</w:t>
      </w:r>
    </w:p>
    <w:p w:rsidR="00770BF2" w:rsidRDefault="00770BF2" w:rsidP="00770BF2">
      <w:pPr>
        <w:pStyle w:val="Standard"/>
        <w:jc w:val="center"/>
        <w:rPr>
          <w:color w:val="000000"/>
          <w:szCs w:val="28"/>
        </w:rPr>
      </w:pPr>
      <w:r>
        <w:rPr>
          <w:color w:val="000000"/>
          <w:szCs w:val="28"/>
        </w:rPr>
        <w:t>__________________________________________________________________________________________________________________________________________,</w:t>
      </w:r>
    </w:p>
    <w:p w:rsidR="00770BF2" w:rsidRDefault="00770BF2" w:rsidP="00770BF2">
      <w:pPr>
        <w:pStyle w:val="Standard"/>
        <w:jc w:val="center"/>
        <w:rPr>
          <w:color w:val="000000"/>
          <w:szCs w:val="28"/>
        </w:rPr>
      </w:pPr>
      <w:r>
        <w:rPr>
          <w:color w:val="000000"/>
          <w:sz w:val="24"/>
        </w:rPr>
        <w:t>(номер, дата выдачи документа, удостоверяющего личность, наименование выдавшего органа)</w:t>
      </w:r>
    </w:p>
    <w:p w:rsidR="00770BF2" w:rsidRDefault="00770BF2" w:rsidP="00770BF2">
      <w:pPr>
        <w:pStyle w:val="Standard"/>
        <w:rPr>
          <w:color w:val="000000"/>
          <w:szCs w:val="28"/>
        </w:rPr>
      </w:pPr>
    </w:p>
    <w:p w:rsidR="00770BF2" w:rsidRDefault="00770BF2" w:rsidP="00770BF2">
      <w:pPr>
        <w:pStyle w:val="Standard"/>
        <w:rPr>
          <w:color w:val="000000"/>
          <w:szCs w:val="28"/>
        </w:rPr>
      </w:pPr>
      <w:r w:rsidRPr="00770BF2">
        <w:rPr>
          <w:color w:val="000000"/>
          <w:sz w:val="24"/>
        </w:rPr>
        <w:t>проживающий по адресу:</w:t>
      </w:r>
      <w:r>
        <w:rPr>
          <w:color w:val="000000"/>
          <w:szCs w:val="28"/>
        </w:rPr>
        <w:t xml:space="preserve"> __________________________________________________</w:t>
      </w:r>
    </w:p>
    <w:p w:rsidR="00770BF2" w:rsidRDefault="00770BF2" w:rsidP="00770BF2">
      <w:pPr>
        <w:pStyle w:val="Standard"/>
        <w:jc w:val="center"/>
        <w:rPr>
          <w:color w:val="000000"/>
          <w:szCs w:val="28"/>
        </w:rPr>
      </w:pPr>
      <w:r>
        <w:rPr>
          <w:color w:val="000000"/>
          <w:szCs w:val="28"/>
        </w:rPr>
        <w:t>_____________________________________________________________________,</w:t>
      </w:r>
    </w:p>
    <w:p w:rsidR="00770BF2" w:rsidRDefault="00770BF2" w:rsidP="00770BF2">
      <w:pPr>
        <w:pStyle w:val="Standard"/>
        <w:rPr>
          <w:color w:val="000000"/>
          <w:szCs w:val="28"/>
        </w:rPr>
      </w:pPr>
    </w:p>
    <w:p w:rsidR="00770BF2" w:rsidRDefault="00770BF2" w:rsidP="00770BF2">
      <w:pPr>
        <w:pStyle w:val="Standard"/>
        <w:jc w:val="both"/>
        <w:rPr>
          <w:color w:val="000000"/>
          <w:szCs w:val="28"/>
        </w:rPr>
      </w:pPr>
      <w:r w:rsidRPr="00770BF2">
        <w:rPr>
          <w:color w:val="000000"/>
          <w:sz w:val="24"/>
        </w:rPr>
        <w:t>в лице представителя (заполняется в случае представления согласия через представителя субъекта персональных данных)</w:t>
      </w:r>
      <w:r>
        <w:rPr>
          <w:color w:val="000000"/>
          <w:szCs w:val="28"/>
        </w:rPr>
        <w:t xml:space="preserve"> _____________________________________________</w:t>
      </w:r>
    </w:p>
    <w:p w:rsidR="00770BF2" w:rsidRDefault="00770BF2" w:rsidP="00770BF2">
      <w:pPr>
        <w:pStyle w:val="Standard"/>
        <w:jc w:val="both"/>
        <w:rPr>
          <w:color w:val="000000"/>
          <w:szCs w:val="28"/>
        </w:rPr>
      </w:pPr>
      <w:r>
        <w:rPr>
          <w:color w:val="000000"/>
          <w:szCs w:val="28"/>
        </w:rPr>
        <w:t>_____________________________________________________________________</w:t>
      </w:r>
    </w:p>
    <w:p w:rsidR="00770BF2" w:rsidRDefault="00770BF2" w:rsidP="00770BF2">
      <w:pPr>
        <w:pStyle w:val="Standard"/>
        <w:jc w:val="center"/>
        <w:rPr>
          <w:color w:val="000000"/>
          <w:sz w:val="24"/>
        </w:rPr>
      </w:pPr>
      <w:r>
        <w:rPr>
          <w:color w:val="000000"/>
          <w:sz w:val="24"/>
        </w:rPr>
        <w:t>(фамилия, имя, отчество (последнее − при наличии) представителя)</w:t>
      </w:r>
    </w:p>
    <w:p w:rsidR="00770BF2" w:rsidRDefault="00770BF2" w:rsidP="00770BF2">
      <w:pPr>
        <w:pStyle w:val="Standard"/>
        <w:jc w:val="center"/>
        <w:rPr>
          <w:color w:val="000000"/>
          <w:szCs w:val="28"/>
        </w:rPr>
      </w:pPr>
      <w:r>
        <w:rPr>
          <w:color w:val="000000"/>
          <w:szCs w:val="28"/>
        </w:rPr>
        <w:t>____________________________________________________________________</w:t>
      </w:r>
    </w:p>
    <w:p w:rsidR="00770BF2" w:rsidRDefault="00770BF2" w:rsidP="00770BF2">
      <w:pPr>
        <w:pStyle w:val="Standard"/>
        <w:jc w:val="center"/>
        <w:rPr>
          <w:color w:val="000000"/>
          <w:szCs w:val="28"/>
        </w:rPr>
      </w:pPr>
      <w:r>
        <w:rPr>
          <w:color w:val="000000"/>
          <w:szCs w:val="28"/>
        </w:rPr>
        <w:t>____________________________________________________________________,</w:t>
      </w:r>
    </w:p>
    <w:p w:rsidR="00770BF2" w:rsidRDefault="00770BF2" w:rsidP="00770BF2">
      <w:pPr>
        <w:pStyle w:val="Standard"/>
        <w:jc w:val="center"/>
        <w:rPr>
          <w:color w:val="000000"/>
          <w:szCs w:val="28"/>
        </w:rPr>
      </w:pPr>
      <w:r>
        <w:rPr>
          <w:color w:val="000000"/>
          <w:sz w:val="24"/>
        </w:rPr>
        <w:t>(номер, дата выдачи документа, удостоверяющего личность, наименование выдавшего органа)</w:t>
      </w:r>
    </w:p>
    <w:p w:rsidR="00770BF2" w:rsidRDefault="00770BF2" w:rsidP="00770BF2">
      <w:pPr>
        <w:pStyle w:val="Standard"/>
        <w:rPr>
          <w:color w:val="000000"/>
          <w:szCs w:val="28"/>
        </w:rPr>
      </w:pPr>
    </w:p>
    <w:p w:rsidR="00770BF2" w:rsidRDefault="00770BF2" w:rsidP="00770BF2">
      <w:pPr>
        <w:pStyle w:val="Standard"/>
        <w:rPr>
          <w:color w:val="000000"/>
          <w:szCs w:val="28"/>
        </w:rPr>
      </w:pPr>
      <w:r w:rsidRPr="00770BF2">
        <w:rPr>
          <w:color w:val="000000"/>
          <w:sz w:val="24"/>
        </w:rPr>
        <w:t>адрес проживания представителя:</w:t>
      </w:r>
      <w:r>
        <w:rPr>
          <w:color w:val="000000"/>
          <w:szCs w:val="28"/>
        </w:rPr>
        <w:t xml:space="preserve"> ____________________________________________</w:t>
      </w:r>
    </w:p>
    <w:p w:rsidR="00770BF2" w:rsidRDefault="00770BF2" w:rsidP="00770BF2">
      <w:pPr>
        <w:pStyle w:val="Standard"/>
        <w:jc w:val="center"/>
        <w:rPr>
          <w:color w:val="000000"/>
          <w:szCs w:val="28"/>
        </w:rPr>
      </w:pPr>
      <w:r>
        <w:rPr>
          <w:color w:val="000000"/>
          <w:szCs w:val="28"/>
        </w:rPr>
        <w:t xml:space="preserve"> ____________________________________________________________________,</w:t>
      </w:r>
    </w:p>
    <w:p w:rsidR="00770BF2" w:rsidRDefault="00770BF2" w:rsidP="00770BF2">
      <w:pPr>
        <w:pStyle w:val="Standard"/>
        <w:rPr>
          <w:color w:val="000000"/>
          <w:szCs w:val="28"/>
        </w:rPr>
      </w:pPr>
    </w:p>
    <w:p w:rsidR="00770BF2" w:rsidRDefault="00770BF2" w:rsidP="00770BF2">
      <w:pPr>
        <w:pStyle w:val="Standard"/>
        <w:rPr>
          <w:color w:val="000000"/>
          <w:szCs w:val="28"/>
        </w:rPr>
      </w:pPr>
      <w:r w:rsidRPr="00770BF2">
        <w:rPr>
          <w:color w:val="000000"/>
          <w:sz w:val="24"/>
        </w:rPr>
        <w:t>действующего на основании</w:t>
      </w:r>
      <w:r>
        <w:rPr>
          <w:color w:val="000000"/>
          <w:szCs w:val="28"/>
        </w:rPr>
        <w:t xml:space="preserve"> ________________________________________________</w:t>
      </w:r>
    </w:p>
    <w:p w:rsidR="00770BF2" w:rsidRDefault="00770BF2" w:rsidP="00770BF2">
      <w:pPr>
        <w:pStyle w:val="Standard"/>
        <w:jc w:val="center"/>
        <w:rPr>
          <w:color w:val="000000"/>
          <w:szCs w:val="28"/>
        </w:rPr>
      </w:pPr>
      <w:r>
        <w:rPr>
          <w:color w:val="000000"/>
          <w:szCs w:val="28"/>
        </w:rPr>
        <w:t>_____________________________________________________________________,</w:t>
      </w:r>
    </w:p>
    <w:p w:rsidR="00770BF2" w:rsidRDefault="00770BF2" w:rsidP="00770BF2">
      <w:pPr>
        <w:pStyle w:val="Standard"/>
        <w:jc w:val="center"/>
        <w:rPr>
          <w:color w:val="000000"/>
          <w:szCs w:val="28"/>
        </w:rPr>
      </w:pPr>
      <w:r>
        <w:rPr>
          <w:color w:val="000000"/>
          <w:sz w:val="24"/>
        </w:rPr>
        <w:t>(реквизиты доверенности или иного документа, подтверждающего полномочия представителя)</w:t>
      </w:r>
    </w:p>
    <w:p w:rsidR="00770BF2" w:rsidRDefault="00770BF2" w:rsidP="00770BF2">
      <w:pPr>
        <w:pStyle w:val="Standard"/>
        <w:jc w:val="both"/>
        <w:rPr>
          <w:color w:val="000000"/>
          <w:szCs w:val="28"/>
        </w:rPr>
      </w:pPr>
    </w:p>
    <w:p w:rsidR="00770BF2" w:rsidRDefault="00770BF2" w:rsidP="00770BF2">
      <w:pPr>
        <w:pStyle w:val="Standard"/>
        <w:jc w:val="both"/>
        <w:rPr>
          <w:color w:val="000000"/>
          <w:szCs w:val="28"/>
        </w:rPr>
      </w:pPr>
      <w:r w:rsidRPr="00770BF2">
        <w:rPr>
          <w:color w:val="000000"/>
          <w:sz w:val="24"/>
        </w:rPr>
        <w:t>в соответствии с Федеральным законом от 27.07.2006 № 152-ФЗ «О персональных данных», в целях получения мной результатов предоставления муниципальной</w:t>
      </w:r>
      <w:r w:rsidRPr="00770BF2">
        <w:rPr>
          <w:b/>
          <w:bCs/>
          <w:color w:val="000000"/>
          <w:sz w:val="24"/>
        </w:rPr>
        <w:t xml:space="preserve"> </w:t>
      </w:r>
      <w:r w:rsidRPr="00770BF2">
        <w:rPr>
          <w:color w:val="000000"/>
          <w:sz w:val="24"/>
        </w:rPr>
        <w:t xml:space="preserve">услуги в отношении несовершеннолетнего, оформленных в форме документа на бумажном носителе, даю </w:t>
      </w:r>
      <w:r>
        <w:rPr>
          <w:color w:val="000000"/>
          <w:sz w:val="24"/>
        </w:rPr>
        <w:t>отделу архитектуры администрации Томаринского муниципального округа (г. Томари, ул. Им. М.И. Калинина, д. 49 А</w:t>
      </w:r>
      <w:r w:rsidRPr="00770BF2">
        <w:rPr>
          <w:color w:val="000000"/>
          <w:sz w:val="24"/>
        </w:rPr>
        <w:t>), согласие на обработку своих персональных данных, содержащихся в уведомлении о способе предоставления результатов муниципальной услуги в отношении несовершеннолетнего, оформленных в форме документа на бумажном носителе, представленном</w:t>
      </w:r>
      <w:r>
        <w:rPr>
          <w:color w:val="000000"/>
          <w:szCs w:val="28"/>
        </w:rPr>
        <w:t xml:space="preserve"> _________________________________________________________</w:t>
      </w:r>
    </w:p>
    <w:p w:rsidR="00770BF2" w:rsidRDefault="00770BF2" w:rsidP="00770BF2">
      <w:pPr>
        <w:pStyle w:val="Standard"/>
        <w:jc w:val="center"/>
        <w:rPr>
          <w:color w:val="000000"/>
          <w:szCs w:val="28"/>
        </w:rPr>
      </w:pPr>
      <w:r>
        <w:rPr>
          <w:color w:val="000000"/>
          <w:szCs w:val="28"/>
        </w:rPr>
        <w:t>_____________________________________________________________________</w:t>
      </w:r>
    </w:p>
    <w:p w:rsidR="00770BF2" w:rsidRDefault="00770BF2" w:rsidP="00770BF2">
      <w:pPr>
        <w:pStyle w:val="Standard"/>
        <w:jc w:val="center"/>
        <w:rPr>
          <w:color w:val="000000"/>
          <w:sz w:val="24"/>
        </w:rPr>
      </w:pPr>
      <w:r>
        <w:rPr>
          <w:color w:val="000000"/>
          <w:sz w:val="24"/>
        </w:rPr>
        <w:t>(указываются фамилия, имя, отчество (последнее − при наличии) лица, которым будет подан запрос о предоставлении муниципальной услуги)</w:t>
      </w:r>
    </w:p>
    <w:p w:rsidR="00770BF2" w:rsidRDefault="00770BF2" w:rsidP="00770BF2">
      <w:pPr>
        <w:pStyle w:val="Standard"/>
        <w:jc w:val="center"/>
        <w:rPr>
          <w:color w:val="000000"/>
          <w:sz w:val="24"/>
        </w:rPr>
      </w:pPr>
    </w:p>
    <w:p w:rsidR="00770BF2" w:rsidRPr="00770BF2" w:rsidRDefault="00770BF2" w:rsidP="00770BF2">
      <w:pPr>
        <w:pStyle w:val="Standard"/>
        <w:spacing w:line="276" w:lineRule="auto"/>
        <w:jc w:val="both"/>
        <w:rPr>
          <w:color w:val="000000"/>
          <w:sz w:val="24"/>
        </w:rPr>
      </w:pPr>
      <w:r w:rsidRPr="00770BF2">
        <w:rPr>
          <w:color w:val="000000"/>
          <w:sz w:val="24"/>
        </w:rPr>
        <w:t>в рамках предоставления муниципальной услуги «Выдача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770BF2" w:rsidRPr="00770BF2" w:rsidRDefault="00770BF2" w:rsidP="00770BF2">
      <w:pPr>
        <w:pStyle w:val="Standard"/>
        <w:spacing w:line="276" w:lineRule="auto"/>
        <w:jc w:val="both"/>
        <w:rPr>
          <w:color w:val="000000"/>
          <w:sz w:val="24"/>
        </w:rPr>
      </w:pPr>
      <w:r w:rsidRPr="00770BF2">
        <w:rPr>
          <w:color w:val="000000"/>
          <w:sz w:val="24"/>
        </w:rPr>
        <w:tab/>
        <w:t xml:space="preserve">Разрешаю </w:t>
      </w:r>
      <w:r>
        <w:rPr>
          <w:color w:val="000000"/>
          <w:sz w:val="24"/>
        </w:rPr>
        <w:t>отделу архитектуры администрции Томаринского муниципального округа</w:t>
      </w:r>
      <w:r w:rsidRPr="00770BF2">
        <w:rPr>
          <w:color w:val="000000"/>
          <w:sz w:val="24"/>
        </w:rPr>
        <w:t xml:space="preserve">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770BF2" w:rsidRPr="00770BF2" w:rsidRDefault="00770BF2" w:rsidP="00770BF2">
      <w:pPr>
        <w:pStyle w:val="Standard"/>
        <w:spacing w:line="276" w:lineRule="auto"/>
        <w:jc w:val="both"/>
        <w:rPr>
          <w:color w:val="000000"/>
          <w:sz w:val="24"/>
        </w:rPr>
      </w:pPr>
      <w:r w:rsidRPr="00770BF2">
        <w:rPr>
          <w:color w:val="000000"/>
          <w:sz w:val="24"/>
        </w:rPr>
        <w:tab/>
        <w:t>Настоящее согласие действует со дня его подписания до дня отзыва.</w:t>
      </w:r>
    </w:p>
    <w:p w:rsidR="00770BF2" w:rsidRPr="00770BF2" w:rsidRDefault="00770BF2" w:rsidP="00770BF2">
      <w:pPr>
        <w:pStyle w:val="Standard"/>
        <w:spacing w:line="276" w:lineRule="auto"/>
        <w:jc w:val="both"/>
        <w:rPr>
          <w:color w:val="000000"/>
          <w:sz w:val="24"/>
        </w:rPr>
      </w:pPr>
      <w:r w:rsidRPr="00770BF2">
        <w:rPr>
          <w:color w:val="000000"/>
          <w:sz w:val="24"/>
        </w:rPr>
        <w:tab/>
        <w:t xml:space="preserve">Отзыв согласия на обработку персональных данных осуществляется в письменной форме посредством его представления в </w:t>
      </w:r>
      <w:r w:rsidR="009C461A">
        <w:rPr>
          <w:color w:val="000000"/>
          <w:sz w:val="24"/>
        </w:rPr>
        <w:t>отдел архитектуры администрации Томаринского муниципального округа (г. Томари, ул. Им. М.И. Калинина, д. 49 А</w:t>
      </w:r>
      <w:r w:rsidRPr="00770BF2">
        <w:rPr>
          <w:color w:val="000000"/>
          <w:sz w:val="24"/>
        </w:rPr>
        <w:t>), при непосредственном обращении либо направлении почтой.</w:t>
      </w:r>
    </w:p>
    <w:p w:rsidR="00770BF2" w:rsidRDefault="00770BF2" w:rsidP="00770BF2">
      <w:pPr>
        <w:pStyle w:val="Standard"/>
        <w:rPr>
          <w:color w:val="000000"/>
          <w:szCs w:val="28"/>
        </w:rPr>
      </w:pPr>
      <w:r>
        <w:rPr>
          <w:color w:val="000000"/>
          <w:szCs w:val="28"/>
        </w:rPr>
        <w:t>_________________</w:t>
      </w:r>
      <w:r>
        <w:rPr>
          <w:color w:val="000000"/>
          <w:szCs w:val="28"/>
        </w:rPr>
        <w:tab/>
      </w:r>
      <w:r>
        <w:rPr>
          <w:color w:val="000000"/>
          <w:szCs w:val="28"/>
        </w:rPr>
        <w:tab/>
      </w:r>
      <w:r>
        <w:rPr>
          <w:color w:val="000000"/>
          <w:szCs w:val="28"/>
        </w:rPr>
        <w:tab/>
      </w:r>
      <w:r w:rsidR="009C461A">
        <w:rPr>
          <w:color w:val="000000"/>
          <w:szCs w:val="28"/>
        </w:rPr>
        <w:t xml:space="preserve">                  </w:t>
      </w:r>
      <w:r>
        <w:rPr>
          <w:color w:val="000000"/>
          <w:szCs w:val="28"/>
        </w:rPr>
        <w:t>______________________________</w:t>
      </w:r>
    </w:p>
    <w:p w:rsidR="00770BF2" w:rsidRDefault="00770BF2" w:rsidP="00770BF2">
      <w:pPr>
        <w:pStyle w:val="Standard"/>
        <w:rPr>
          <w:color w:val="000000"/>
        </w:rPr>
      </w:pPr>
      <w:r>
        <w:rPr>
          <w:color w:val="000000"/>
          <w:szCs w:val="28"/>
        </w:rPr>
        <w:tab/>
      </w:r>
      <w:r>
        <w:rPr>
          <w:color w:val="000000"/>
          <w:szCs w:val="28"/>
        </w:rPr>
        <w:tab/>
      </w:r>
      <w:r>
        <w:rPr>
          <w:color w:val="000000"/>
          <w:sz w:val="24"/>
        </w:rPr>
        <w:t>(дата)</w:t>
      </w:r>
      <w:r>
        <w:rPr>
          <w:color w:val="000000"/>
          <w:sz w:val="24"/>
        </w:rPr>
        <w:tab/>
      </w:r>
      <w:r>
        <w:rPr>
          <w:color w:val="000000"/>
          <w:sz w:val="24"/>
        </w:rPr>
        <w:tab/>
      </w:r>
      <w:r>
        <w:rPr>
          <w:color w:val="000000"/>
          <w:sz w:val="24"/>
        </w:rPr>
        <w:tab/>
      </w:r>
      <w:r>
        <w:rPr>
          <w:color w:val="000000"/>
          <w:sz w:val="24"/>
        </w:rPr>
        <w:tab/>
      </w:r>
      <w:r w:rsidR="009C461A">
        <w:rPr>
          <w:color w:val="000000"/>
          <w:sz w:val="24"/>
        </w:rPr>
        <w:t xml:space="preserve"> </w:t>
      </w:r>
      <w:r>
        <w:rPr>
          <w:color w:val="000000"/>
          <w:sz w:val="24"/>
        </w:rPr>
        <w:tab/>
      </w:r>
      <w:r>
        <w:rPr>
          <w:color w:val="000000"/>
          <w:sz w:val="24"/>
        </w:rPr>
        <w:tab/>
      </w:r>
      <w:r w:rsidR="009C461A">
        <w:rPr>
          <w:color w:val="000000"/>
          <w:sz w:val="24"/>
        </w:rPr>
        <w:t xml:space="preserve">                       </w:t>
      </w:r>
      <w:r>
        <w:rPr>
          <w:color w:val="000000"/>
          <w:sz w:val="24"/>
        </w:rPr>
        <w:t>(подпись)</w:t>
      </w:r>
    </w:p>
    <w:p w:rsidR="00A95AE1" w:rsidRDefault="00A95AE1">
      <w:pPr>
        <w:spacing w:after="200" w:line="276" w:lineRule="auto"/>
        <w:rPr>
          <w:color w:val="000000"/>
          <w:kern w:val="3"/>
          <w:sz w:val="28"/>
          <w:lang w:eastAsia="zh-CN" w:bidi="hi-IN"/>
        </w:rPr>
      </w:pPr>
      <w:r>
        <w:rPr>
          <w:color w:val="000000"/>
        </w:rPr>
        <w:br w:type="page"/>
      </w:r>
    </w:p>
    <w:p w:rsidR="00770BF2" w:rsidRPr="009C461A" w:rsidRDefault="00770BF2" w:rsidP="009C461A">
      <w:pPr>
        <w:pStyle w:val="111"/>
        <w:ind w:firstLine="0"/>
        <w:jc w:val="right"/>
        <w:rPr>
          <w:color w:val="000000"/>
          <w:sz w:val="24"/>
        </w:rPr>
      </w:pPr>
      <w:r w:rsidRPr="009C461A">
        <w:rPr>
          <w:b/>
          <w:bCs/>
          <w:color w:val="000000"/>
          <w:sz w:val="24"/>
          <w:lang w:eastAsia="ru-RU"/>
        </w:rPr>
        <w:t>Форма 3</w:t>
      </w:r>
    </w:p>
    <w:p w:rsidR="00770BF2" w:rsidRPr="009C461A" w:rsidRDefault="00770BF2" w:rsidP="00770BF2">
      <w:pPr>
        <w:pStyle w:val="111"/>
        <w:jc w:val="center"/>
        <w:rPr>
          <w:sz w:val="24"/>
        </w:rPr>
      </w:pPr>
      <w:r w:rsidRPr="009C461A">
        <w:rPr>
          <w:sz w:val="24"/>
        </w:rPr>
        <w:t>СОГЛАСИЕ</w:t>
      </w:r>
    </w:p>
    <w:p w:rsidR="00770BF2" w:rsidRPr="009C461A" w:rsidRDefault="00770BF2" w:rsidP="00770BF2">
      <w:pPr>
        <w:pStyle w:val="Standard"/>
        <w:jc w:val="center"/>
        <w:rPr>
          <w:sz w:val="24"/>
        </w:rPr>
      </w:pPr>
      <w:r w:rsidRPr="009C461A">
        <w:rPr>
          <w:sz w:val="24"/>
        </w:rPr>
        <w:t>на обработку персональных данных</w:t>
      </w:r>
    </w:p>
    <w:p w:rsidR="00770BF2" w:rsidRDefault="00770BF2" w:rsidP="00770BF2">
      <w:pPr>
        <w:pStyle w:val="Standard"/>
        <w:ind w:firstLine="709"/>
        <w:rPr>
          <w:sz w:val="26"/>
          <w:szCs w:val="26"/>
        </w:rPr>
      </w:pPr>
      <w:r w:rsidRPr="009C461A">
        <w:rPr>
          <w:sz w:val="24"/>
        </w:rPr>
        <w:t>Я,</w:t>
      </w:r>
      <w:r>
        <w:rPr>
          <w:sz w:val="26"/>
          <w:szCs w:val="26"/>
        </w:rPr>
        <w:t xml:space="preserve"> ____________________________________________________</w:t>
      </w:r>
      <w:r w:rsidR="009C461A">
        <w:rPr>
          <w:sz w:val="26"/>
          <w:szCs w:val="26"/>
        </w:rPr>
        <w:t>__</w:t>
      </w:r>
      <w:r>
        <w:rPr>
          <w:sz w:val="26"/>
          <w:szCs w:val="26"/>
        </w:rPr>
        <w:t>_____________,</w:t>
      </w:r>
    </w:p>
    <w:p w:rsidR="00770BF2" w:rsidRDefault="00770BF2" w:rsidP="00770BF2">
      <w:pPr>
        <w:pStyle w:val="Standard"/>
        <w:rPr>
          <w:szCs w:val="28"/>
          <w:vertAlign w:val="superscript"/>
        </w:rPr>
      </w:pPr>
      <w:r>
        <w:rPr>
          <w:szCs w:val="28"/>
          <w:vertAlign w:val="superscript"/>
        </w:rPr>
        <w:tab/>
      </w:r>
      <w:r>
        <w:rPr>
          <w:szCs w:val="28"/>
          <w:vertAlign w:val="superscript"/>
        </w:rPr>
        <w:tab/>
      </w:r>
      <w:r>
        <w:rPr>
          <w:szCs w:val="28"/>
          <w:vertAlign w:val="superscript"/>
        </w:rPr>
        <w:tab/>
      </w:r>
      <w:r>
        <w:rPr>
          <w:szCs w:val="28"/>
          <w:vertAlign w:val="superscript"/>
        </w:rPr>
        <w:tab/>
        <w:t>(фамилия, имя, отчество (последнее − при наличии)</w:t>
      </w:r>
    </w:p>
    <w:p w:rsidR="00770BF2" w:rsidRDefault="00770BF2" w:rsidP="00770BF2">
      <w:pPr>
        <w:pStyle w:val="Standard"/>
        <w:rPr>
          <w:sz w:val="26"/>
          <w:szCs w:val="26"/>
        </w:rPr>
      </w:pPr>
      <w:r>
        <w:rPr>
          <w:sz w:val="26"/>
          <w:szCs w:val="26"/>
        </w:rPr>
        <w:t>____________________________________________________________________</w:t>
      </w:r>
      <w:r w:rsidR="009C461A">
        <w:rPr>
          <w:sz w:val="26"/>
          <w:szCs w:val="26"/>
        </w:rPr>
        <w:t>_</w:t>
      </w:r>
      <w:r>
        <w:rPr>
          <w:sz w:val="26"/>
          <w:szCs w:val="26"/>
        </w:rPr>
        <w:t>_____,</w:t>
      </w:r>
    </w:p>
    <w:p w:rsidR="00770BF2" w:rsidRDefault="00770BF2" w:rsidP="00770BF2">
      <w:pPr>
        <w:pStyle w:val="Standard"/>
        <w:jc w:val="center"/>
        <w:rPr>
          <w:szCs w:val="28"/>
          <w:vertAlign w:val="superscript"/>
        </w:rPr>
      </w:pPr>
      <w:r>
        <w:rPr>
          <w:szCs w:val="28"/>
          <w:vertAlign w:val="superscript"/>
        </w:rPr>
        <w:t>(номер, дата выдачи документа, удостоверяющего личность, наименование выдавшего органа)</w:t>
      </w:r>
    </w:p>
    <w:p w:rsidR="00770BF2" w:rsidRDefault="00770BF2" w:rsidP="00770BF2">
      <w:pPr>
        <w:pStyle w:val="Standard"/>
        <w:rPr>
          <w:sz w:val="26"/>
          <w:szCs w:val="26"/>
        </w:rPr>
      </w:pPr>
      <w:r w:rsidRPr="009C461A">
        <w:rPr>
          <w:sz w:val="24"/>
        </w:rPr>
        <w:t>проживающий по адресу:</w:t>
      </w:r>
      <w:r>
        <w:rPr>
          <w:sz w:val="26"/>
          <w:szCs w:val="26"/>
        </w:rPr>
        <w:t>__________________________________________</w:t>
      </w:r>
      <w:r w:rsidR="009C461A">
        <w:rPr>
          <w:sz w:val="26"/>
          <w:szCs w:val="26"/>
        </w:rPr>
        <w:t>___</w:t>
      </w:r>
      <w:r>
        <w:rPr>
          <w:sz w:val="26"/>
          <w:szCs w:val="26"/>
        </w:rPr>
        <w:t>__________</w:t>
      </w:r>
    </w:p>
    <w:p w:rsidR="00770BF2" w:rsidRDefault="00770BF2" w:rsidP="00770BF2">
      <w:pPr>
        <w:pStyle w:val="Standard"/>
        <w:jc w:val="center"/>
        <w:rPr>
          <w:sz w:val="26"/>
          <w:szCs w:val="26"/>
        </w:rPr>
      </w:pPr>
      <w:r>
        <w:rPr>
          <w:sz w:val="26"/>
          <w:szCs w:val="26"/>
        </w:rPr>
        <w:t>___________________________________________________________________</w:t>
      </w:r>
      <w:r w:rsidR="009C461A">
        <w:rPr>
          <w:sz w:val="26"/>
          <w:szCs w:val="26"/>
        </w:rPr>
        <w:t>_</w:t>
      </w:r>
      <w:r>
        <w:rPr>
          <w:sz w:val="26"/>
          <w:szCs w:val="26"/>
        </w:rPr>
        <w:t>______,</w:t>
      </w:r>
    </w:p>
    <w:p w:rsidR="00770BF2" w:rsidRDefault="00770BF2" w:rsidP="00770BF2">
      <w:pPr>
        <w:pStyle w:val="Standard"/>
        <w:rPr>
          <w:sz w:val="26"/>
          <w:szCs w:val="26"/>
        </w:rPr>
      </w:pPr>
    </w:p>
    <w:p w:rsidR="00770BF2" w:rsidRDefault="00770BF2" w:rsidP="00770BF2">
      <w:pPr>
        <w:pStyle w:val="Standard"/>
        <w:jc w:val="both"/>
        <w:rPr>
          <w:sz w:val="26"/>
          <w:szCs w:val="26"/>
        </w:rPr>
      </w:pPr>
      <w:r w:rsidRPr="009C461A">
        <w:rPr>
          <w:sz w:val="24"/>
        </w:rPr>
        <w:t>в лице представителя (заполняется в случае представления согласия через представителя субъекта персональных данных)</w:t>
      </w:r>
      <w:r>
        <w:rPr>
          <w:sz w:val="26"/>
          <w:szCs w:val="26"/>
        </w:rPr>
        <w:t xml:space="preserve"> ________________________</w:t>
      </w:r>
      <w:r w:rsidR="009C461A">
        <w:rPr>
          <w:sz w:val="26"/>
          <w:szCs w:val="26"/>
        </w:rPr>
        <w:t>________________</w:t>
      </w:r>
      <w:r>
        <w:rPr>
          <w:sz w:val="26"/>
          <w:szCs w:val="26"/>
        </w:rPr>
        <w:t>_________</w:t>
      </w:r>
    </w:p>
    <w:p w:rsidR="00770BF2" w:rsidRDefault="00770BF2" w:rsidP="00770BF2">
      <w:pPr>
        <w:pStyle w:val="Standard"/>
        <w:rPr>
          <w:sz w:val="26"/>
          <w:szCs w:val="26"/>
        </w:rPr>
      </w:pPr>
      <w:r>
        <w:rPr>
          <w:sz w:val="26"/>
          <w:szCs w:val="26"/>
        </w:rPr>
        <w:t>_______________________________________________________________________</w:t>
      </w:r>
      <w:r w:rsidR="009C461A">
        <w:rPr>
          <w:sz w:val="26"/>
          <w:szCs w:val="26"/>
        </w:rPr>
        <w:t>_</w:t>
      </w:r>
      <w:r>
        <w:rPr>
          <w:sz w:val="26"/>
          <w:szCs w:val="26"/>
        </w:rPr>
        <w:t>___</w:t>
      </w:r>
    </w:p>
    <w:p w:rsidR="00770BF2" w:rsidRDefault="00770BF2" w:rsidP="00770BF2">
      <w:pPr>
        <w:pStyle w:val="Standard"/>
        <w:jc w:val="center"/>
        <w:rPr>
          <w:szCs w:val="28"/>
          <w:vertAlign w:val="superscript"/>
        </w:rPr>
      </w:pPr>
      <w:r>
        <w:rPr>
          <w:szCs w:val="28"/>
          <w:vertAlign w:val="superscript"/>
        </w:rPr>
        <w:t>(фамилия, имя, отчество (последнее − при наличии) представителя)</w:t>
      </w:r>
    </w:p>
    <w:p w:rsidR="00770BF2" w:rsidRDefault="00770BF2" w:rsidP="00770BF2">
      <w:pPr>
        <w:pStyle w:val="Standard"/>
        <w:rPr>
          <w:sz w:val="26"/>
          <w:szCs w:val="26"/>
        </w:rPr>
      </w:pPr>
      <w:r>
        <w:rPr>
          <w:sz w:val="26"/>
          <w:szCs w:val="26"/>
        </w:rPr>
        <w:t>_____________________________________________________________________</w:t>
      </w:r>
      <w:r w:rsidR="009C461A">
        <w:rPr>
          <w:sz w:val="26"/>
          <w:szCs w:val="26"/>
        </w:rPr>
        <w:t>_</w:t>
      </w:r>
      <w:r>
        <w:rPr>
          <w:sz w:val="26"/>
          <w:szCs w:val="26"/>
        </w:rPr>
        <w:t>____,</w:t>
      </w:r>
    </w:p>
    <w:p w:rsidR="00770BF2" w:rsidRDefault="00770BF2" w:rsidP="00770BF2">
      <w:pPr>
        <w:pStyle w:val="Standard"/>
        <w:jc w:val="center"/>
        <w:rPr>
          <w:szCs w:val="28"/>
          <w:vertAlign w:val="superscript"/>
        </w:rPr>
      </w:pPr>
      <w:r>
        <w:rPr>
          <w:szCs w:val="28"/>
          <w:vertAlign w:val="superscript"/>
        </w:rPr>
        <w:t>(номер, дата выдачи документа, удостоверяющего личность представителя, наименование выдавшего органа)</w:t>
      </w:r>
    </w:p>
    <w:p w:rsidR="00770BF2" w:rsidRDefault="00770BF2" w:rsidP="00770BF2">
      <w:pPr>
        <w:pStyle w:val="Standard"/>
        <w:rPr>
          <w:sz w:val="26"/>
          <w:szCs w:val="26"/>
        </w:rPr>
      </w:pPr>
    </w:p>
    <w:p w:rsidR="00770BF2" w:rsidRDefault="00770BF2" w:rsidP="00770BF2">
      <w:pPr>
        <w:pStyle w:val="Standard"/>
        <w:rPr>
          <w:sz w:val="26"/>
          <w:szCs w:val="26"/>
        </w:rPr>
      </w:pPr>
      <w:r w:rsidRPr="009C461A">
        <w:rPr>
          <w:sz w:val="24"/>
        </w:rPr>
        <w:t>адрес проживания представителя:</w:t>
      </w:r>
      <w:r>
        <w:rPr>
          <w:sz w:val="26"/>
          <w:szCs w:val="26"/>
        </w:rPr>
        <w:t xml:space="preserve"> _________________________________________</w:t>
      </w:r>
      <w:r w:rsidR="009C461A">
        <w:rPr>
          <w:sz w:val="26"/>
          <w:szCs w:val="26"/>
        </w:rPr>
        <w:t>____</w:t>
      </w:r>
      <w:r>
        <w:rPr>
          <w:sz w:val="26"/>
          <w:szCs w:val="26"/>
        </w:rPr>
        <w:t>___ ____________________________________________________________________</w:t>
      </w:r>
      <w:r w:rsidR="009C461A">
        <w:rPr>
          <w:sz w:val="26"/>
          <w:szCs w:val="26"/>
        </w:rPr>
        <w:t>_</w:t>
      </w:r>
      <w:r>
        <w:rPr>
          <w:sz w:val="26"/>
          <w:szCs w:val="26"/>
        </w:rPr>
        <w:t>_____,</w:t>
      </w:r>
    </w:p>
    <w:p w:rsidR="00770BF2" w:rsidRDefault="00770BF2" w:rsidP="00770BF2">
      <w:pPr>
        <w:pStyle w:val="Standard"/>
        <w:rPr>
          <w:sz w:val="26"/>
          <w:szCs w:val="26"/>
        </w:rPr>
      </w:pPr>
    </w:p>
    <w:p w:rsidR="00770BF2" w:rsidRDefault="00770BF2" w:rsidP="00770BF2">
      <w:pPr>
        <w:pStyle w:val="Standard"/>
        <w:rPr>
          <w:sz w:val="26"/>
          <w:szCs w:val="26"/>
        </w:rPr>
      </w:pPr>
      <w:r w:rsidRPr="009C461A">
        <w:rPr>
          <w:sz w:val="24"/>
        </w:rPr>
        <w:t>действующего на основании</w:t>
      </w:r>
      <w:r>
        <w:rPr>
          <w:sz w:val="26"/>
          <w:szCs w:val="26"/>
        </w:rPr>
        <w:t xml:space="preserve"> __________________________________________</w:t>
      </w:r>
      <w:r w:rsidR="009C461A">
        <w:rPr>
          <w:sz w:val="26"/>
          <w:szCs w:val="26"/>
        </w:rPr>
        <w:t>___</w:t>
      </w:r>
      <w:r>
        <w:rPr>
          <w:sz w:val="26"/>
          <w:szCs w:val="26"/>
        </w:rPr>
        <w:t>_______ __________________________________________________________________</w:t>
      </w:r>
      <w:r w:rsidR="009C461A">
        <w:rPr>
          <w:sz w:val="26"/>
          <w:szCs w:val="26"/>
        </w:rPr>
        <w:t>_</w:t>
      </w:r>
      <w:r>
        <w:rPr>
          <w:sz w:val="26"/>
          <w:szCs w:val="26"/>
        </w:rPr>
        <w:t>_______,</w:t>
      </w:r>
    </w:p>
    <w:p w:rsidR="00770BF2" w:rsidRDefault="00770BF2" w:rsidP="00770BF2">
      <w:pPr>
        <w:pStyle w:val="Standard"/>
        <w:jc w:val="center"/>
        <w:rPr>
          <w:szCs w:val="28"/>
          <w:vertAlign w:val="superscript"/>
        </w:rPr>
      </w:pPr>
      <w:r>
        <w:rPr>
          <w:szCs w:val="28"/>
          <w:vertAlign w:val="superscript"/>
        </w:rPr>
        <w:t>(реквизиты доверенности или иного документа, подтверждающего полномочия представителя)</w:t>
      </w:r>
    </w:p>
    <w:p w:rsidR="00770BF2" w:rsidRPr="009C461A" w:rsidRDefault="00770BF2" w:rsidP="00770BF2">
      <w:pPr>
        <w:pStyle w:val="Standard"/>
        <w:ind w:firstLine="709"/>
        <w:jc w:val="both"/>
        <w:rPr>
          <w:sz w:val="24"/>
        </w:rPr>
      </w:pPr>
      <w:r w:rsidRPr="009C461A">
        <w:rPr>
          <w:sz w:val="24"/>
        </w:rPr>
        <w:t>в соответствии с Федеральным законом от 27.07.2006 № 152-ФЗ «О персональных данных», в целях предоставления мне муниципальной услуги                «</w:t>
      </w:r>
      <w:r w:rsidRPr="009C461A">
        <w:rPr>
          <w:color w:val="000000"/>
          <w:sz w:val="24"/>
          <w:lang w:eastAsia="ru-RU"/>
        </w:rPr>
        <w:t>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9C461A">
        <w:rPr>
          <w:sz w:val="24"/>
        </w:rPr>
        <w:t xml:space="preserve">, даю </w:t>
      </w:r>
      <w:r w:rsidR="009C461A">
        <w:rPr>
          <w:color w:val="000000"/>
          <w:sz w:val="24"/>
        </w:rPr>
        <w:t>отделу архитектуры администрации Томаринского муниципального округа (г. Томари, ул. Им. М.И. Калинина, д. 49 А</w:t>
      </w:r>
      <w:r w:rsidRPr="009C461A">
        <w:rPr>
          <w:color w:val="000000"/>
          <w:sz w:val="24"/>
        </w:rPr>
        <w:t>)</w:t>
      </w:r>
      <w:r w:rsidRPr="009C461A">
        <w:rPr>
          <w:sz w:val="24"/>
        </w:rPr>
        <w:t>, согласие на обработку своих персональных данных, содержащихся в уведомлении об окончании  строительства или реконструкции объекта индивидуального жилищного строительства или садового дома и представленных документах.</w:t>
      </w:r>
    </w:p>
    <w:p w:rsidR="00770BF2" w:rsidRPr="009C461A" w:rsidRDefault="00770BF2" w:rsidP="00770BF2">
      <w:pPr>
        <w:pStyle w:val="Standard"/>
        <w:ind w:firstLine="709"/>
        <w:jc w:val="both"/>
        <w:rPr>
          <w:sz w:val="24"/>
        </w:rPr>
      </w:pPr>
      <w:r w:rsidRPr="009C461A">
        <w:rPr>
          <w:sz w:val="24"/>
        </w:rPr>
        <w:t xml:space="preserve">Разрешаю </w:t>
      </w:r>
      <w:r w:rsidR="009C461A">
        <w:rPr>
          <w:sz w:val="24"/>
        </w:rPr>
        <w:t>отделу архитектуры администрации Томаринского муниципального округа</w:t>
      </w:r>
      <w:r w:rsidRPr="009C461A">
        <w:rPr>
          <w:sz w:val="24"/>
        </w:rPr>
        <w:t xml:space="preserve">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770BF2" w:rsidRPr="009C461A" w:rsidRDefault="00770BF2" w:rsidP="00770BF2">
      <w:pPr>
        <w:pStyle w:val="Standard"/>
        <w:ind w:firstLine="709"/>
        <w:jc w:val="both"/>
        <w:rPr>
          <w:sz w:val="24"/>
        </w:rPr>
      </w:pPr>
      <w:r w:rsidRPr="009C461A">
        <w:rPr>
          <w:sz w:val="24"/>
        </w:rPr>
        <w:t>Настоящее согласие действует со дня его подписания до дня отзыва.</w:t>
      </w:r>
    </w:p>
    <w:p w:rsidR="00770BF2" w:rsidRPr="009C461A" w:rsidRDefault="00770BF2" w:rsidP="00770BF2">
      <w:pPr>
        <w:pStyle w:val="Standard"/>
        <w:ind w:firstLine="709"/>
        <w:jc w:val="both"/>
        <w:rPr>
          <w:sz w:val="24"/>
        </w:rPr>
      </w:pPr>
      <w:r w:rsidRPr="009C461A">
        <w:rPr>
          <w:sz w:val="24"/>
        </w:rPr>
        <w:t xml:space="preserve">Отзыв согласия на обработку персональных данных осуществляется в письменной форме посредством его представления в </w:t>
      </w:r>
      <w:r w:rsidR="009C461A">
        <w:rPr>
          <w:sz w:val="24"/>
        </w:rPr>
        <w:t>отдел архитектуры администрации Томаринского муниципального округа (г. Томари, ул. Им. М.И. Калинина, д. 49 А</w:t>
      </w:r>
      <w:r w:rsidRPr="009C461A">
        <w:rPr>
          <w:sz w:val="24"/>
        </w:rPr>
        <w:t>), при непосредственном обращении либо направлении почтой.</w:t>
      </w:r>
    </w:p>
    <w:p w:rsidR="00770BF2" w:rsidRDefault="00770BF2" w:rsidP="00770BF2">
      <w:pPr>
        <w:pStyle w:val="Standard"/>
        <w:rPr>
          <w:szCs w:val="28"/>
        </w:rPr>
      </w:pPr>
    </w:p>
    <w:tbl>
      <w:tblPr>
        <w:tblW w:w="9638" w:type="dxa"/>
        <w:tblLayout w:type="fixed"/>
        <w:tblCellMar>
          <w:left w:w="10" w:type="dxa"/>
          <w:right w:w="10" w:type="dxa"/>
        </w:tblCellMar>
        <w:tblLook w:val="04A0" w:firstRow="1" w:lastRow="0" w:firstColumn="1" w:lastColumn="0" w:noHBand="0" w:noVBand="1"/>
      </w:tblPr>
      <w:tblGrid>
        <w:gridCol w:w="6013"/>
        <w:gridCol w:w="3625"/>
      </w:tblGrid>
      <w:tr w:rsidR="00770BF2" w:rsidTr="007E1E06">
        <w:tc>
          <w:tcPr>
            <w:tcW w:w="6013" w:type="dxa"/>
          </w:tcPr>
          <w:p w:rsidR="00770BF2" w:rsidRDefault="00770BF2" w:rsidP="007E1E06">
            <w:pPr>
              <w:pStyle w:val="Standard"/>
              <w:jc w:val="both"/>
              <w:rPr>
                <w:rFonts w:eastAsia="Symbol"/>
                <w:sz w:val="26"/>
                <w:szCs w:val="26"/>
              </w:rPr>
            </w:pPr>
            <w:r>
              <w:rPr>
                <w:rFonts w:eastAsia="Symbol"/>
                <w:sz w:val="26"/>
                <w:szCs w:val="26"/>
              </w:rPr>
              <w:tab/>
              <w:t>_________________</w:t>
            </w:r>
          </w:p>
        </w:tc>
        <w:tc>
          <w:tcPr>
            <w:tcW w:w="3625" w:type="dxa"/>
          </w:tcPr>
          <w:p w:rsidR="00770BF2" w:rsidRDefault="00770BF2" w:rsidP="007E1E06">
            <w:pPr>
              <w:pStyle w:val="Standard"/>
              <w:jc w:val="both"/>
              <w:rPr>
                <w:rFonts w:eastAsia="Symbol"/>
                <w:sz w:val="26"/>
                <w:szCs w:val="26"/>
              </w:rPr>
            </w:pPr>
            <w:r>
              <w:rPr>
                <w:rFonts w:eastAsia="Symbol"/>
                <w:sz w:val="26"/>
                <w:szCs w:val="26"/>
              </w:rPr>
              <w:t>_________________________</w:t>
            </w:r>
          </w:p>
        </w:tc>
      </w:tr>
      <w:tr w:rsidR="00770BF2" w:rsidTr="007E1E06">
        <w:tc>
          <w:tcPr>
            <w:tcW w:w="6013" w:type="dxa"/>
          </w:tcPr>
          <w:p w:rsidR="00770BF2" w:rsidRDefault="00770BF2" w:rsidP="007E1E06">
            <w:pPr>
              <w:pStyle w:val="Standard"/>
              <w:jc w:val="both"/>
              <w:rPr>
                <w:rFonts w:eastAsia="Symbol"/>
                <w:szCs w:val="28"/>
                <w:vertAlign w:val="superscript"/>
              </w:rPr>
            </w:pPr>
            <w:r>
              <w:rPr>
                <w:rFonts w:eastAsia="Symbol"/>
                <w:szCs w:val="28"/>
                <w:vertAlign w:val="superscript"/>
              </w:rPr>
              <w:tab/>
            </w:r>
            <w:r>
              <w:rPr>
                <w:rFonts w:eastAsia="Symbol"/>
                <w:szCs w:val="28"/>
                <w:vertAlign w:val="superscript"/>
              </w:rPr>
              <w:tab/>
              <w:t>(дата)</w:t>
            </w:r>
          </w:p>
        </w:tc>
        <w:tc>
          <w:tcPr>
            <w:tcW w:w="3625" w:type="dxa"/>
          </w:tcPr>
          <w:p w:rsidR="00770BF2" w:rsidRDefault="00770BF2" w:rsidP="007E1E06">
            <w:pPr>
              <w:pStyle w:val="Standard"/>
              <w:jc w:val="center"/>
              <w:rPr>
                <w:rFonts w:eastAsia="Symbol"/>
                <w:szCs w:val="28"/>
                <w:vertAlign w:val="superscript"/>
              </w:rPr>
            </w:pPr>
            <w:r>
              <w:rPr>
                <w:rFonts w:eastAsia="Symbol"/>
                <w:szCs w:val="28"/>
                <w:vertAlign w:val="superscript"/>
              </w:rPr>
              <w:t>(подпись)</w:t>
            </w:r>
          </w:p>
        </w:tc>
      </w:tr>
    </w:tbl>
    <w:p w:rsidR="00A95AE1" w:rsidRDefault="00A95AE1">
      <w:r>
        <w:br w:type="page"/>
      </w:r>
    </w:p>
    <w:p w:rsidR="00770BF2" w:rsidRDefault="00770BF2" w:rsidP="009C461A">
      <w:pPr>
        <w:pStyle w:val="111"/>
        <w:ind w:firstLine="0"/>
        <w:jc w:val="right"/>
        <w:rPr>
          <w:b/>
          <w:bCs/>
          <w:color w:val="000000"/>
          <w:sz w:val="24"/>
          <w:lang w:eastAsia="ru-RU"/>
        </w:rPr>
      </w:pPr>
      <w:r w:rsidRPr="009C461A">
        <w:rPr>
          <w:b/>
          <w:bCs/>
          <w:color w:val="000000"/>
          <w:sz w:val="24"/>
          <w:lang w:eastAsia="ru-RU"/>
        </w:rPr>
        <w:t>Форма 4</w:t>
      </w:r>
    </w:p>
    <w:p w:rsidR="009C461A" w:rsidRPr="009C461A" w:rsidRDefault="009C461A" w:rsidP="009C461A">
      <w:pPr>
        <w:pStyle w:val="111"/>
        <w:ind w:firstLine="0"/>
        <w:jc w:val="right"/>
        <w:rPr>
          <w:sz w:val="24"/>
        </w:rPr>
      </w:pPr>
    </w:p>
    <w:p w:rsidR="00770BF2" w:rsidRPr="009C461A" w:rsidRDefault="00770BF2" w:rsidP="00770BF2">
      <w:pPr>
        <w:pStyle w:val="111"/>
        <w:jc w:val="center"/>
        <w:rPr>
          <w:sz w:val="24"/>
        </w:rPr>
      </w:pPr>
      <w:r w:rsidRPr="009C461A">
        <w:rPr>
          <w:sz w:val="24"/>
        </w:rPr>
        <w:t>СОГЛАСИЕ</w:t>
      </w:r>
    </w:p>
    <w:p w:rsidR="00770BF2" w:rsidRPr="009C461A" w:rsidRDefault="00770BF2" w:rsidP="00770BF2">
      <w:pPr>
        <w:pStyle w:val="Standard"/>
        <w:jc w:val="center"/>
        <w:rPr>
          <w:sz w:val="24"/>
        </w:rPr>
      </w:pPr>
      <w:r w:rsidRPr="009C461A">
        <w:rPr>
          <w:sz w:val="24"/>
        </w:rPr>
        <w:t>на обработку персональных данных лица, не являющегося заявителем</w:t>
      </w:r>
    </w:p>
    <w:p w:rsidR="00770BF2" w:rsidRPr="009C461A" w:rsidRDefault="00770BF2" w:rsidP="00770BF2">
      <w:pPr>
        <w:pStyle w:val="Standard"/>
        <w:jc w:val="center"/>
        <w:rPr>
          <w:color w:val="C9211E"/>
          <w:sz w:val="24"/>
        </w:rPr>
      </w:pPr>
    </w:p>
    <w:p w:rsidR="00770BF2" w:rsidRDefault="00770BF2" w:rsidP="00770BF2">
      <w:pPr>
        <w:pStyle w:val="Standard"/>
        <w:ind w:firstLine="709"/>
        <w:rPr>
          <w:szCs w:val="28"/>
        </w:rPr>
      </w:pPr>
      <w:r w:rsidRPr="009C461A">
        <w:rPr>
          <w:sz w:val="24"/>
        </w:rPr>
        <w:t>Я,</w:t>
      </w:r>
      <w:r>
        <w:rPr>
          <w:szCs w:val="28"/>
        </w:rPr>
        <w:t xml:space="preserve"> ______________________________________________________</w:t>
      </w:r>
      <w:r w:rsidR="009C461A">
        <w:rPr>
          <w:szCs w:val="28"/>
        </w:rPr>
        <w:t>__</w:t>
      </w:r>
      <w:r>
        <w:rPr>
          <w:szCs w:val="28"/>
        </w:rPr>
        <w:t>______,</w:t>
      </w:r>
    </w:p>
    <w:p w:rsidR="00770BF2" w:rsidRDefault="00770BF2" w:rsidP="00770BF2">
      <w:pPr>
        <w:pStyle w:val="Standard"/>
        <w:jc w:val="center"/>
        <w:rPr>
          <w:szCs w:val="28"/>
          <w:vertAlign w:val="superscript"/>
        </w:rPr>
      </w:pPr>
      <w:r>
        <w:rPr>
          <w:szCs w:val="28"/>
          <w:vertAlign w:val="superscript"/>
        </w:rPr>
        <w:t>(фамилия, имя, отчество (последнее − при наличии) лица, не являющегося заявителем</w:t>
      </w:r>
    </w:p>
    <w:p w:rsidR="00770BF2" w:rsidRDefault="00770BF2" w:rsidP="00770BF2">
      <w:pPr>
        <w:pStyle w:val="Standard"/>
        <w:jc w:val="center"/>
        <w:rPr>
          <w:szCs w:val="28"/>
        </w:rPr>
      </w:pPr>
      <w:r>
        <w:rPr>
          <w:szCs w:val="28"/>
        </w:rPr>
        <w:t>________________________________________________________________</w:t>
      </w:r>
      <w:r w:rsidR="009C461A">
        <w:rPr>
          <w:szCs w:val="28"/>
        </w:rPr>
        <w:t>__</w:t>
      </w:r>
      <w:r>
        <w:rPr>
          <w:szCs w:val="28"/>
        </w:rPr>
        <w:t>________________________________________________________________________,</w:t>
      </w:r>
      <w:r>
        <w:rPr>
          <w:szCs w:val="28"/>
          <w:vertAlign w:val="superscript"/>
        </w:rPr>
        <w:t>(номер, дата выдачи документа, удостоверяющего личность, наименование выдавшего органа)</w:t>
      </w:r>
    </w:p>
    <w:p w:rsidR="00770BF2" w:rsidRDefault="00770BF2" w:rsidP="00770BF2">
      <w:pPr>
        <w:pStyle w:val="Standard"/>
        <w:rPr>
          <w:szCs w:val="28"/>
        </w:rPr>
      </w:pPr>
      <w:r w:rsidRPr="009C461A">
        <w:rPr>
          <w:sz w:val="24"/>
        </w:rPr>
        <w:t>проживающий по адресу:</w:t>
      </w:r>
      <w:r>
        <w:rPr>
          <w:szCs w:val="28"/>
        </w:rPr>
        <w:t xml:space="preserve"> ______________________________________</w:t>
      </w:r>
      <w:r w:rsidR="009C461A">
        <w:rPr>
          <w:szCs w:val="28"/>
        </w:rPr>
        <w:t>____</w:t>
      </w:r>
      <w:r>
        <w:rPr>
          <w:szCs w:val="28"/>
        </w:rPr>
        <w:t>________</w:t>
      </w:r>
    </w:p>
    <w:p w:rsidR="00770BF2" w:rsidRDefault="00770BF2" w:rsidP="00770BF2">
      <w:pPr>
        <w:pStyle w:val="Standard"/>
        <w:jc w:val="center"/>
        <w:rPr>
          <w:szCs w:val="28"/>
        </w:rPr>
      </w:pPr>
      <w:r>
        <w:rPr>
          <w:szCs w:val="28"/>
        </w:rPr>
        <w:t>_____________________________________________________________</w:t>
      </w:r>
      <w:r w:rsidR="009C461A">
        <w:rPr>
          <w:szCs w:val="28"/>
        </w:rPr>
        <w:t>_</w:t>
      </w:r>
      <w:r>
        <w:rPr>
          <w:szCs w:val="28"/>
        </w:rPr>
        <w:t>_______,</w:t>
      </w:r>
    </w:p>
    <w:p w:rsidR="00770BF2" w:rsidRDefault="00770BF2" w:rsidP="00770BF2">
      <w:pPr>
        <w:pStyle w:val="Standard"/>
        <w:rPr>
          <w:szCs w:val="28"/>
        </w:rPr>
      </w:pPr>
    </w:p>
    <w:p w:rsidR="00770BF2" w:rsidRDefault="00770BF2" w:rsidP="00770BF2">
      <w:pPr>
        <w:pStyle w:val="Standard"/>
        <w:jc w:val="both"/>
        <w:rPr>
          <w:szCs w:val="28"/>
        </w:rPr>
      </w:pPr>
      <w:r w:rsidRPr="009C461A">
        <w:rPr>
          <w:sz w:val="24"/>
        </w:rPr>
        <w:t xml:space="preserve">в лице представителя (заполняется в случае представления согласия через представителя субъекта персональных данных) </w:t>
      </w:r>
      <w:r>
        <w:rPr>
          <w:szCs w:val="28"/>
        </w:rPr>
        <w:t>______________________</w:t>
      </w:r>
      <w:r w:rsidR="009C461A">
        <w:rPr>
          <w:szCs w:val="28"/>
        </w:rPr>
        <w:t>___________________</w:t>
      </w:r>
      <w:r>
        <w:rPr>
          <w:szCs w:val="28"/>
        </w:rPr>
        <w:t>_____</w:t>
      </w:r>
    </w:p>
    <w:p w:rsidR="00770BF2" w:rsidRDefault="00770BF2" w:rsidP="00770BF2">
      <w:pPr>
        <w:pStyle w:val="Standard"/>
        <w:jc w:val="both"/>
        <w:rPr>
          <w:szCs w:val="28"/>
        </w:rPr>
      </w:pPr>
      <w:r>
        <w:rPr>
          <w:szCs w:val="28"/>
        </w:rPr>
        <w:t xml:space="preserve"> ______________________________________________________________</w:t>
      </w:r>
      <w:r w:rsidR="009C461A">
        <w:rPr>
          <w:szCs w:val="28"/>
        </w:rPr>
        <w:t>_</w:t>
      </w:r>
      <w:r>
        <w:rPr>
          <w:szCs w:val="28"/>
        </w:rPr>
        <w:t>______</w:t>
      </w:r>
    </w:p>
    <w:p w:rsidR="00770BF2" w:rsidRDefault="00770BF2" w:rsidP="00770BF2">
      <w:pPr>
        <w:pStyle w:val="Standard"/>
        <w:jc w:val="center"/>
        <w:rPr>
          <w:szCs w:val="28"/>
          <w:vertAlign w:val="superscript"/>
        </w:rPr>
      </w:pPr>
      <w:r>
        <w:rPr>
          <w:szCs w:val="28"/>
          <w:vertAlign w:val="superscript"/>
        </w:rPr>
        <w:t>(фамилия, имя, отчество (последнее − при наличии) представителя)</w:t>
      </w:r>
    </w:p>
    <w:p w:rsidR="00770BF2" w:rsidRDefault="00770BF2" w:rsidP="00770BF2">
      <w:pPr>
        <w:pStyle w:val="Standard"/>
        <w:jc w:val="center"/>
        <w:rPr>
          <w:szCs w:val="28"/>
        </w:rPr>
      </w:pPr>
      <w:r>
        <w:rPr>
          <w:szCs w:val="28"/>
        </w:rPr>
        <w:t>____________________________________________________________</w:t>
      </w:r>
      <w:r w:rsidR="009C461A">
        <w:rPr>
          <w:szCs w:val="28"/>
        </w:rPr>
        <w:t>_</w:t>
      </w:r>
      <w:r>
        <w:rPr>
          <w:szCs w:val="28"/>
        </w:rPr>
        <w:t>________</w:t>
      </w:r>
    </w:p>
    <w:p w:rsidR="009C461A" w:rsidRDefault="00770BF2" w:rsidP="00770BF2">
      <w:pPr>
        <w:pStyle w:val="Standard"/>
        <w:jc w:val="center"/>
        <w:rPr>
          <w:szCs w:val="28"/>
        </w:rPr>
      </w:pPr>
      <w:r>
        <w:rPr>
          <w:szCs w:val="28"/>
        </w:rPr>
        <w:t>_______________________________________________________________</w:t>
      </w:r>
      <w:r w:rsidR="009C461A">
        <w:rPr>
          <w:szCs w:val="28"/>
        </w:rPr>
        <w:t>_</w:t>
      </w:r>
      <w:r>
        <w:rPr>
          <w:szCs w:val="28"/>
        </w:rPr>
        <w:t>_____,</w:t>
      </w:r>
    </w:p>
    <w:p w:rsidR="00770BF2" w:rsidRDefault="00770BF2" w:rsidP="00770BF2">
      <w:pPr>
        <w:pStyle w:val="Standard"/>
        <w:jc w:val="center"/>
        <w:rPr>
          <w:szCs w:val="28"/>
        </w:rPr>
      </w:pPr>
      <w:r>
        <w:rPr>
          <w:szCs w:val="28"/>
          <w:vertAlign w:val="superscript"/>
        </w:rPr>
        <w:t>(номер, дата выдачи документа, удостоверяющего личность, наименование выдавшего органа)</w:t>
      </w:r>
    </w:p>
    <w:p w:rsidR="00770BF2" w:rsidRDefault="00770BF2" w:rsidP="00770BF2">
      <w:pPr>
        <w:pStyle w:val="Standard"/>
        <w:rPr>
          <w:szCs w:val="28"/>
        </w:rPr>
      </w:pPr>
      <w:r w:rsidRPr="009C461A">
        <w:rPr>
          <w:sz w:val="24"/>
        </w:rPr>
        <w:t>адрес проживания представителя:</w:t>
      </w:r>
      <w:r>
        <w:rPr>
          <w:szCs w:val="28"/>
        </w:rPr>
        <w:t xml:space="preserve"> __________________________________</w:t>
      </w:r>
      <w:r w:rsidR="009C461A">
        <w:rPr>
          <w:szCs w:val="28"/>
        </w:rPr>
        <w:t>_____</w:t>
      </w:r>
      <w:r>
        <w:rPr>
          <w:szCs w:val="28"/>
        </w:rPr>
        <w:t>_____</w:t>
      </w:r>
    </w:p>
    <w:p w:rsidR="00770BF2" w:rsidRDefault="00770BF2" w:rsidP="00770BF2">
      <w:pPr>
        <w:pStyle w:val="Standard"/>
        <w:jc w:val="center"/>
        <w:rPr>
          <w:szCs w:val="28"/>
        </w:rPr>
      </w:pPr>
      <w:r>
        <w:rPr>
          <w:szCs w:val="28"/>
        </w:rPr>
        <w:t xml:space="preserve"> __________________________________________________________</w:t>
      </w:r>
      <w:r w:rsidR="009C461A">
        <w:rPr>
          <w:szCs w:val="28"/>
        </w:rPr>
        <w:t>_</w:t>
      </w:r>
      <w:r>
        <w:rPr>
          <w:szCs w:val="28"/>
        </w:rPr>
        <w:t>_________,</w:t>
      </w:r>
    </w:p>
    <w:p w:rsidR="00770BF2" w:rsidRDefault="00770BF2" w:rsidP="00770BF2">
      <w:pPr>
        <w:pStyle w:val="Standard"/>
        <w:rPr>
          <w:szCs w:val="28"/>
        </w:rPr>
      </w:pPr>
      <w:r w:rsidRPr="009C461A">
        <w:rPr>
          <w:sz w:val="24"/>
        </w:rPr>
        <w:t>действующего на основании</w:t>
      </w:r>
      <w:r>
        <w:rPr>
          <w:szCs w:val="28"/>
        </w:rPr>
        <w:t xml:space="preserve"> __________________________________________</w:t>
      </w:r>
      <w:r w:rsidR="009C461A">
        <w:rPr>
          <w:szCs w:val="28"/>
        </w:rPr>
        <w:t>____</w:t>
      </w:r>
      <w:r>
        <w:rPr>
          <w:szCs w:val="28"/>
        </w:rPr>
        <w:t>__</w:t>
      </w:r>
    </w:p>
    <w:p w:rsidR="00770BF2" w:rsidRDefault="00770BF2" w:rsidP="00770BF2">
      <w:pPr>
        <w:pStyle w:val="Standard"/>
        <w:jc w:val="center"/>
        <w:rPr>
          <w:szCs w:val="28"/>
        </w:rPr>
      </w:pPr>
      <w:r>
        <w:rPr>
          <w:szCs w:val="28"/>
        </w:rPr>
        <w:t>______________________________________________________________</w:t>
      </w:r>
      <w:r w:rsidR="009C461A">
        <w:rPr>
          <w:szCs w:val="28"/>
        </w:rPr>
        <w:t>_</w:t>
      </w:r>
      <w:r>
        <w:rPr>
          <w:szCs w:val="28"/>
        </w:rPr>
        <w:t>______</w:t>
      </w:r>
    </w:p>
    <w:p w:rsidR="00770BF2" w:rsidRDefault="00770BF2" w:rsidP="00770BF2">
      <w:pPr>
        <w:pStyle w:val="Standard"/>
        <w:jc w:val="center"/>
        <w:rPr>
          <w:szCs w:val="28"/>
          <w:vertAlign w:val="superscript"/>
        </w:rPr>
      </w:pPr>
      <w:r>
        <w:rPr>
          <w:szCs w:val="28"/>
          <w:vertAlign w:val="superscript"/>
        </w:rPr>
        <w:t>(реквизиты доверенности или иного документа, подтверждающего полномочия представителя)</w:t>
      </w:r>
    </w:p>
    <w:p w:rsidR="00770BF2" w:rsidRDefault="00770BF2" w:rsidP="00770BF2">
      <w:pPr>
        <w:pStyle w:val="Standard"/>
        <w:ind w:firstLine="709"/>
        <w:jc w:val="both"/>
        <w:rPr>
          <w:szCs w:val="28"/>
        </w:rPr>
      </w:pPr>
      <w:r w:rsidRPr="009C461A">
        <w:rPr>
          <w:sz w:val="24"/>
        </w:rPr>
        <w:t>в соответствии с Федеральным законом от 27.07.2006 № 152-ФЗ «О персональных данных», в целях предоставления</w:t>
      </w:r>
      <w:r>
        <w:rPr>
          <w:szCs w:val="28"/>
        </w:rPr>
        <w:t xml:space="preserve"> ___________________</w:t>
      </w:r>
      <w:r w:rsidR="009C461A">
        <w:rPr>
          <w:szCs w:val="28"/>
        </w:rPr>
        <w:t>___________________</w:t>
      </w:r>
      <w:r>
        <w:rPr>
          <w:szCs w:val="28"/>
        </w:rPr>
        <w:t>_______</w:t>
      </w:r>
    </w:p>
    <w:p w:rsidR="00770BF2" w:rsidRDefault="00770BF2" w:rsidP="00770BF2">
      <w:pPr>
        <w:pStyle w:val="Standard"/>
        <w:jc w:val="center"/>
        <w:rPr>
          <w:szCs w:val="28"/>
        </w:rPr>
      </w:pPr>
      <w:r>
        <w:rPr>
          <w:szCs w:val="28"/>
        </w:rPr>
        <w:t>_____________________________________________________________</w:t>
      </w:r>
      <w:r w:rsidR="009C461A">
        <w:rPr>
          <w:szCs w:val="28"/>
        </w:rPr>
        <w:t>_</w:t>
      </w:r>
      <w:r>
        <w:rPr>
          <w:szCs w:val="28"/>
        </w:rPr>
        <w:t>_______</w:t>
      </w:r>
    </w:p>
    <w:p w:rsidR="00770BF2" w:rsidRDefault="00770BF2" w:rsidP="00770BF2">
      <w:pPr>
        <w:pStyle w:val="Standard"/>
        <w:jc w:val="center"/>
        <w:rPr>
          <w:color w:val="000000"/>
          <w:szCs w:val="28"/>
          <w:vertAlign w:val="superscript"/>
        </w:rPr>
      </w:pPr>
      <w:r>
        <w:rPr>
          <w:color w:val="000000"/>
          <w:szCs w:val="28"/>
          <w:vertAlign w:val="superscript"/>
        </w:rPr>
        <w:t>(указываются фамилия, имя, отчество (последнее − при наличии) заявителя, обращающегося за предоставлением муниципальной услуги)</w:t>
      </w:r>
    </w:p>
    <w:p w:rsidR="00770BF2" w:rsidRDefault="00770BF2" w:rsidP="00770BF2">
      <w:pPr>
        <w:pStyle w:val="Standard"/>
        <w:jc w:val="both"/>
        <w:rPr>
          <w:szCs w:val="28"/>
        </w:rPr>
      </w:pPr>
      <w:r w:rsidRPr="009C461A">
        <w:rPr>
          <w:sz w:val="24"/>
        </w:rPr>
        <w:t>муниципальной услуги «</w:t>
      </w:r>
      <w:r w:rsidRPr="009C461A">
        <w:rPr>
          <w:color w:val="000000"/>
          <w:sz w:val="24"/>
          <w:lang w:eastAsia="ru-RU"/>
        </w:rPr>
        <w:t>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9C461A">
        <w:rPr>
          <w:sz w:val="24"/>
        </w:rPr>
        <w:t xml:space="preserve">», даю </w:t>
      </w:r>
      <w:r w:rsidR="009C461A">
        <w:rPr>
          <w:sz w:val="24"/>
        </w:rPr>
        <w:t>отделу архитектуры администрации Томаринского муниципального округа</w:t>
      </w:r>
      <w:r w:rsidR="009C461A">
        <w:rPr>
          <w:color w:val="000000"/>
          <w:sz w:val="24"/>
        </w:rPr>
        <w:t xml:space="preserve"> </w:t>
      </w:r>
      <w:r w:rsidR="009C461A">
        <w:rPr>
          <w:sz w:val="24"/>
        </w:rPr>
        <w:t>(г. Томари, ул. Им. М.И. Калинина, д. 49 А</w:t>
      </w:r>
      <w:r w:rsidRPr="009C461A">
        <w:rPr>
          <w:sz w:val="24"/>
        </w:rPr>
        <w:t xml:space="preserve">), согласие на обработку своих персональных данных, содержащихся в заявлении </w:t>
      </w:r>
      <w:r>
        <w:rPr>
          <w:szCs w:val="28"/>
        </w:rPr>
        <w:t>_____</w:t>
      </w:r>
      <w:r w:rsidR="009C461A">
        <w:rPr>
          <w:szCs w:val="28"/>
        </w:rPr>
        <w:t>____________________________________________________</w:t>
      </w:r>
      <w:r>
        <w:rPr>
          <w:szCs w:val="28"/>
        </w:rPr>
        <w:t>_____</w:t>
      </w:r>
    </w:p>
    <w:p w:rsidR="00770BF2" w:rsidRDefault="00770BF2" w:rsidP="00770BF2">
      <w:pPr>
        <w:pStyle w:val="Standard"/>
        <w:jc w:val="center"/>
        <w:rPr>
          <w:szCs w:val="28"/>
        </w:rPr>
      </w:pPr>
      <w:r>
        <w:rPr>
          <w:szCs w:val="28"/>
        </w:rPr>
        <w:t>______________________________________________________________</w:t>
      </w:r>
      <w:r w:rsidR="009C461A">
        <w:rPr>
          <w:szCs w:val="28"/>
        </w:rPr>
        <w:t>_</w:t>
      </w:r>
      <w:r>
        <w:rPr>
          <w:szCs w:val="28"/>
        </w:rPr>
        <w:t>______</w:t>
      </w:r>
    </w:p>
    <w:p w:rsidR="00770BF2" w:rsidRDefault="00770BF2" w:rsidP="00770BF2">
      <w:pPr>
        <w:pStyle w:val="Standard"/>
        <w:jc w:val="center"/>
        <w:rPr>
          <w:szCs w:val="28"/>
          <w:vertAlign w:val="superscript"/>
        </w:rPr>
      </w:pPr>
      <w:r>
        <w:rPr>
          <w:szCs w:val="28"/>
          <w:vertAlign w:val="superscript"/>
        </w:rPr>
        <w:t>(указываются фамилия и инициалы заявителя, обращающегося за предоставлением муниципальной услуги)</w:t>
      </w:r>
    </w:p>
    <w:p w:rsidR="00770BF2" w:rsidRPr="009C461A" w:rsidRDefault="00770BF2" w:rsidP="00770BF2">
      <w:pPr>
        <w:pStyle w:val="Standard"/>
        <w:jc w:val="both"/>
        <w:rPr>
          <w:sz w:val="24"/>
        </w:rPr>
      </w:pPr>
      <w:r w:rsidRPr="009C461A">
        <w:rPr>
          <w:sz w:val="24"/>
        </w:rPr>
        <w:t>и представленных документах.</w:t>
      </w:r>
    </w:p>
    <w:p w:rsidR="00770BF2" w:rsidRPr="009C461A" w:rsidRDefault="00770BF2" w:rsidP="00770BF2">
      <w:pPr>
        <w:pStyle w:val="Standard"/>
        <w:ind w:firstLine="709"/>
        <w:jc w:val="both"/>
        <w:rPr>
          <w:sz w:val="24"/>
        </w:rPr>
      </w:pPr>
      <w:r w:rsidRPr="009C461A">
        <w:rPr>
          <w:sz w:val="24"/>
        </w:rPr>
        <w:t xml:space="preserve">Разрешаю </w:t>
      </w:r>
      <w:r w:rsidR="009C461A">
        <w:rPr>
          <w:sz w:val="24"/>
        </w:rPr>
        <w:t>отделу архитектуры администрации Томаринского муниципального округа (г. Томари, ул. Им. М.И. Калинина, д. 49 А</w:t>
      </w:r>
      <w:r w:rsidRPr="009C461A">
        <w:rPr>
          <w:sz w:val="24"/>
        </w:rPr>
        <w:t>)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770BF2" w:rsidRPr="009C461A" w:rsidRDefault="00770BF2" w:rsidP="00770BF2">
      <w:pPr>
        <w:pStyle w:val="Standard"/>
        <w:ind w:firstLine="709"/>
        <w:jc w:val="both"/>
        <w:rPr>
          <w:sz w:val="24"/>
        </w:rPr>
      </w:pPr>
      <w:r w:rsidRPr="009C461A">
        <w:rPr>
          <w:sz w:val="24"/>
        </w:rPr>
        <w:t>Настоящее согласие действует со дня его подписания до дня отзыва.</w:t>
      </w:r>
    </w:p>
    <w:p w:rsidR="00770BF2" w:rsidRPr="009C461A" w:rsidRDefault="00770BF2" w:rsidP="00770BF2">
      <w:pPr>
        <w:pStyle w:val="Standard"/>
        <w:ind w:firstLine="709"/>
        <w:jc w:val="both"/>
        <w:rPr>
          <w:sz w:val="24"/>
        </w:rPr>
      </w:pPr>
      <w:r w:rsidRPr="009C461A">
        <w:rPr>
          <w:sz w:val="24"/>
        </w:rPr>
        <w:t xml:space="preserve">Отзыв согласия на обработку персональных данных осуществляется в письменной форме посредством его представления в </w:t>
      </w:r>
      <w:r w:rsidR="009C461A">
        <w:rPr>
          <w:sz w:val="24"/>
        </w:rPr>
        <w:t xml:space="preserve">отдел архитектуры администрации Томаринского муниципального округа </w:t>
      </w:r>
      <w:r w:rsidR="00AF6E7F">
        <w:rPr>
          <w:sz w:val="24"/>
        </w:rPr>
        <w:t>(г. Томари, ул. Им. М.И. Калинина, д. 49 А</w:t>
      </w:r>
      <w:r w:rsidRPr="009C461A">
        <w:rPr>
          <w:sz w:val="24"/>
        </w:rPr>
        <w:t>), при непосредственном обращении либо направлении почтой.</w:t>
      </w:r>
    </w:p>
    <w:p w:rsidR="00770BF2" w:rsidRDefault="00770BF2" w:rsidP="00770BF2">
      <w:pPr>
        <w:pStyle w:val="Standard"/>
        <w:jc w:val="both"/>
        <w:rPr>
          <w:szCs w:val="28"/>
        </w:rPr>
      </w:pPr>
    </w:p>
    <w:tbl>
      <w:tblPr>
        <w:tblW w:w="9638" w:type="dxa"/>
        <w:tblLayout w:type="fixed"/>
        <w:tblCellMar>
          <w:left w:w="10" w:type="dxa"/>
          <w:right w:w="10" w:type="dxa"/>
        </w:tblCellMar>
        <w:tblLook w:val="04A0" w:firstRow="1" w:lastRow="0" w:firstColumn="1" w:lastColumn="0" w:noHBand="0" w:noVBand="1"/>
      </w:tblPr>
      <w:tblGrid>
        <w:gridCol w:w="6013"/>
        <w:gridCol w:w="3625"/>
      </w:tblGrid>
      <w:tr w:rsidR="00770BF2" w:rsidTr="007E1E06">
        <w:tc>
          <w:tcPr>
            <w:tcW w:w="6013" w:type="dxa"/>
          </w:tcPr>
          <w:p w:rsidR="00770BF2" w:rsidRDefault="00770BF2" w:rsidP="007E1E06">
            <w:pPr>
              <w:pStyle w:val="Standard"/>
              <w:jc w:val="center"/>
              <w:rPr>
                <w:rFonts w:eastAsia="Symbol"/>
                <w:sz w:val="26"/>
                <w:szCs w:val="26"/>
              </w:rPr>
            </w:pPr>
            <w:r>
              <w:rPr>
                <w:rFonts w:eastAsia="Symbol"/>
                <w:sz w:val="26"/>
                <w:szCs w:val="26"/>
              </w:rPr>
              <w:t>__________________________</w:t>
            </w:r>
          </w:p>
        </w:tc>
        <w:tc>
          <w:tcPr>
            <w:tcW w:w="3625" w:type="dxa"/>
          </w:tcPr>
          <w:p w:rsidR="00770BF2" w:rsidRDefault="00770BF2" w:rsidP="007E1E06">
            <w:pPr>
              <w:pStyle w:val="Standard"/>
              <w:jc w:val="center"/>
              <w:rPr>
                <w:rFonts w:eastAsia="Symbol"/>
                <w:sz w:val="26"/>
                <w:szCs w:val="26"/>
              </w:rPr>
            </w:pPr>
            <w:r>
              <w:rPr>
                <w:rFonts w:eastAsia="Symbol"/>
                <w:sz w:val="26"/>
                <w:szCs w:val="26"/>
              </w:rPr>
              <w:t>___________________________</w:t>
            </w:r>
          </w:p>
        </w:tc>
      </w:tr>
      <w:tr w:rsidR="00770BF2" w:rsidTr="007E1E06">
        <w:tc>
          <w:tcPr>
            <w:tcW w:w="6013" w:type="dxa"/>
          </w:tcPr>
          <w:p w:rsidR="00770BF2" w:rsidRDefault="00770BF2" w:rsidP="007E1E06">
            <w:pPr>
              <w:pStyle w:val="Standard"/>
              <w:jc w:val="center"/>
              <w:rPr>
                <w:rFonts w:eastAsia="Symbol"/>
                <w:szCs w:val="28"/>
                <w:vertAlign w:val="superscript"/>
              </w:rPr>
            </w:pPr>
            <w:r>
              <w:rPr>
                <w:rFonts w:eastAsia="Symbol"/>
                <w:szCs w:val="28"/>
                <w:vertAlign w:val="superscript"/>
              </w:rPr>
              <w:t>(дата)</w:t>
            </w:r>
          </w:p>
        </w:tc>
        <w:tc>
          <w:tcPr>
            <w:tcW w:w="3625" w:type="dxa"/>
          </w:tcPr>
          <w:p w:rsidR="00770BF2" w:rsidRDefault="00770BF2" w:rsidP="007E1E06">
            <w:pPr>
              <w:pStyle w:val="Standard"/>
              <w:jc w:val="center"/>
              <w:rPr>
                <w:rFonts w:eastAsia="Symbol"/>
                <w:szCs w:val="28"/>
                <w:vertAlign w:val="superscript"/>
              </w:rPr>
            </w:pPr>
            <w:r>
              <w:rPr>
                <w:rFonts w:eastAsia="Symbol"/>
                <w:szCs w:val="28"/>
                <w:vertAlign w:val="superscript"/>
              </w:rPr>
              <w:t>(подпись)</w:t>
            </w:r>
          </w:p>
        </w:tc>
      </w:tr>
    </w:tbl>
    <w:p w:rsidR="00A95AE1" w:rsidRDefault="00A95AE1" w:rsidP="00AF6E7F">
      <w:pPr>
        <w:pStyle w:val="110"/>
        <w:rPr>
          <w:rFonts w:eastAsiaTheme="minorHAnsi"/>
          <w:b w:val="0"/>
          <w:kern w:val="0"/>
          <w:sz w:val="24"/>
          <w:lang w:eastAsia="en-US" w:bidi="ar-SA"/>
        </w:rPr>
      </w:pPr>
    </w:p>
    <w:p w:rsidR="00A95AE1" w:rsidRDefault="00A95AE1">
      <w:pPr>
        <w:spacing w:after="200" w:line="276" w:lineRule="auto"/>
        <w:rPr>
          <w:rFonts w:eastAsiaTheme="minorHAnsi"/>
          <w:lang w:eastAsia="en-US"/>
        </w:rPr>
      </w:pPr>
      <w:r>
        <w:rPr>
          <w:rFonts w:eastAsiaTheme="minorHAnsi"/>
          <w:b/>
          <w:lang w:eastAsia="en-US"/>
        </w:rPr>
        <w:br w:type="page"/>
      </w:r>
    </w:p>
    <w:p w:rsidR="00AF6E7F" w:rsidRDefault="00AF6E7F" w:rsidP="00AF6E7F">
      <w:pPr>
        <w:pStyle w:val="110"/>
        <w:rPr>
          <w:color w:val="000000"/>
          <w:sz w:val="24"/>
        </w:rPr>
      </w:pPr>
      <w:r w:rsidRPr="00AF6E7F">
        <w:rPr>
          <w:color w:val="000000"/>
          <w:sz w:val="24"/>
        </w:rPr>
        <w:t>5.2. Сведения о формах запроса(-ов) о предоставлении муниципальной услуги и документов, необходимых для предоставления муниципальной услуги, утвержденных актами Президента Российской Федерации, Правительства Российской Федерации или иными нормативными правовыми актами Российской Федерации, а также нормативными правовыми актами Сахалинской области</w:t>
      </w:r>
    </w:p>
    <w:p w:rsidR="00AF6E7F" w:rsidRPr="00AF6E7F" w:rsidRDefault="00AF6E7F" w:rsidP="00AF6E7F">
      <w:pPr>
        <w:pStyle w:val="110"/>
        <w:rPr>
          <w:color w:val="000000"/>
          <w:sz w:val="24"/>
        </w:rPr>
      </w:pPr>
    </w:p>
    <w:p w:rsidR="00AF6E7F" w:rsidRPr="00AF6E7F" w:rsidRDefault="00AF6E7F" w:rsidP="00AF6E7F">
      <w:pPr>
        <w:pStyle w:val="Standard"/>
        <w:ind w:firstLine="567"/>
        <w:jc w:val="both"/>
        <w:rPr>
          <w:sz w:val="24"/>
        </w:rPr>
      </w:pPr>
      <w:r w:rsidRPr="00AF6E7F">
        <w:rPr>
          <w:color w:val="000000"/>
          <w:sz w:val="24"/>
          <w:lang w:eastAsia="ru-RU"/>
        </w:rPr>
        <w:t>Форма уведомления об окончании строительства или реконструкции объекта индивидуального жилищного строительства или садового дома, планируемых строительстве или реконструкции объекта индивидуального жилищного строительства или садового дома, утверждена приказом Министерства строительства и жилищно-коммунального хозяйства РФ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AF6E7F" w:rsidRPr="00AF6E7F" w:rsidRDefault="00AF6E7F" w:rsidP="00AF6E7F">
      <w:pPr>
        <w:pStyle w:val="Standard"/>
        <w:ind w:firstLine="567"/>
        <w:jc w:val="both"/>
        <w:rPr>
          <w:color w:val="000000"/>
          <w:sz w:val="24"/>
          <w:lang w:eastAsia="ru-RU"/>
        </w:rPr>
      </w:pPr>
      <w:r w:rsidRPr="00AF6E7F">
        <w:rPr>
          <w:color w:val="000000"/>
          <w:sz w:val="24"/>
          <w:lang w:eastAsia="ru-RU"/>
        </w:rPr>
        <w:t>Форма заявления о присвоении объекту адресации адреса или аннулировании его адреса, утверждена приказом Минфина России от 11.12.2014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AF6E7F" w:rsidRPr="00AF6E7F" w:rsidRDefault="00AF6E7F" w:rsidP="00AF6E7F">
      <w:pPr>
        <w:pStyle w:val="Standard"/>
        <w:ind w:firstLine="567"/>
        <w:jc w:val="both"/>
        <w:rPr>
          <w:color w:val="000000"/>
          <w:sz w:val="24"/>
          <w:lang w:eastAsia="ru-RU"/>
        </w:rPr>
      </w:pPr>
      <w:r w:rsidRPr="00AF6E7F">
        <w:rPr>
          <w:color w:val="000000"/>
          <w:sz w:val="24"/>
          <w:lang w:eastAsia="ru-RU"/>
        </w:rPr>
        <w:t>Формы выписок из Единого государственного реестра недвижимости, утверждены приказом Росреестра от 04.09.2020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rsidR="00AF6E7F" w:rsidRPr="00AF6E7F" w:rsidRDefault="00AF6E7F" w:rsidP="00AF6E7F">
      <w:pPr>
        <w:pStyle w:val="Standard"/>
        <w:ind w:firstLine="567"/>
        <w:jc w:val="both"/>
        <w:rPr>
          <w:color w:val="000000"/>
          <w:sz w:val="24"/>
          <w:lang w:eastAsia="ru-RU"/>
        </w:rPr>
      </w:pPr>
      <w:r w:rsidRPr="00AF6E7F">
        <w:rPr>
          <w:color w:val="000000"/>
          <w:sz w:val="24"/>
          <w:lang w:eastAsia="ru-RU"/>
        </w:rPr>
        <w:t>Технический план объекта капитального строительства, подготовленный в соответствии с Федеральным законом от 13.07.2015 №218-ФЗ «218-ФЗ «О государственной регистрации недвижимости» и требованиями, установленными   Приказом Росреестра от 15.03.2022 №П/0082 «Об установлении формы технического плана, требований к его подготовке и состава содержащихся в нем сведений».</w:t>
      </w:r>
    </w:p>
    <w:p w:rsidR="00AF6E7F" w:rsidRPr="00770BF2" w:rsidRDefault="00AF6E7F" w:rsidP="00770BF2">
      <w:pPr>
        <w:pStyle w:val="ConsPlusNormal0"/>
        <w:spacing w:line="276" w:lineRule="auto"/>
        <w:ind w:firstLine="567"/>
        <w:jc w:val="both"/>
        <w:rPr>
          <w:rFonts w:ascii="Times New Roman" w:hAnsi="Times New Roman" w:cs="Times New Roman"/>
          <w:sz w:val="24"/>
          <w:szCs w:val="24"/>
        </w:rPr>
      </w:pPr>
    </w:p>
    <w:sectPr w:rsidR="00AF6E7F" w:rsidRPr="00770BF2" w:rsidSect="0081086E">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499" w:rsidRDefault="00300499" w:rsidP="00FB572B">
      <w:r>
        <w:separator/>
      </w:r>
    </w:p>
  </w:endnote>
  <w:endnote w:type="continuationSeparator" w:id="0">
    <w:p w:rsidR="00300499" w:rsidRDefault="00300499" w:rsidP="00FB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auto"/>
    <w:pitch w:val="variable"/>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erif">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499" w:rsidRDefault="00300499" w:rsidP="00FB572B">
      <w:r>
        <w:separator/>
      </w:r>
    </w:p>
  </w:footnote>
  <w:footnote w:type="continuationSeparator" w:id="0">
    <w:p w:rsidR="00300499" w:rsidRDefault="00300499" w:rsidP="00FB57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1484D"/>
    <w:multiLevelType w:val="multilevel"/>
    <w:tmpl w:val="6F4C22B8"/>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644" w:hanging="360"/>
      </w:pPr>
      <w:rPr>
        <w:rFonts w:hint="default"/>
        <w:b w:val="0"/>
        <w:color w:val="auto"/>
        <w:sz w:val="24"/>
        <w:szCs w:val="24"/>
      </w:rPr>
    </w:lvl>
    <w:lvl w:ilvl="2">
      <w:start w:val="3"/>
      <w:numFmt w:val="decimal"/>
      <w:lvlText w:val="%3.3.4."/>
      <w:lvlJc w:val="left"/>
      <w:pPr>
        <w:ind w:left="1288" w:hanging="720"/>
      </w:pPr>
      <w:rPr>
        <w:rFonts w:hint="default"/>
        <w:b w:val="0"/>
        <w:color w:val="auto"/>
        <w:sz w:val="24"/>
        <w:szCs w:val="24"/>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 w15:restartNumberingAfterBreak="0">
    <w:nsid w:val="680C69C0"/>
    <w:multiLevelType w:val="multilevel"/>
    <w:tmpl w:val="732CC7EA"/>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644" w:hanging="360"/>
      </w:pPr>
      <w:rPr>
        <w:rFonts w:hint="default"/>
        <w:b w:val="0"/>
        <w:color w:val="auto"/>
        <w:sz w:val="24"/>
        <w:szCs w:val="24"/>
      </w:rPr>
    </w:lvl>
    <w:lvl w:ilvl="2">
      <w:start w:val="3"/>
      <w:numFmt w:val="decimal"/>
      <w:lvlText w:val="%3.3.5."/>
      <w:lvlJc w:val="left"/>
      <w:pPr>
        <w:ind w:left="1288" w:hanging="720"/>
      </w:pPr>
      <w:rPr>
        <w:rFonts w:hint="default"/>
        <w:b w:val="0"/>
        <w:color w:val="auto"/>
        <w:sz w:val="24"/>
        <w:szCs w:val="24"/>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5B"/>
    <w:rsid w:val="000064CF"/>
    <w:rsid w:val="0003350F"/>
    <w:rsid w:val="000352D2"/>
    <w:rsid w:val="00041D2E"/>
    <w:rsid w:val="00046236"/>
    <w:rsid w:val="00051FC7"/>
    <w:rsid w:val="00054A34"/>
    <w:rsid w:val="0006207C"/>
    <w:rsid w:val="000676EE"/>
    <w:rsid w:val="0008450A"/>
    <w:rsid w:val="00094594"/>
    <w:rsid w:val="000A3AC1"/>
    <w:rsid w:val="000A49F4"/>
    <w:rsid w:val="000A695F"/>
    <w:rsid w:val="000D5F5C"/>
    <w:rsid w:val="000F15E6"/>
    <w:rsid w:val="000F51A3"/>
    <w:rsid w:val="000F54DF"/>
    <w:rsid w:val="00102B59"/>
    <w:rsid w:val="00106932"/>
    <w:rsid w:val="00114A51"/>
    <w:rsid w:val="00134798"/>
    <w:rsid w:val="00136EB1"/>
    <w:rsid w:val="00142073"/>
    <w:rsid w:val="001738DF"/>
    <w:rsid w:val="00174413"/>
    <w:rsid w:val="00174620"/>
    <w:rsid w:val="00184C54"/>
    <w:rsid w:val="00192EEF"/>
    <w:rsid w:val="001A2127"/>
    <w:rsid w:val="001A57A3"/>
    <w:rsid w:val="001A70D9"/>
    <w:rsid w:val="001B3B68"/>
    <w:rsid w:val="001B502F"/>
    <w:rsid w:val="001C199E"/>
    <w:rsid w:val="001C38B9"/>
    <w:rsid w:val="001D37A3"/>
    <w:rsid w:val="001E4656"/>
    <w:rsid w:val="001F4E79"/>
    <w:rsid w:val="0021635A"/>
    <w:rsid w:val="00220FA1"/>
    <w:rsid w:val="00244EF5"/>
    <w:rsid w:val="002540EE"/>
    <w:rsid w:val="00261A09"/>
    <w:rsid w:val="0026609F"/>
    <w:rsid w:val="00270238"/>
    <w:rsid w:val="00281B1D"/>
    <w:rsid w:val="002A3837"/>
    <w:rsid w:val="002A5BCF"/>
    <w:rsid w:val="002B3B14"/>
    <w:rsid w:val="002B5988"/>
    <w:rsid w:val="002B6701"/>
    <w:rsid w:val="002B7EAE"/>
    <w:rsid w:val="002D255B"/>
    <w:rsid w:val="002F5846"/>
    <w:rsid w:val="00300499"/>
    <w:rsid w:val="0031324D"/>
    <w:rsid w:val="0032758B"/>
    <w:rsid w:val="00340DDD"/>
    <w:rsid w:val="00353A4D"/>
    <w:rsid w:val="00360152"/>
    <w:rsid w:val="00365A94"/>
    <w:rsid w:val="00366B67"/>
    <w:rsid w:val="003846B8"/>
    <w:rsid w:val="00387E5B"/>
    <w:rsid w:val="0039476D"/>
    <w:rsid w:val="003A69E7"/>
    <w:rsid w:val="003C1030"/>
    <w:rsid w:val="003C45F3"/>
    <w:rsid w:val="003D4318"/>
    <w:rsid w:val="003D758A"/>
    <w:rsid w:val="003F335F"/>
    <w:rsid w:val="003F7DD1"/>
    <w:rsid w:val="0040313C"/>
    <w:rsid w:val="004032A5"/>
    <w:rsid w:val="00405FD0"/>
    <w:rsid w:val="00426DD2"/>
    <w:rsid w:val="00431337"/>
    <w:rsid w:val="004346CA"/>
    <w:rsid w:val="00440C72"/>
    <w:rsid w:val="00445212"/>
    <w:rsid w:val="0047713E"/>
    <w:rsid w:val="00481EFA"/>
    <w:rsid w:val="0049597D"/>
    <w:rsid w:val="004A6624"/>
    <w:rsid w:val="004B0A25"/>
    <w:rsid w:val="004B6CB0"/>
    <w:rsid w:val="004D10CE"/>
    <w:rsid w:val="004E0562"/>
    <w:rsid w:val="004F34AC"/>
    <w:rsid w:val="004F5AF2"/>
    <w:rsid w:val="004F5CFB"/>
    <w:rsid w:val="0051616E"/>
    <w:rsid w:val="00517BA6"/>
    <w:rsid w:val="00533CE6"/>
    <w:rsid w:val="00542EC9"/>
    <w:rsid w:val="0054388F"/>
    <w:rsid w:val="00566B4B"/>
    <w:rsid w:val="00566C4D"/>
    <w:rsid w:val="005713D0"/>
    <w:rsid w:val="00576203"/>
    <w:rsid w:val="005A41AF"/>
    <w:rsid w:val="005B2399"/>
    <w:rsid w:val="005B2AD3"/>
    <w:rsid w:val="005C637C"/>
    <w:rsid w:val="005E2FFB"/>
    <w:rsid w:val="005E3F86"/>
    <w:rsid w:val="005F5AD6"/>
    <w:rsid w:val="006123C1"/>
    <w:rsid w:val="00626109"/>
    <w:rsid w:val="006712E3"/>
    <w:rsid w:val="00684C4F"/>
    <w:rsid w:val="00691ABF"/>
    <w:rsid w:val="006956EF"/>
    <w:rsid w:val="006A508B"/>
    <w:rsid w:val="006A5E5A"/>
    <w:rsid w:val="006A6361"/>
    <w:rsid w:val="006B73B0"/>
    <w:rsid w:val="006C3E0B"/>
    <w:rsid w:val="006E1155"/>
    <w:rsid w:val="006E7707"/>
    <w:rsid w:val="006E7A8A"/>
    <w:rsid w:val="00700EA9"/>
    <w:rsid w:val="00706BA0"/>
    <w:rsid w:val="00715D3E"/>
    <w:rsid w:val="00727461"/>
    <w:rsid w:val="00737819"/>
    <w:rsid w:val="00754F47"/>
    <w:rsid w:val="00770BF2"/>
    <w:rsid w:val="00773CB6"/>
    <w:rsid w:val="00775F3F"/>
    <w:rsid w:val="007767D2"/>
    <w:rsid w:val="00791FFB"/>
    <w:rsid w:val="00792578"/>
    <w:rsid w:val="00794B60"/>
    <w:rsid w:val="007A7B68"/>
    <w:rsid w:val="007B763F"/>
    <w:rsid w:val="007C1F1F"/>
    <w:rsid w:val="007C5077"/>
    <w:rsid w:val="007D6157"/>
    <w:rsid w:val="007D7B59"/>
    <w:rsid w:val="007E1E06"/>
    <w:rsid w:val="007E5856"/>
    <w:rsid w:val="0081086E"/>
    <w:rsid w:val="008225DC"/>
    <w:rsid w:val="0083020A"/>
    <w:rsid w:val="00843C39"/>
    <w:rsid w:val="00855FFF"/>
    <w:rsid w:val="00856711"/>
    <w:rsid w:val="008604C7"/>
    <w:rsid w:val="00861941"/>
    <w:rsid w:val="00865E75"/>
    <w:rsid w:val="00872115"/>
    <w:rsid w:val="00877E00"/>
    <w:rsid w:val="00883C5D"/>
    <w:rsid w:val="00886504"/>
    <w:rsid w:val="008A4C1B"/>
    <w:rsid w:val="008B0C3E"/>
    <w:rsid w:val="008D05E4"/>
    <w:rsid w:val="009138D8"/>
    <w:rsid w:val="009145B3"/>
    <w:rsid w:val="00924AD8"/>
    <w:rsid w:val="00935E02"/>
    <w:rsid w:val="009473D5"/>
    <w:rsid w:val="00950E81"/>
    <w:rsid w:val="00956DC8"/>
    <w:rsid w:val="009713AE"/>
    <w:rsid w:val="009766E5"/>
    <w:rsid w:val="009924F7"/>
    <w:rsid w:val="009A1DCD"/>
    <w:rsid w:val="009A7C55"/>
    <w:rsid w:val="009B0C3E"/>
    <w:rsid w:val="009B1B79"/>
    <w:rsid w:val="009B227F"/>
    <w:rsid w:val="009C461A"/>
    <w:rsid w:val="009E22F3"/>
    <w:rsid w:val="009F1D8F"/>
    <w:rsid w:val="009F33A1"/>
    <w:rsid w:val="00A01231"/>
    <w:rsid w:val="00A07B20"/>
    <w:rsid w:val="00A2483A"/>
    <w:rsid w:val="00A37602"/>
    <w:rsid w:val="00A45F9A"/>
    <w:rsid w:val="00A7739A"/>
    <w:rsid w:val="00A80A22"/>
    <w:rsid w:val="00A84F14"/>
    <w:rsid w:val="00A86134"/>
    <w:rsid w:val="00A86802"/>
    <w:rsid w:val="00A95AE1"/>
    <w:rsid w:val="00AB614B"/>
    <w:rsid w:val="00AC4657"/>
    <w:rsid w:val="00AD4E1C"/>
    <w:rsid w:val="00AF5412"/>
    <w:rsid w:val="00AF6E7F"/>
    <w:rsid w:val="00B016F6"/>
    <w:rsid w:val="00B033B3"/>
    <w:rsid w:val="00B16638"/>
    <w:rsid w:val="00B16DBD"/>
    <w:rsid w:val="00B6043B"/>
    <w:rsid w:val="00B94D69"/>
    <w:rsid w:val="00BA3DDF"/>
    <w:rsid w:val="00BA45C1"/>
    <w:rsid w:val="00BC6D4A"/>
    <w:rsid w:val="00BD1DA6"/>
    <w:rsid w:val="00BD38E0"/>
    <w:rsid w:val="00BE0D49"/>
    <w:rsid w:val="00C00007"/>
    <w:rsid w:val="00C170A1"/>
    <w:rsid w:val="00C5027F"/>
    <w:rsid w:val="00C50E4B"/>
    <w:rsid w:val="00C81A56"/>
    <w:rsid w:val="00C824AF"/>
    <w:rsid w:val="00C85F60"/>
    <w:rsid w:val="00C93AB0"/>
    <w:rsid w:val="00CA2FE7"/>
    <w:rsid w:val="00CD126E"/>
    <w:rsid w:val="00CD6573"/>
    <w:rsid w:val="00CD72B3"/>
    <w:rsid w:val="00CE6079"/>
    <w:rsid w:val="00D2131F"/>
    <w:rsid w:val="00D5209B"/>
    <w:rsid w:val="00D60627"/>
    <w:rsid w:val="00D70B72"/>
    <w:rsid w:val="00D82C62"/>
    <w:rsid w:val="00D93862"/>
    <w:rsid w:val="00D974E2"/>
    <w:rsid w:val="00DA740A"/>
    <w:rsid w:val="00DC3D2F"/>
    <w:rsid w:val="00DE0CA6"/>
    <w:rsid w:val="00E00C9E"/>
    <w:rsid w:val="00E200EB"/>
    <w:rsid w:val="00E22A77"/>
    <w:rsid w:val="00E43415"/>
    <w:rsid w:val="00E46770"/>
    <w:rsid w:val="00E657B1"/>
    <w:rsid w:val="00E65C41"/>
    <w:rsid w:val="00E72822"/>
    <w:rsid w:val="00E73342"/>
    <w:rsid w:val="00E804C8"/>
    <w:rsid w:val="00E83966"/>
    <w:rsid w:val="00E95417"/>
    <w:rsid w:val="00EB6760"/>
    <w:rsid w:val="00EB747B"/>
    <w:rsid w:val="00EC6DD0"/>
    <w:rsid w:val="00ED7766"/>
    <w:rsid w:val="00EE127B"/>
    <w:rsid w:val="00EE27D5"/>
    <w:rsid w:val="00EF5832"/>
    <w:rsid w:val="00F1480A"/>
    <w:rsid w:val="00F15291"/>
    <w:rsid w:val="00F17BDC"/>
    <w:rsid w:val="00F210C0"/>
    <w:rsid w:val="00F22968"/>
    <w:rsid w:val="00F2444E"/>
    <w:rsid w:val="00F36CB8"/>
    <w:rsid w:val="00F3766B"/>
    <w:rsid w:val="00F448F3"/>
    <w:rsid w:val="00F53ED6"/>
    <w:rsid w:val="00F77407"/>
    <w:rsid w:val="00F87843"/>
    <w:rsid w:val="00F87C37"/>
    <w:rsid w:val="00F9198B"/>
    <w:rsid w:val="00F91C51"/>
    <w:rsid w:val="00F9490C"/>
    <w:rsid w:val="00FA06F6"/>
    <w:rsid w:val="00FA5EED"/>
    <w:rsid w:val="00FB1957"/>
    <w:rsid w:val="00FB5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E7FC"/>
  <w15:docId w15:val="{8AD5A773-89A0-45F0-B488-7F64A129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E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F335F"/>
    <w:pPr>
      <w:keepNext/>
      <w:spacing w:before="240" w:after="60"/>
      <w:outlineLvl w:val="0"/>
    </w:pPr>
    <w:rPr>
      <w:rFonts w:asciiTheme="majorHAnsi" w:eastAsiaTheme="majorEastAsia" w:hAnsiTheme="majorHAnsi"/>
      <w:b/>
      <w:bCs/>
      <w:kern w:val="32"/>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87E5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387E5B"/>
    <w:rPr>
      <w:rFonts w:ascii="Times New Roman" w:hAnsi="Times New Roman" w:cs="Times New Roman" w:hint="default"/>
      <w:color w:val="0000FF"/>
      <w:u w:val="single"/>
    </w:rPr>
  </w:style>
  <w:style w:type="character" w:customStyle="1" w:styleId="ConsPlusNormal">
    <w:name w:val="ConsPlusNormal Знак"/>
    <w:basedOn w:val="a0"/>
    <w:link w:val="ConsPlusNormal0"/>
    <w:uiPriority w:val="99"/>
    <w:locked/>
    <w:rsid w:val="00387E5B"/>
    <w:rPr>
      <w:rFonts w:ascii="Arial" w:hAnsi="Arial" w:cs="Arial"/>
      <w:sz w:val="20"/>
      <w:szCs w:val="20"/>
    </w:rPr>
  </w:style>
  <w:style w:type="paragraph" w:customStyle="1" w:styleId="ConsPlusNormal0">
    <w:name w:val="ConsPlusNormal"/>
    <w:link w:val="ConsPlusNormal"/>
    <w:rsid w:val="00387E5B"/>
    <w:pPr>
      <w:autoSpaceDE w:val="0"/>
      <w:autoSpaceDN w:val="0"/>
      <w:adjustRightInd w:val="0"/>
      <w:spacing w:after="0" w:line="240" w:lineRule="auto"/>
    </w:pPr>
    <w:rPr>
      <w:rFonts w:ascii="Arial" w:hAnsi="Arial" w:cs="Arial"/>
      <w:sz w:val="20"/>
      <w:szCs w:val="20"/>
    </w:rPr>
  </w:style>
  <w:style w:type="paragraph" w:customStyle="1" w:styleId="11">
    <w:name w:val="марк список 1"/>
    <w:basedOn w:val="a"/>
    <w:uiPriority w:val="99"/>
    <w:rsid w:val="00387E5B"/>
    <w:pPr>
      <w:tabs>
        <w:tab w:val="left" w:pos="360"/>
      </w:tabs>
      <w:suppressAutoHyphens/>
      <w:spacing w:before="120" w:after="120" w:line="360" w:lineRule="atLeast"/>
      <w:jc w:val="both"/>
    </w:pPr>
    <w:rPr>
      <w:rFonts w:eastAsia="Calibri"/>
      <w:lang w:eastAsia="ar-SA"/>
    </w:rPr>
  </w:style>
  <w:style w:type="character" w:customStyle="1" w:styleId="10">
    <w:name w:val="Заголовок 1 Знак"/>
    <w:basedOn w:val="a0"/>
    <w:link w:val="1"/>
    <w:uiPriority w:val="9"/>
    <w:rsid w:val="003F335F"/>
    <w:rPr>
      <w:rFonts w:asciiTheme="majorHAnsi" w:eastAsiaTheme="majorEastAsia" w:hAnsiTheme="majorHAnsi" w:cs="Times New Roman"/>
      <w:b/>
      <w:bCs/>
      <w:kern w:val="32"/>
      <w:sz w:val="32"/>
      <w:szCs w:val="32"/>
      <w:lang w:val="en-US" w:bidi="en-US"/>
    </w:rPr>
  </w:style>
  <w:style w:type="paragraph" w:styleId="a4">
    <w:name w:val="List Paragraph"/>
    <w:basedOn w:val="a"/>
    <w:uiPriority w:val="34"/>
    <w:qFormat/>
    <w:rsid w:val="00A45F9A"/>
    <w:pPr>
      <w:ind w:left="720"/>
      <w:contextualSpacing/>
    </w:pPr>
  </w:style>
  <w:style w:type="character" w:styleId="a5">
    <w:name w:val="page number"/>
    <w:basedOn w:val="a0"/>
    <w:uiPriority w:val="99"/>
    <w:rsid w:val="00566B4B"/>
    <w:rPr>
      <w:rFonts w:cs="Times New Roman"/>
    </w:rPr>
  </w:style>
  <w:style w:type="paragraph" w:styleId="a6">
    <w:name w:val="Balloon Text"/>
    <w:basedOn w:val="a"/>
    <w:link w:val="a7"/>
    <w:uiPriority w:val="99"/>
    <w:semiHidden/>
    <w:unhideWhenUsed/>
    <w:rsid w:val="00CD126E"/>
    <w:rPr>
      <w:rFonts w:ascii="Segoe UI" w:hAnsi="Segoe UI" w:cs="Segoe UI"/>
      <w:sz w:val="18"/>
      <w:szCs w:val="18"/>
    </w:rPr>
  </w:style>
  <w:style w:type="character" w:customStyle="1" w:styleId="a7">
    <w:name w:val="Текст выноски Знак"/>
    <w:basedOn w:val="a0"/>
    <w:link w:val="a6"/>
    <w:uiPriority w:val="99"/>
    <w:semiHidden/>
    <w:rsid w:val="00CD126E"/>
    <w:rPr>
      <w:rFonts w:ascii="Segoe UI" w:eastAsia="Times New Roman" w:hAnsi="Segoe UI" w:cs="Segoe UI"/>
      <w:sz w:val="18"/>
      <w:szCs w:val="18"/>
      <w:lang w:eastAsia="ru-RU"/>
    </w:rPr>
  </w:style>
  <w:style w:type="paragraph" w:styleId="a8">
    <w:name w:val="header"/>
    <w:basedOn w:val="a"/>
    <w:link w:val="a9"/>
    <w:uiPriority w:val="99"/>
    <w:rsid w:val="007A7B6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7A7B6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FB572B"/>
    <w:pPr>
      <w:tabs>
        <w:tab w:val="center" w:pos="4677"/>
        <w:tab w:val="right" w:pos="9355"/>
      </w:tabs>
    </w:pPr>
  </w:style>
  <w:style w:type="character" w:customStyle="1" w:styleId="ab">
    <w:name w:val="Нижний колонтитул Знак"/>
    <w:basedOn w:val="a0"/>
    <w:link w:val="aa"/>
    <w:uiPriority w:val="99"/>
    <w:rsid w:val="00FB572B"/>
    <w:rPr>
      <w:rFonts w:ascii="Times New Roman" w:eastAsia="Times New Roman" w:hAnsi="Times New Roman" w:cs="Times New Roman"/>
      <w:sz w:val="24"/>
      <w:szCs w:val="24"/>
      <w:lang w:eastAsia="ru-RU"/>
    </w:rPr>
  </w:style>
  <w:style w:type="character" w:customStyle="1" w:styleId="ac">
    <w:name w:val="Название Знак"/>
    <w:basedOn w:val="a0"/>
    <w:uiPriority w:val="10"/>
    <w:rsid w:val="00220FA1"/>
    <w:rPr>
      <w:rFonts w:asciiTheme="majorHAnsi" w:eastAsiaTheme="majorEastAsia" w:hAnsiTheme="majorHAnsi" w:cstheme="majorBidi"/>
      <w:color w:val="17365D" w:themeColor="text2" w:themeShade="BF"/>
      <w:spacing w:val="5"/>
      <w:kern w:val="28"/>
      <w:sz w:val="52"/>
      <w:szCs w:val="52"/>
      <w:lang w:eastAsia="ru-RU"/>
    </w:rPr>
  </w:style>
  <w:style w:type="table" w:styleId="ad">
    <w:name w:val="Table Grid"/>
    <w:basedOn w:val="a1"/>
    <w:uiPriority w:val="39"/>
    <w:rsid w:val="00877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9490C"/>
    <w:pPr>
      <w:suppressAutoHyphens/>
      <w:autoSpaceDN w:val="0"/>
      <w:spacing w:after="0" w:line="240" w:lineRule="auto"/>
      <w:textAlignment w:val="baseline"/>
    </w:pPr>
    <w:rPr>
      <w:rFonts w:ascii="Times New Roman" w:eastAsia="Times New Roman" w:hAnsi="Times New Roman" w:cs="Times New Roman"/>
      <w:kern w:val="3"/>
      <w:sz w:val="28"/>
      <w:szCs w:val="24"/>
      <w:lang w:eastAsia="zh-CN" w:bidi="hi-IN"/>
    </w:rPr>
  </w:style>
  <w:style w:type="paragraph" w:customStyle="1" w:styleId="110">
    <w:name w:val="1.1. Подраздел"/>
    <w:rsid w:val="00F9490C"/>
    <w:pPr>
      <w:widowControl w:val="0"/>
      <w:suppressAutoHyphens/>
      <w:autoSpaceDN w:val="0"/>
      <w:spacing w:after="0" w:line="240" w:lineRule="auto"/>
      <w:jc w:val="center"/>
      <w:textAlignment w:val="baseline"/>
      <w:outlineLvl w:val="1"/>
    </w:pPr>
    <w:rPr>
      <w:rFonts w:ascii="Times New Roman" w:eastAsia="Times New Roman" w:hAnsi="Times New Roman" w:cs="Times New Roman"/>
      <w:b/>
      <w:kern w:val="3"/>
      <w:sz w:val="28"/>
      <w:szCs w:val="24"/>
      <w:lang w:eastAsia="zh-CN" w:bidi="hi-IN"/>
    </w:rPr>
  </w:style>
  <w:style w:type="paragraph" w:customStyle="1" w:styleId="111">
    <w:name w:val="1.1.1. Пункты"/>
    <w:basedOn w:val="Standard"/>
    <w:rsid w:val="00F9490C"/>
    <w:pPr>
      <w:ind w:firstLine="709"/>
      <w:outlineLvl w:val="2"/>
    </w:pPr>
  </w:style>
  <w:style w:type="character" w:styleId="ae">
    <w:name w:val="Emphasis"/>
    <w:rsid w:val="0031324D"/>
    <w:rPr>
      <w:i/>
      <w:iCs/>
    </w:rPr>
  </w:style>
  <w:style w:type="paragraph" w:customStyle="1" w:styleId="12">
    <w:name w:val="1. Раздел"/>
    <w:rsid w:val="00F3766B"/>
    <w:pPr>
      <w:widowControl w:val="0"/>
      <w:suppressAutoHyphens/>
      <w:autoSpaceDN w:val="0"/>
      <w:spacing w:after="0" w:line="240" w:lineRule="auto"/>
      <w:jc w:val="center"/>
      <w:textAlignment w:val="baseline"/>
      <w:outlineLvl w:val="0"/>
    </w:pPr>
    <w:rPr>
      <w:rFonts w:ascii="Times New Roman" w:eastAsia="Times New Roman" w:hAnsi="Times New Roman" w:cs="Times New Roman"/>
      <w:b/>
      <w:kern w:val="3"/>
      <w:sz w:val="28"/>
      <w:szCs w:val="24"/>
      <w:lang w:eastAsia="zh-CN" w:bidi="hi-IN"/>
    </w:rPr>
  </w:style>
  <w:style w:type="paragraph" w:styleId="af">
    <w:name w:val="List"/>
    <w:basedOn w:val="a"/>
    <w:rsid w:val="00BA3DDF"/>
    <w:pPr>
      <w:suppressAutoHyphens/>
      <w:autoSpaceDN w:val="0"/>
      <w:spacing w:after="120"/>
      <w:textAlignment w:val="baseline"/>
    </w:pPr>
    <w:rPr>
      <w:rFonts w:cs="Mangal"/>
      <w:kern w:val="3"/>
      <w:lang w:eastAsia="zh-CN" w:bidi="hi-IN"/>
    </w:rPr>
  </w:style>
  <w:style w:type="paragraph" w:customStyle="1" w:styleId="TableContents">
    <w:name w:val="Table Contents"/>
    <w:basedOn w:val="Standard"/>
    <w:rsid w:val="00BA3DD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67">
      <w:bodyDiv w:val="1"/>
      <w:marLeft w:val="0"/>
      <w:marRight w:val="0"/>
      <w:marTop w:val="0"/>
      <w:marBottom w:val="0"/>
      <w:divBdr>
        <w:top w:val="none" w:sz="0" w:space="0" w:color="auto"/>
        <w:left w:val="none" w:sz="0" w:space="0" w:color="auto"/>
        <w:bottom w:val="none" w:sz="0" w:space="0" w:color="auto"/>
        <w:right w:val="none" w:sz="0" w:space="0" w:color="auto"/>
      </w:divBdr>
    </w:div>
    <w:div w:id="25912474">
      <w:bodyDiv w:val="1"/>
      <w:marLeft w:val="0"/>
      <w:marRight w:val="0"/>
      <w:marTop w:val="0"/>
      <w:marBottom w:val="0"/>
      <w:divBdr>
        <w:top w:val="none" w:sz="0" w:space="0" w:color="auto"/>
        <w:left w:val="none" w:sz="0" w:space="0" w:color="auto"/>
        <w:bottom w:val="none" w:sz="0" w:space="0" w:color="auto"/>
        <w:right w:val="none" w:sz="0" w:space="0" w:color="auto"/>
      </w:divBdr>
    </w:div>
    <w:div w:id="292910593">
      <w:bodyDiv w:val="1"/>
      <w:marLeft w:val="0"/>
      <w:marRight w:val="0"/>
      <w:marTop w:val="0"/>
      <w:marBottom w:val="0"/>
      <w:divBdr>
        <w:top w:val="none" w:sz="0" w:space="0" w:color="auto"/>
        <w:left w:val="none" w:sz="0" w:space="0" w:color="auto"/>
        <w:bottom w:val="none" w:sz="0" w:space="0" w:color="auto"/>
        <w:right w:val="none" w:sz="0" w:space="0" w:color="auto"/>
      </w:divBdr>
    </w:div>
    <w:div w:id="318197612">
      <w:bodyDiv w:val="1"/>
      <w:marLeft w:val="0"/>
      <w:marRight w:val="0"/>
      <w:marTop w:val="0"/>
      <w:marBottom w:val="0"/>
      <w:divBdr>
        <w:top w:val="none" w:sz="0" w:space="0" w:color="auto"/>
        <w:left w:val="none" w:sz="0" w:space="0" w:color="auto"/>
        <w:bottom w:val="none" w:sz="0" w:space="0" w:color="auto"/>
        <w:right w:val="none" w:sz="0" w:space="0" w:color="auto"/>
      </w:divBdr>
    </w:div>
    <w:div w:id="348265951">
      <w:bodyDiv w:val="1"/>
      <w:marLeft w:val="0"/>
      <w:marRight w:val="0"/>
      <w:marTop w:val="0"/>
      <w:marBottom w:val="0"/>
      <w:divBdr>
        <w:top w:val="none" w:sz="0" w:space="0" w:color="auto"/>
        <w:left w:val="none" w:sz="0" w:space="0" w:color="auto"/>
        <w:bottom w:val="none" w:sz="0" w:space="0" w:color="auto"/>
        <w:right w:val="none" w:sz="0" w:space="0" w:color="auto"/>
      </w:divBdr>
    </w:div>
    <w:div w:id="356542545">
      <w:bodyDiv w:val="1"/>
      <w:marLeft w:val="0"/>
      <w:marRight w:val="0"/>
      <w:marTop w:val="0"/>
      <w:marBottom w:val="0"/>
      <w:divBdr>
        <w:top w:val="none" w:sz="0" w:space="0" w:color="auto"/>
        <w:left w:val="none" w:sz="0" w:space="0" w:color="auto"/>
        <w:bottom w:val="none" w:sz="0" w:space="0" w:color="auto"/>
        <w:right w:val="none" w:sz="0" w:space="0" w:color="auto"/>
      </w:divBdr>
    </w:div>
    <w:div w:id="373698212">
      <w:bodyDiv w:val="1"/>
      <w:marLeft w:val="0"/>
      <w:marRight w:val="0"/>
      <w:marTop w:val="0"/>
      <w:marBottom w:val="0"/>
      <w:divBdr>
        <w:top w:val="none" w:sz="0" w:space="0" w:color="auto"/>
        <w:left w:val="none" w:sz="0" w:space="0" w:color="auto"/>
        <w:bottom w:val="none" w:sz="0" w:space="0" w:color="auto"/>
        <w:right w:val="none" w:sz="0" w:space="0" w:color="auto"/>
      </w:divBdr>
    </w:div>
    <w:div w:id="400567056">
      <w:bodyDiv w:val="1"/>
      <w:marLeft w:val="0"/>
      <w:marRight w:val="0"/>
      <w:marTop w:val="0"/>
      <w:marBottom w:val="0"/>
      <w:divBdr>
        <w:top w:val="none" w:sz="0" w:space="0" w:color="auto"/>
        <w:left w:val="none" w:sz="0" w:space="0" w:color="auto"/>
        <w:bottom w:val="none" w:sz="0" w:space="0" w:color="auto"/>
        <w:right w:val="none" w:sz="0" w:space="0" w:color="auto"/>
      </w:divBdr>
    </w:div>
    <w:div w:id="401489499">
      <w:bodyDiv w:val="1"/>
      <w:marLeft w:val="0"/>
      <w:marRight w:val="0"/>
      <w:marTop w:val="0"/>
      <w:marBottom w:val="0"/>
      <w:divBdr>
        <w:top w:val="none" w:sz="0" w:space="0" w:color="auto"/>
        <w:left w:val="none" w:sz="0" w:space="0" w:color="auto"/>
        <w:bottom w:val="none" w:sz="0" w:space="0" w:color="auto"/>
        <w:right w:val="none" w:sz="0" w:space="0" w:color="auto"/>
      </w:divBdr>
    </w:div>
    <w:div w:id="413892105">
      <w:bodyDiv w:val="1"/>
      <w:marLeft w:val="0"/>
      <w:marRight w:val="0"/>
      <w:marTop w:val="0"/>
      <w:marBottom w:val="0"/>
      <w:divBdr>
        <w:top w:val="none" w:sz="0" w:space="0" w:color="auto"/>
        <w:left w:val="none" w:sz="0" w:space="0" w:color="auto"/>
        <w:bottom w:val="none" w:sz="0" w:space="0" w:color="auto"/>
        <w:right w:val="none" w:sz="0" w:space="0" w:color="auto"/>
      </w:divBdr>
    </w:div>
    <w:div w:id="621960578">
      <w:bodyDiv w:val="1"/>
      <w:marLeft w:val="0"/>
      <w:marRight w:val="0"/>
      <w:marTop w:val="0"/>
      <w:marBottom w:val="0"/>
      <w:divBdr>
        <w:top w:val="none" w:sz="0" w:space="0" w:color="auto"/>
        <w:left w:val="none" w:sz="0" w:space="0" w:color="auto"/>
        <w:bottom w:val="none" w:sz="0" w:space="0" w:color="auto"/>
        <w:right w:val="none" w:sz="0" w:space="0" w:color="auto"/>
      </w:divBdr>
    </w:div>
    <w:div w:id="623511102">
      <w:bodyDiv w:val="1"/>
      <w:marLeft w:val="0"/>
      <w:marRight w:val="0"/>
      <w:marTop w:val="0"/>
      <w:marBottom w:val="0"/>
      <w:divBdr>
        <w:top w:val="none" w:sz="0" w:space="0" w:color="auto"/>
        <w:left w:val="none" w:sz="0" w:space="0" w:color="auto"/>
        <w:bottom w:val="none" w:sz="0" w:space="0" w:color="auto"/>
        <w:right w:val="none" w:sz="0" w:space="0" w:color="auto"/>
      </w:divBdr>
    </w:div>
    <w:div w:id="690768539">
      <w:bodyDiv w:val="1"/>
      <w:marLeft w:val="0"/>
      <w:marRight w:val="0"/>
      <w:marTop w:val="0"/>
      <w:marBottom w:val="0"/>
      <w:divBdr>
        <w:top w:val="none" w:sz="0" w:space="0" w:color="auto"/>
        <w:left w:val="none" w:sz="0" w:space="0" w:color="auto"/>
        <w:bottom w:val="none" w:sz="0" w:space="0" w:color="auto"/>
        <w:right w:val="none" w:sz="0" w:space="0" w:color="auto"/>
      </w:divBdr>
    </w:div>
    <w:div w:id="738475808">
      <w:bodyDiv w:val="1"/>
      <w:marLeft w:val="0"/>
      <w:marRight w:val="0"/>
      <w:marTop w:val="0"/>
      <w:marBottom w:val="0"/>
      <w:divBdr>
        <w:top w:val="none" w:sz="0" w:space="0" w:color="auto"/>
        <w:left w:val="none" w:sz="0" w:space="0" w:color="auto"/>
        <w:bottom w:val="none" w:sz="0" w:space="0" w:color="auto"/>
        <w:right w:val="none" w:sz="0" w:space="0" w:color="auto"/>
      </w:divBdr>
    </w:div>
    <w:div w:id="771753175">
      <w:bodyDiv w:val="1"/>
      <w:marLeft w:val="0"/>
      <w:marRight w:val="0"/>
      <w:marTop w:val="0"/>
      <w:marBottom w:val="0"/>
      <w:divBdr>
        <w:top w:val="none" w:sz="0" w:space="0" w:color="auto"/>
        <w:left w:val="none" w:sz="0" w:space="0" w:color="auto"/>
        <w:bottom w:val="none" w:sz="0" w:space="0" w:color="auto"/>
        <w:right w:val="none" w:sz="0" w:space="0" w:color="auto"/>
      </w:divBdr>
    </w:div>
    <w:div w:id="840972501">
      <w:bodyDiv w:val="1"/>
      <w:marLeft w:val="0"/>
      <w:marRight w:val="0"/>
      <w:marTop w:val="0"/>
      <w:marBottom w:val="0"/>
      <w:divBdr>
        <w:top w:val="none" w:sz="0" w:space="0" w:color="auto"/>
        <w:left w:val="none" w:sz="0" w:space="0" w:color="auto"/>
        <w:bottom w:val="none" w:sz="0" w:space="0" w:color="auto"/>
        <w:right w:val="none" w:sz="0" w:space="0" w:color="auto"/>
      </w:divBdr>
    </w:div>
    <w:div w:id="843008975">
      <w:bodyDiv w:val="1"/>
      <w:marLeft w:val="0"/>
      <w:marRight w:val="0"/>
      <w:marTop w:val="0"/>
      <w:marBottom w:val="0"/>
      <w:divBdr>
        <w:top w:val="none" w:sz="0" w:space="0" w:color="auto"/>
        <w:left w:val="none" w:sz="0" w:space="0" w:color="auto"/>
        <w:bottom w:val="none" w:sz="0" w:space="0" w:color="auto"/>
        <w:right w:val="none" w:sz="0" w:space="0" w:color="auto"/>
      </w:divBdr>
    </w:div>
    <w:div w:id="879584377">
      <w:bodyDiv w:val="1"/>
      <w:marLeft w:val="0"/>
      <w:marRight w:val="0"/>
      <w:marTop w:val="0"/>
      <w:marBottom w:val="0"/>
      <w:divBdr>
        <w:top w:val="none" w:sz="0" w:space="0" w:color="auto"/>
        <w:left w:val="none" w:sz="0" w:space="0" w:color="auto"/>
        <w:bottom w:val="none" w:sz="0" w:space="0" w:color="auto"/>
        <w:right w:val="none" w:sz="0" w:space="0" w:color="auto"/>
      </w:divBdr>
    </w:div>
    <w:div w:id="901526436">
      <w:bodyDiv w:val="1"/>
      <w:marLeft w:val="0"/>
      <w:marRight w:val="0"/>
      <w:marTop w:val="0"/>
      <w:marBottom w:val="0"/>
      <w:divBdr>
        <w:top w:val="none" w:sz="0" w:space="0" w:color="auto"/>
        <w:left w:val="none" w:sz="0" w:space="0" w:color="auto"/>
        <w:bottom w:val="none" w:sz="0" w:space="0" w:color="auto"/>
        <w:right w:val="none" w:sz="0" w:space="0" w:color="auto"/>
      </w:divBdr>
    </w:div>
    <w:div w:id="915940184">
      <w:bodyDiv w:val="1"/>
      <w:marLeft w:val="0"/>
      <w:marRight w:val="0"/>
      <w:marTop w:val="0"/>
      <w:marBottom w:val="0"/>
      <w:divBdr>
        <w:top w:val="none" w:sz="0" w:space="0" w:color="auto"/>
        <w:left w:val="none" w:sz="0" w:space="0" w:color="auto"/>
        <w:bottom w:val="none" w:sz="0" w:space="0" w:color="auto"/>
        <w:right w:val="none" w:sz="0" w:space="0" w:color="auto"/>
      </w:divBdr>
    </w:div>
    <w:div w:id="927467290">
      <w:bodyDiv w:val="1"/>
      <w:marLeft w:val="0"/>
      <w:marRight w:val="0"/>
      <w:marTop w:val="0"/>
      <w:marBottom w:val="0"/>
      <w:divBdr>
        <w:top w:val="none" w:sz="0" w:space="0" w:color="auto"/>
        <w:left w:val="none" w:sz="0" w:space="0" w:color="auto"/>
        <w:bottom w:val="none" w:sz="0" w:space="0" w:color="auto"/>
        <w:right w:val="none" w:sz="0" w:space="0" w:color="auto"/>
      </w:divBdr>
    </w:div>
    <w:div w:id="954411461">
      <w:bodyDiv w:val="1"/>
      <w:marLeft w:val="0"/>
      <w:marRight w:val="0"/>
      <w:marTop w:val="0"/>
      <w:marBottom w:val="0"/>
      <w:divBdr>
        <w:top w:val="none" w:sz="0" w:space="0" w:color="auto"/>
        <w:left w:val="none" w:sz="0" w:space="0" w:color="auto"/>
        <w:bottom w:val="none" w:sz="0" w:space="0" w:color="auto"/>
        <w:right w:val="none" w:sz="0" w:space="0" w:color="auto"/>
      </w:divBdr>
    </w:div>
    <w:div w:id="961614041">
      <w:bodyDiv w:val="1"/>
      <w:marLeft w:val="0"/>
      <w:marRight w:val="0"/>
      <w:marTop w:val="0"/>
      <w:marBottom w:val="0"/>
      <w:divBdr>
        <w:top w:val="none" w:sz="0" w:space="0" w:color="auto"/>
        <w:left w:val="none" w:sz="0" w:space="0" w:color="auto"/>
        <w:bottom w:val="none" w:sz="0" w:space="0" w:color="auto"/>
        <w:right w:val="none" w:sz="0" w:space="0" w:color="auto"/>
      </w:divBdr>
    </w:div>
    <w:div w:id="1018775712">
      <w:bodyDiv w:val="1"/>
      <w:marLeft w:val="0"/>
      <w:marRight w:val="0"/>
      <w:marTop w:val="0"/>
      <w:marBottom w:val="0"/>
      <w:divBdr>
        <w:top w:val="none" w:sz="0" w:space="0" w:color="auto"/>
        <w:left w:val="none" w:sz="0" w:space="0" w:color="auto"/>
        <w:bottom w:val="none" w:sz="0" w:space="0" w:color="auto"/>
        <w:right w:val="none" w:sz="0" w:space="0" w:color="auto"/>
      </w:divBdr>
    </w:div>
    <w:div w:id="1029913714">
      <w:bodyDiv w:val="1"/>
      <w:marLeft w:val="0"/>
      <w:marRight w:val="0"/>
      <w:marTop w:val="0"/>
      <w:marBottom w:val="0"/>
      <w:divBdr>
        <w:top w:val="none" w:sz="0" w:space="0" w:color="auto"/>
        <w:left w:val="none" w:sz="0" w:space="0" w:color="auto"/>
        <w:bottom w:val="none" w:sz="0" w:space="0" w:color="auto"/>
        <w:right w:val="none" w:sz="0" w:space="0" w:color="auto"/>
      </w:divBdr>
    </w:div>
    <w:div w:id="1049838166">
      <w:bodyDiv w:val="1"/>
      <w:marLeft w:val="0"/>
      <w:marRight w:val="0"/>
      <w:marTop w:val="0"/>
      <w:marBottom w:val="0"/>
      <w:divBdr>
        <w:top w:val="none" w:sz="0" w:space="0" w:color="auto"/>
        <w:left w:val="none" w:sz="0" w:space="0" w:color="auto"/>
        <w:bottom w:val="none" w:sz="0" w:space="0" w:color="auto"/>
        <w:right w:val="none" w:sz="0" w:space="0" w:color="auto"/>
      </w:divBdr>
    </w:div>
    <w:div w:id="1069233534">
      <w:bodyDiv w:val="1"/>
      <w:marLeft w:val="0"/>
      <w:marRight w:val="0"/>
      <w:marTop w:val="0"/>
      <w:marBottom w:val="0"/>
      <w:divBdr>
        <w:top w:val="none" w:sz="0" w:space="0" w:color="auto"/>
        <w:left w:val="none" w:sz="0" w:space="0" w:color="auto"/>
        <w:bottom w:val="none" w:sz="0" w:space="0" w:color="auto"/>
        <w:right w:val="none" w:sz="0" w:space="0" w:color="auto"/>
      </w:divBdr>
    </w:div>
    <w:div w:id="1124888007">
      <w:bodyDiv w:val="1"/>
      <w:marLeft w:val="0"/>
      <w:marRight w:val="0"/>
      <w:marTop w:val="0"/>
      <w:marBottom w:val="0"/>
      <w:divBdr>
        <w:top w:val="none" w:sz="0" w:space="0" w:color="auto"/>
        <w:left w:val="none" w:sz="0" w:space="0" w:color="auto"/>
        <w:bottom w:val="none" w:sz="0" w:space="0" w:color="auto"/>
        <w:right w:val="none" w:sz="0" w:space="0" w:color="auto"/>
      </w:divBdr>
    </w:div>
    <w:div w:id="1142381250">
      <w:bodyDiv w:val="1"/>
      <w:marLeft w:val="0"/>
      <w:marRight w:val="0"/>
      <w:marTop w:val="0"/>
      <w:marBottom w:val="0"/>
      <w:divBdr>
        <w:top w:val="none" w:sz="0" w:space="0" w:color="auto"/>
        <w:left w:val="none" w:sz="0" w:space="0" w:color="auto"/>
        <w:bottom w:val="none" w:sz="0" w:space="0" w:color="auto"/>
        <w:right w:val="none" w:sz="0" w:space="0" w:color="auto"/>
      </w:divBdr>
    </w:div>
    <w:div w:id="1163549961">
      <w:bodyDiv w:val="1"/>
      <w:marLeft w:val="0"/>
      <w:marRight w:val="0"/>
      <w:marTop w:val="0"/>
      <w:marBottom w:val="0"/>
      <w:divBdr>
        <w:top w:val="none" w:sz="0" w:space="0" w:color="auto"/>
        <w:left w:val="none" w:sz="0" w:space="0" w:color="auto"/>
        <w:bottom w:val="none" w:sz="0" w:space="0" w:color="auto"/>
        <w:right w:val="none" w:sz="0" w:space="0" w:color="auto"/>
      </w:divBdr>
    </w:div>
    <w:div w:id="1179780094">
      <w:bodyDiv w:val="1"/>
      <w:marLeft w:val="0"/>
      <w:marRight w:val="0"/>
      <w:marTop w:val="0"/>
      <w:marBottom w:val="0"/>
      <w:divBdr>
        <w:top w:val="none" w:sz="0" w:space="0" w:color="auto"/>
        <w:left w:val="none" w:sz="0" w:space="0" w:color="auto"/>
        <w:bottom w:val="none" w:sz="0" w:space="0" w:color="auto"/>
        <w:right w:val="none" w:sz="0" w:space="0" w:color="auto"/>
      </w:divBdr>
    </w:div>
    <w:div w:id="1196700582">
      <w:bodyDiv w:val="1"/>
      <w:marLeft w:val="0"/>
      <w:marRight w:val="0"/>
      <w:marTop w:val="0"/>
      <w:marBottom w:val="0"/>
      <w:divBdr>
        <w:top w:val="none" w:sz="0" w:space="0" w:color="auto"/>
        <w:left w:val="none" w:sz="0" w:space="0" w:color="auto"/>
        <w:bottom w:val="none" w:sz="0" w:space="0" w:color="auto"/>
        <w:right w:val="none" w:sz="0" w:space="0" w:color="auto"/>
      </w:divBdr>
    </w:div>
    <w:div w:id="1334531097">
      <w:bodyDiv w:val="1"/>
      <w:marLeft w:val="0"/>
      <w:marRight w:val="0"/>
      <w:marTop w:val="0"/>
      <w:marBottom w:val="0"/>
      <w:divBdr>
        <w:top w:val="none" w:sz="0" w:space="0" w:color="auto"/>
        <w:left w:val="none" w:sz="0" w:space="0" w:color="auto"/>
        <w:bottom w:val="none" w:sz="0" w:space="0" w:color="auto"/>
        <w:right w:val="none" w:sz="0" w:space="0" w:color="auto"/>
      </w:divBdr>
    </w:div>
    <w:div w:id="1334796699">
      <w:bodyDiv w:val="1"/>
      <w:marLeft w:val="0"/>
      <w:marRight w:val="0"/>
      <w:marTop w:val="0"/>
      <w:marBottom w:val="0"/>
      <w:divBdr>
        <w:top w:val="none" w:sz="0" w:space="0" w:color="auto"/>
        <w:left w:val="none" w:sz="0" w:space="0" w:color="auto"/>
        <w:bottom w:val="none" w:sz="0" w:space="0" w:color="auto"/>
        <w:right w:val="none" w:sz="0" w:space="0" w:color="auto"/>
      </w:divBdr>
    </w:div>
    <w:div w:id="1337659455">
      <w:bodyDiv w:val="1"/>
      <w:marLeft w:val="0"/>
      <w:marRight w:val="0"/>
      <w:marTop w:val="0"/>
      <w:marBottom w:val="0"/>
      <w:divBdr>
        <w:top w:val="none" w:sz="0" w:space="0" w:color="auto"/>
        <w:left w:val="none" w:sz="0" w:space="0" w:color="auto"/>
        <w:bottom w:val="none" w:sz="0" w:space="0" w:color="auto"/>
        <w:right w:val="none" w:sz="0" w:space="0" w:color="auto"/>
      </w:divBdr>
    </w:div>
    <w:div w:id="1352296939">
      <w:bodyDiv w:val="1"/>
      <w:marLeft w:val="0"/>
      <w:marRight w:val="0"/>
      <w:marTop w:val="0"/>
      <w:marBottom w:val="0"/>
      <w:divBdr>
        <w:top w:val="none" w:sz="0" w:space="0" w:color="auto"/>
        <w:left w:val="none" w:sz="0" w:space="0" w:color="auto"/>
        <w:bottom w:val="none" w:sz="0" w:space="0" w:color="auto"/>
        <w:right w:val="none" w:sz="0" w:space="0" w:color="auto"/>
      </w:divBdr>
    </w:div>
    <w:div w:id="1382705155">
      <w:bodyDiv w:val="1"/>
      <w:marLeft w:val="0"/>
      <w:marRight w:val="0"/>
      <w:marTop w:val="0"/>
      <w:marBottom w:val="0"/>
      <w:divBdr>
        <w:top w:val="none" w:sz="0" w:space="0" w:color="auto"/>
        <w:left w:val="none" w:sz="0" w:space="0" w:color="auto"/>
        <w:bottom w:val="none" w:sz="0" w:space="0" w:color="auto"/>
        <w:right w:val="none" w:sz="0" w:space="0" w:color="auto"/>
      </w:divBdr>
    </w:div>
    <w:div w:id="1400514207">
      <w:bodyDiv w:val="1"/>
      <w:marLeft w:val="0"/>
      <w:marRight w:val="0"/>
      <w:marTop w:val="0"/>
      <w:marBottom w:val="0"/>
      <w:divBdr>
        <w:top w:val="none" w:sz="0" w:space="0" w:color="auto"/>
        <w:left w:val="none" w:sz="0" w:space="0" w:color="auto"/>
        <w:bottom w:val="none" w:sz="0" w:space="0" w:color="auto"/>
        <w:right w:val="none" w:sz="0" w:space="0" w:color="auto"/>
      </w:divBdr>
    </w:div>
    <w:div w:id="1454784555">
      <w:bodyDiv w:val="1"/>
      <w:marLeft w:val="0"/>
      <w:marRight w:val="0"/>
      <w:marTop w:val="0"/>
      <w:marBottom w:val="0"/>
      <w:divBdr>
        <w:top w:val="none" w:sz="0" w:space="0" w:color="auto"/>
        <w:left w:val="none" w:sz="0" w:space="0" w:color="auto"/>
        <w:bottom w:val="none" w:sz="0" w:space="0" w:color="auto"/>
        <w:right w:val="none" w:sz="0" w:space="0" w:color="auto"/>
      </w:divBdr>
    </w:div>
    <w:div w:id="1468666845">
      <w:bodyDiv w:val="1"/>
      <w:marLeft w:val="0"/>
      <w:marRight w:val="0"/>
      <w:marTop w:val="0"/>
      <w:marBottom w:val="0"/>
      <w:divBdr>
        <w:top w:val="none" w:sz="0" w:space="0" w:color="auto"/>
        <w:left w:val="none" w:sz="0" w:space="0" w:color="auto"/>
        <w:bottom w:val="none" w:sz="0" w:space="0" w:color="auto"/>
        <w:right w:val="none" w:sz="0" w:space="0" w:color="auto"/>
      </w:divBdr>
    </w:div>
    <w:div w:id="1575703681">
      <w:bodyDiv w:val="1"/>
      <w:marLeft w:val="0"/>
      <w:marRight w:val="0"/>
      <w:marTop w:val="0"/>
      <w:marBottom w:val="0"/>
      <w:divBdr>
        <w:top w:val="none" w:sz="0" w:space="0" w:color="auto"/>
        <w:left w:val="none" w:sz="0" w:space="0" w:color="auto"/>
        <w:bottom w:val="none" w:sz="0" w:space="0" w:color="auto"/>
        <w:right w:val="none" w:sz="0" w:space="0" w:color="auto"/>
      </w:divBdr>
    </w:div>
    <w:div w:id="1695568413">
      <w:bodyDiv w:val="1"/>
      <w:marLeft w:val="0"/>
      <w:marRight w:val="0"/>
      <w:marTop w:val="0"/>
      <w:marBottom w:val="0"/>
      <w:divBdr>
        <w:top w:val="none" w:sz="0" w:space="0" w:color="auto"/>
        <w:left w:val="none" w:sz="0" w:space="0" w:color="auto"/>
        <w:bottom w:val="none" w:sz="0" w:space="0" w:color="auto"/>
        <w:right w:val="none" w:sz="0" w:space="0" w:color="auto"/>
      </w:divBdr>
    </w:div>
    <w:div w:id="1705329742">
      <w:bodyDiv w:val="1"/>
      <w:marLeft w:val="0"/>
      <w:marRight w:val="0"/>
      <w:marTop w:val="0"/>
      <w:marBottom w:val="0"/>
      <w:divBdr>
        <w:top w:val="none" w:sz="0" w:space="0" w:color="auto"/>
        <w:left w:val="none" w:sz="0" w:space="0" w:color="auto"/>
        <w:bottom w:val="none" w:sz="0" w:space="0" w:color="auto"/>
        <w:right w:val="none" w:sz="0" w:space="0" w:color="auto"/>
      </w:divBdr>
    </w:div>
    <w:div w:id="1722560008">
      <w:bodyDiv w:val="1"/>
      <w:marLeft w:val="0"/>
      <w:marRight w:val="0"/>
      <w:marTop w:val="0"/>
      <w:marBottom w:val="0"/>
      <w:divBdr>
        <w:top w:val="none" w:sz="0" w:space="0" w:color="auto"/>
        <w:left w:val="none" w:sz="0" w:space="0" w:color="auto"/>
        <w:bottom w:val="none" w:sz="0" w:space="0" w:color="auto"/>
        <w:right w:val="none" w:sz="0" w:space="0" w:color="auto"/>
      </w:divBdr>
    </w:div>
    <w:div w:id="1738698506">
      <w:bodyDiv w:val="1"/>
      <w:marLeft w:val="0"/>
      <w:marRight w:val="0"/>
      <w:marTop w:val="0"/>
      <w:marBottom w:val="0"/>
      <w:divBdr>
        <w:top w:val="none" w:sz="0" w:space="0" w:color="auto"/>
        <w:left w:val="none" w:sz="0" w:space="0" w:color="auto"/>
        <w:bottom w:val="none" w:sz="0" w:space="0" w:color="auto"/>
        <w:right w:val="none" w:sz="0" w:space="0" w:color="auto"/>
      </w:divBdr>
    </w:div>
    <w:div w:id="1808082454">
      <w:bodyDiv w:val="1"/>
      <w:marLeft w:val="0"/>
      <w:marRight w:val="0"/>
      <w:marTop w:val="0"/>
      <w:marBottom w:val="0"/>
      <w:divBdr>
        <w:top w:val="none" w:sz="0" w:space="0" w:color="auto"/>
        <w:left w:val="none" w:sz="0" w:space="0" w:color="auto"/>
        <w:bottom w:val="none" w:sz="0" w:space="0" w:color="auto"/>
        <w:right w:val="none" w:sz="0" w:space="0" w:color="auto"/>
      </w:divBdr>
    </w:div>
    <w:div w:id="1916739831">
      <w:bodyDiv w:val="1"/>
      <w:marLeft w:val="0"/>
      <w:marRight w:val="0"/>
      <w:marTop w:val="0"/>
      <w:marBottom w:val="0"/>
      <w:divBdr>
        <w:top w:val="none" w:sz="0" w:space="0" w:color="auto"/>
        <w:left w:val="none" w:sz="0" w:space="0" w:color="auto"/>
        <w:bottom w:val="none" w:sz="0" w:space="0" w:color="auto"/>
        <w:right w:val="none" w:sz="0" w:space="0" w:color="auto"/>
      </w:divBdr>
    </w:div>
    <w:div w:id="1954049757">
      <w:bodyDiv w:val="1"/>
      <w:marLeft w:val="0"/>
      <w:marRight w:val="0"/>
      <w:marTop w:val="0"/>
      <w:marBottom w:val="0"/>
      <w:divBdr>
        <w:top w:val="none" w:sz="0" w:space="0" w:color="auto"/>
        <w:left w:val="none" w:sz="0" w:space="0" w:color="auto"/>
        <w:bottom w:val="none" w:sz="0" w:space="0" w:color="auto"/>
        <w:right w:val="none" w:sz="0" w:space="0" w:color="auto"/>
      </w:divBdr>
    </w:div>
    <w:div w:id="1999845092">
      <w:bodyDiv w:val="1"/>
      <w:marLeft w:val="0"/>
      <w:marRight w:val="0"/>
      <w:marTop w:val="0"/>
      <w:marBottom w:val="0"/>
      <w:divBdr>
        <w:top w:val="none" w:sz="0" w:space="0" w:color="auto"/>
        <w:left w:val="none" w:sz="0" w:space="0" w:color="auto"/>
        <w:bottom w:val="none" w:sz="0" w:space="0" w:color="auto"/>
        <w:right w:val="none" w:sz="0" w:space="0" w:color="auto"/>
      </w:divBdr>
    </w:div>
    <w:div w:id="2111314449">
      <w:bodyDiv w:val="1"/>
      <w:marLeft w:val="0"/>
      <w:marRight w:val="0"/>
      <w:marTop w:val="0"/>
      <w:marBottom w:val="0"/>
      <w:divBdr>
        <w:top w:val="none" w:sz="0" w:space="0" w:color="auto"/>
        <w:left w:val="none" w:sz="0" w:space="0" w:color="auto"/>
        <w:bottom w:val="none" w:sz="0" w:space="0" w:color="auto"/>
        <w:right w:val="none" w:sz="0" w:space="0" w:color="auto"/>
      </w:divBdr>
    </w:div>
    <w:div w:id="21379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F2C4F-47EE-4E57-AE16-97DC810A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9984</Words>
  <Characters>56914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Храпунова</dc:creator>
  <cp:lastModifiedBy>Юлия Куликова</cp:lastModifiedBy>
  <cp:revision>2</cp:revision>
  <cp:lastPrinted>2025-12-22T01:47:00Z</cp:lastPrinted>
  <dcterms:created xsi:type="dcterms:W3CDTF">2025-12-22T01:49:00Z</dcterms:created>
  <dcterms:modified xsi:type="dcterms:W3CDTF">2025-12-22T01:49:00Z</dcterms:modified>
</cp:coreProperties>
</file>