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B7" w:rsidRDefault="00340FAF">
      <w:pPr>
        <w:pStyle w:val="ConsPlusNormal"/>
        <w:spacing w:after="1"/>
      </w:pPr>
      <w:r w:rsidRPr="00261390">
        <w:rPr>
          <w:rFonts w:eastAsia="Andale Sans UI" w:cs="Tahoma"/>
          <w:noProof/>
          <w:kern w:val="3"/>
        </w:rPr>
        <w:drawing>
          <wp:anchor distT="0" distB="0" distL="114300" distR="114300" simplePos="0" relativeHeight="251659264" behindDoc="0" locked="0" layoutInCell="1" allowOverlap="1" wp14:anchorId="756E4DCA" wp14:editId="23AB36B8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FAF" w:rsidRDefault="00340FAF">
      <w:pPr>
        <w:pStyle w:val="ConsPlusNormal"/>
        <w:spacing w:after="1"/>
      </w:pPr>
    </w:p>
    <w:p w:rsidR="00340FAF" w:rsidRDefault="00340FAF">
      <w:pPr>
        <w:pStyle w:val="ConsPlusNormal"/>
        <w:spacing w:after="1"/>
      </w:pPr>
    </w:p>
    <w:p w:rsidR="00340FAF" w:rsidRDefault="00340FAF">
      <w:pPr>
        <w:pStyle w:val="ConsPlusNormal"/>
        <w:spacing w:after="1"/>
      </w:pPr>
    </w:p>
    <w:p w:rsidR="00340FAF" w:rsidRPr="00340FAF" w:rsidRDefault="00340FAF" w:rsidP="00340FAF">
      <w:pPr>
        <w:pStyle w:val="ConsPlusNormal"/>
        <w:rPr>
          <w:rFonts w:ascii="Times New Roman" w:hAnsi="Times New Roman" w:cs="Times New Roman"/>
        </w:rPr>
      </w:pPr>
    </w:p>
    <w:p w:rsidR="00340FAF" w:rsidRPr="00340FAF" w:rsidRDefault="00340FAF" w:rsidP="00340FA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340FAF">
        <w:rPr>
          <w:rFonts w:ascii="Times New Roman" w:hAnsi="Times New Roman" w:cs="Times New Roman"/>
          <w:b/>
          <w:sz w:val="26"/>
          <w:szCs w:val="20"/>
        </w:rPr>
        <w:t>АДМИНИСТРАЦИЯ</w:t>
      </w:r>
    </w:p>
    <w:p w:rsidR="00340FAF" w:rsidRPr="00340FAF" w:rsidRDefault="00340FAF" w:rsidP="00340FAF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40FAF">
        <w:rPr>
          <w:rFonts w:ascii="Times New Roman" w:hAnsi="Times New Roman" w:cs="Times New Roman"/>
          <w:b/>
          <w:sz w:val="26"/>
          <w:szCs w:val="26"/>
        </w:rPr>
        <w:t>ТОМАРИНСКОГО МУНИЦИПАЛЬНОГО ОКРУГА</w:t>
      </w:r>
    </w:p>
    <w:p w:rsidR="00340FAF" w:rsidRPr="00340FAF" w:rsidRDefault="00340FAF" w:rsidP="00340FAF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40FAF">
        <w:rPr>
          <w:rFonts w:ascii="Times New Roman" w:hAnsi="Times New Roman" w:cs="Times New Roman"/>
          <w:b/>
          <w:sz w:val="26"/>
          <w:szCs w:val="26"/>
        </w:rPr>
        <w:t xml:space="preserve">САХАЛИНСКОЙ ОБЛАСТИ </w:t>
      </w:r>
    </w:p>
    <w:p w:rsidR="00340FAF" w:rsidRPr="00340FAF" w:rsidRDefault="00340FAF" w:rsidP="00340FA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340FAF" w:rsidRPr="00340FAF" w:rsidRDefault="00340FAF" w:rsidP="00340FAF">
      <w:pPr>
        <w:spacing w:after="0"/>
        <w:jc w:val="center"/>
        <w:outlineLvl w:val="3"/>
        <w:rPr>
          <w:rFonts w:ascii="Times New Roman" w:hAnsi="Times New Roman" w:cs="Times New Roman"/>
          <w:b/>
          <w:sz w:val="38"/>
          <w:szCs w:val="20"/>
        </w:rPr>
      </w:pPr>
      <w:r w:rsidRPr="00340FAF">
        <w:rPr>
          <w:rFonts w:ascii="Times New Roman" w:hAnsi="Times New Roman" w:cs="Times New Roman"/>
          <w:b/>
          <w:sz w:val="38"/>
          <w:szCs w:val="20"/>
        </w:rPr>
        <w:t>ПОСТАНОВЛЕНИЕ</w:t>
      </w:r>
    </w:p>
    <w:p w:rsidR="00340FAF" w:rsidRDefault="00340FAF" w:rsidP="00340FA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790F58" w:rsidRPr="00B37B6A" w:rsidRDefault="00790F58" w:rsidP="00340FA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340FAF" w:rsidRPr="00790F58" w:rsidRDefault="00340FAF" w:rsidP="00340FA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</w:pPr>
      <w:r w:rsidRPr="00790F58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 xml:space="preserve">от </w:t>
      </w:r>
      <w:r w:rsidR="00790F58" w:rsidRPr="00790F58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>20.04.2026</w:t>
      </w:r>
      <w:r w:rsidRPr="00790F58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 xml:space="preserve"> № </w:t>
      </w:r>
      <w:r w:rsidR="00790F58" w:rsidRPr="00790F58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>122</w:t>
      </w:r>
      <w:r w:rsidRPr="00790F58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 xml:space="preserve"> </w:t>
      </w:r>
    </w:p>
    <w:p w:rsidR="00340FAF" w:rsidRPr="00B37B6A" w:rsidRDefault="00340FAF" w:rsidP="00790F58">
      <w:pPr>
        <w:widowControl w:val="0"/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B37B6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г. Томари</w:t>
      </w:r>
    </w:p>
    <w:p w:rsidR="00340FAF" w:rsidRPr="00340FAF" w:rsidRDefault="00340FAF" w:rsidP="00340FAF">
      <w:pPr>
        <w:widowControl w:val="0"/>
        <w:suppressAutoHyphens/>
        <w:autoSpaceDN w:val="0"/>
        <w:spacing w:after="0"/>
        <w:ind w:firstLine="851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340FAF" w:rsidRPr="00340FAF" w:rsidRDefault="00340FAF" w:rsidP="00340FA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B37B6A" w:rsidRDefault="00B37B6A" w:rsidP="00B37B6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установления причин нарушения </w:t>
      </w:r>
    </w:p>
    <w:p w:rsidR="00BE6EF8" w:rsidRDefault="00B37B6A" w:rsidP="00B37B6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законодательства о градостроительной деятельности </w:t>
      </w:r>
      <w:r w:rsidR="00BE6EF8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340FAF" w:rsidRPr="00340FAF" w:rsidRDefault="00BE6EF8" w:rsidP="00B37B6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Томаринского муниципального округа Сахалинской области </w:t>
      </w:r>
    </w:p>
    <w:p w:rsidR="00340FAF" w:rsidRDefault="00340FAF">
      <w:pPr>
        <w:pStyle w:val="ConsPlusNormal"/>
        <w:spacing w:after="1"/>
      </w:pPr>
    </w:p>
    <w:p w:rsidR="00FC4BB7" w:rsidRPr="002D523D" w:rsidRDefault="00FC4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7B6A" w:rsidRPr="002D523D" w:rsidRDefault="00FC4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23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25DC7">
        <w:rPr>
          <w:rFonts w:ascii="Times New Roman" w:hAnsi="Times New Roman" w:cs="Times New Roman"/>
          <w:sz w:val="24"/>
          <w:szCs w:val="24"/>
        </w:rPr>
        <w:t xml:space="preserve">частью 4 статья 62 </w:t>
      </w:r>
      <w:r w:rsidRPr="002D523D">
        <w:rPr>
          <w:rFonts w:ascii="Times New Roman" w:hAnsi="Times New Roman" w:cs="Times New Roman"/>
          <w:sz w:val="24"/>
          <w:szCs w:val="24"/>
        </w:rPr>
        <w:t>Градостроитель</w:t>
      </w:r>
      <w:r w:rsidR="00925DC7">
        <w:rPr>
          <w:rFonts w:ascii="Times New Roman" w:hAnsi="Times New Roman" w:cs="Times New Roman"/>
          <w:sz w:val="24"/>
          <w:szCs w:val="24"/>
        </w:rPr>
        <w:t>ного</w:t>
      </w:r>
      <w:r w:rsidR="002D523D" w:rsidRPr="002D523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25DC7">
        <w:rPr>
          <w:rFonts w:ascii="Times New Roman" w:hAnsi="Times New Roman" w:cs="Times New Roman"/>
          <w:sz w:val="24"/>
          <w:szCs w:val="24"/>
        </w:rPr>
        <w:t>а Российской Федерации</w:t>
      </w:r>
      <w:r w:rsidRPr="002D523D">
        <w:rPr>
          <w:rFonts w:ascii="Times New Roman" w:hAnsi="Times New Roman" w:cs="Times New Roman"/>
          <w:sz w:val="24"/>
          <w:szCs w:val="24"/>
        </w:rPr>
        <w:t xml:space="preserve">, </w:t>
      </w:r>
      <w:r w:rsidR="002D523D" w:rsidRPr="002D523D">
        <w:rPr>
          <w:rFonts w:ascii="Times New Roman" w:hAnsi="Times New Roman" w:cs="Times New Roman"/>
          <w:sz w:val="24"/>
          <w:szCs w:val="24"/>
        </w:rPr>
        <w:t xml:space="preserve">руководствуясь статьей 38 </w:t>
      </w:r>
      <w:r w:rsidRPr="002D523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2D523D" w:rsidRPr="002D523D">
        <w:rPr>
          <w:rFonts w:ascii="Times New Roman" w:hAnsi="Times New Roman" w:cs="Times New Roman"/>
          <w:sz w:val="24"/>
          <w:szCs w:val="24"/>
        </w:rPr>
        <w:t>Томаринского муниципального округа Сахалинской области</w:t>
      </w:r>
      <w:r w:rsidRPr="002D523D">
        <w:rPr>
          <w:rFonts w:ascii="Times New Roman" w:hAnsi="Times New Roman" w:cs="Times New Roman"/>
          <w:sz w:val="24"/>
          <w:szCs w:val="24"/>
        </w:rPr>
        <w:t xml:space="preserve">, </w:t>
      </w:r>
      <w:r w:rsidR="002D523D" w:rsidRPr="002D523D">
        <w:rPr>
          <w:rFonts w:ascii="Times New Roman" w:hAnsi="Times New Roman" w:cs="Times New Roman"/>
          <w:sz w:val="24"/>
          <w:szCs w:val="24"/>
        </w:rPr>
        <w:t xml:space="preserve">администрация Томаринского муниципального округа Сахалинской области </w:t>
      </w:r>
    </w:p>
    <w:p w:rsidR="002D523D" w:rsidRDefault="002D523D">
      <w:pPr>
        <w:pStyle w:val="ConsPlusNormal"/>
        <w:ind w:firstLine="540"/>
        <w:jc w:val="both"/>
      </w:pPr>
    </w:p>
    <w:p w:rsidR="00FC4BB7" w:rsidRDefault="00B37B6A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37B6A" w:rsidRPr="00B37B6A" w:rsidRDefault="00B37B6A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BB7" w:rsidRPr="00B37B6A" w:rsidRDefault="00FC4BB7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B6A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B37B6A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B37B6A">
        <w:rPr>
          <w:rFonts w:ascii="Times New Roman" w:hAnsi="Times New Roman" w:cs="Times New Roman"/>
          <w:sz w:val="24"/>
          <w:szCs w:val="24"/>
        </w:rPr>
        <w:t xml:space="preserve">установления причин нарушения законодательства о градостроительной деятельности </w:t>
      </w:r>
      <w:r w:rsidR="00BE6EF8">
        <w:rPr>
          <w:rFonts w:ascii="Times New Roman" w:hAnsi="Times New Roman" w:cs="Times New Roman"/>
          <w:sz w:val="24"/>
          <w:szCs w:val="24"/>
        </w:rPr>
        <w:t xml:space="preserve">на территории Томаринского муниципального округа Сахалинской области </w:t>
      </w:r>
      <w:r w:rsidRPr="00B37B6A">
        <w:rPr>
          <w:rFonts w:ascii="Times New Roman" w:hAnsi="Times New Roman" w:cs="Times New Roman"/>
          <w:sz w:val="24"/>
          <w:szCs w:val="24"/>
        </w:rPr>
        <w:t>(прилагаются).</w:t>
      </w:r>
    </w:p>
    <w:p w:rsidR="00FC4BB7" w:rsidRPr="00B37B6A" w:rsidRDefault="00FC4BB7" w:rsidP="00B37B6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37B6A">
        <w:rPr>
          <w:rFonts w:ascii="Times New Roman" w:hAnsi="Times New Roman" w:cs="Times New Roman"/>
          <w:b w:val="0"/>
          <w:sz w:val="24"/>
          <w:szCs w:val="24"/>
        </w:rPr>
        <w:t>2.</w:t>
      </w:r>
      <w:r w:rsidRPr="00B37B6A">
        <w:rPr>
          <w:rFonts w:ascii="Times New Roman" w:hAnsi="Times New Roman" w:cs="Times New Roman"/>
          <w:sz w:val="24"/>
          <w:szCs w:val="24"/>
        </w:rPr>
        <w:t xml:space="preserve"> </w:t>
      </w:r>
      <w:r w:rsidR="00B37B6A" w:rsidRPr="00070F8C">
        <w:rPr>
          <w:rFonts w:ascii="Times New Roman" w:hAnsi="Times New Roman" w:cs="Times New Roman"/>
          <w:b w:val="0"/>
          <w:sz w:val="24"/>
          <w:szCs w:val="24"/>
        </w:rPr>
        <w:t>Настоящее пос</w:t>
      </w:r>
      <w:r w:rsidR="00925DC7">
        <w:rPr>
          <w:rFonts w:ascii="Times New Roman" w:hAnsi="Times New Roman" w:cs="Times New Roman"/>
          <w:b w:val="0"/>
          <w:sz w:val="24"/>
          <w:szCs w:val="24"/>
        </w:rPr>
        <w:t>тановление опубликовать в сетевом издании</w:t>
      </w:r>
      <w:r w:rsidR="00B37B6A" w:rsidRPr="00070F8C">
        <w:rPr>
          <w:rFonts w:ascii="Times New Roman" w:hAnsi="Times New Roman" w:cs="Times New Roman"/>
          <w:b w:val="0"/>
          <w:sz w:val="24"/>
          <w:szCs w:val="24"/>
        </w:rPr>
        <w:t xml:space="preserve"> «Вести Томари» и разместить на официальном сайте админи</w:t>
      </w:r>
      <w:r w:rsidR="00B37B6A">
        <w:rPr>
          <w:rFonts w:ascii="Times New Roman" w:hAnsi="Times New Roman" w:cs="Times New Roman"/>
          <w:b w:val="0"/>
          <w:sz w:val="24"/>
          <w:szCs w:val="24"/>
        </w:rPr>
        <w:t>страции Томаринского муниципального округа</w:t>
      </w:r>
      <w:r w:rsidR="00B37B6A" w:rsidRPr="00070F8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4BB7" w:rsidRDefault="00FC4BB7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B6A">
        <w:rPr>
          <w:rFonts w:ascii="Times New Roman" w:hAnsi="Times New Roman" w:cs="Times New Roman"/>
          <w:sz w:val="24"/>
          <w:szCs w:val="24"/>
        </w:rPr>
        <w:t xml:space="preserve">3. </w:t>
      </w:r>
      <w:r w:rsidR="00B37B6A" w:rsidRPr="00070F8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первого вице-мэра Томаринс</w:t>
      </w:r>
      <w:r w:rsidR="00B37B6A">
        <w:rPr>
          <w:rFonts w:ascii="Times New Roman" w:hAnsi="Times New Roman" w:cs="Times New Roman"/>
          <w:sz w:val="24"/>
          <w:szCs w:val="24"/>
        </w:rPr>
        <w:t xml:space="preserve">кого муниципального округа </w:t>
      </w:r>
      <w:r w:rsidR="00B37B6A" w:rsidRPr="00070F8C">
        <w:rPr>
          <w:rFonts w:ascii="Times New Roman" w:hAnsi="Times New Roman" w:cs="Times New Roman"/>
          <w:sz w:val="24"/>
          <w:szCs w:val="24"/>
        </w:rPr>
        <w:t>И А.И.</w:t>
      </w:r>
    </w:p>
    <w:p w:rsidR="00B37B6A" w:rsidRDefault="00B37B6A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B6A" w:rsidRDefault="00B37B6A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B6A" w:rsidRDefault="00B37B6A" w:rsidP="00B3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B6A" w:rsidRPr="00070F8C" w:rsidRDefault="00790F58" w:rsidP="00B37B6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</w:t>
      </w:r>
      <w:r w:rsidR="00B37B6A" w:rsidRPr="00070F8C">
        <w:rPr>
          <w:rFonts w:ascii="Times New Roman" w:hAnsi="Times New Roman" w:cs="Times New Roman"/>
          <w:b w:val="0"/>
          <w:sz w:val="24"/>
          <w:szCs w:val="24"/>
        </w:rPr>
        <w:t>э</w:t>
      </w:r>
      <w:r w:rsidR="00B37B6A">
        <w:rPr>
          <w:rFonts w:ascii="Times New Roman" w:hAnsi="Times New Roman" w:cs="Times New Roman"/>
          <w:b w:val="0"/>
          <w:sz w:val="24"/>
          <w:szCs w:val="24"/>
        </w:rPr>
        <w:t>р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B37B6A">
        <w:rPr>
          <w:rFonts w:ascii="Times New Roman" w:hAnsi="Times New Roman" w:cs="Times New Roman"/>
          <w:b w:val="0"/>
          <w:sz w:val="24"/>
          <w:szCs w:val="24"/>
        </w:rPr>
        <w:t xml:space="preserve"> Томаринского муниципального округа</w:t>
      </w:r>
      <w:r w:rsidR="00B37B6A" w:rsidRPr="00070F8C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B37B6A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B37B6A" w:rsidRPr="00070F8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А.И. И</w:t>
      </w:r>
    </w:p>
    <w:p w:rsidR="00B37B6A" w:rsidRDefault="00B37B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2774" w:rsidRDefault="00FC4BB7" w:rsidP="00E72E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  <w:r w:rsidR="00BC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774" w:rsidRDefault="00BC2774" w:rsidP="00E72E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4BB7" w:rsidRPr="00BC2774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FC4BB7" w:rsidRPr="00BC2774" w:rsidRDefault="00BC2774" w:rsidP="00E72E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</w:p>
    <w:p w:rsidR="00790F58" w:rsidRPr="00790F58" w:rsidRDefault="00790F58" w:rsidP="00790F58">
      <w:pPr>
        <w:widowControl w:val="0"/>
        <w:suppressAutoHyphens/>
        <w:autoSpaceDN w:val="0"/>
        <w:spacing w:after="0"/>
        <w:jc w:val="right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90F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от 20.04.2026 № 122 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FC4BB7" w:rsidP="00E72ED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BC2774">
        <w:rPr>
          <w:rFonts w:ascii="Times New Roman" w:hAnsi="Times New Roman" w:cs="Times New Roman"/>
          <w:sz w:val="24"/>
          <w:szCs w:val="24"/>
        </w:rPr>
        <w:t>ПРАВИЛА</w:t>
      </w:r>
    </w:p>
    <w:p w:rsidR="00BC2774" w:rsidRDefault="00FC4BB7" w:rsidP="00E72ED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УСТАНОВЛЕНИЯ ПРИЧИН НАРУШЕНИЯ </w:t>
      </w:r>
    </w:p>
    <w:p w:rsidR="00FC4BB7" w:rsidRPr="00BC2774" w:rsidRDefault="00FC4BB7" w:rsidP="00A00AC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BC2774">
        <w:rPr>
          <w:rFonts w:ascii="Times New Roman" w:hAnsi="Times New Roman" w:cs="Times New Roman"/>
          <w:sz w:val="24"/>
          <w:szCs w:val="24"/>
        </w:rPr>
        <w:t xml:space="preserve"> </w:t>
      </w:r>
      <w:r w:rsidRPr="00BC2774">
        <w:rPr>
          <w:rFonts w:ascii="Times New Roman" w:hAnsi="Times New Roman" w:cs="Times New Roman"/>
          <w:sz w:val="24"/>
          <w:szCs w:val="24"/>
        </w:rPr>
        <w:t xml:space="preserve">О ГРАДОСТРОИТЕЛЬНОЙ ДЕЯТЕЛЬНОСТИ </w:t>
      </w:r>
      <w:r w:rsidR="00A00ACF">
        <w:rPr>
          <w:rFonts w:ascii="Times New Roman" w:hAnsi="Times New Roman" w:cs="Times New Roman"/>
          <w:sz w:val="24"/>
          <w:szCs w:val="24"/>
        </w:rPr>
        <w:t>НА ТЕРРИТОРИИ ТОМАРИНСКОГО МУНИЦИП</w:t>
      </w:r>
      <w:bookmarkStart w:id="1" w:name="_GoBack"/>
      <w:bookmarkEnd w:id="1"/>
      <w:r w:rsidR="00A00ACF">
        <w:rPr>
          <w:rFonts w:ascii="Times New Roman" w:hAnsi="Times New Roman" w:cs="Times New Roman"/>
          <w:sz w:val="24"/>
          <w:szCs w:val="24"/>
        </w:rPr>
        <w:t>АЛЬНОГО О</w:t>
      </w:r>
      <w:r w:rsidR="0000623F">
        <w:rPr>
          <w:rFonts w:ascii="Times New Roman" w:hAnsi="Times New Roman" w:cs="Times New Roman"/>
          <w:sz w:val="24"/>
          <w:szCs w:val="24"/>
        </w:rPr>
        <w:t>К</w:t>
      </w:r>
      <w:r w:rsidR="00A00ACF">
        <w:rPr>
          <w:rFonts w:ascii="Times New Roman" w:hAnsi="Times New Roman" w:cs="Times New Roman"/>
          <w:sz w:val="24"/>
          <w:szCs w:val="24"/>
        </w:rPr>
        <w:t xml:space="preserve">РУГА САХАЛИНСКОЙ ОБЛАСТИ </w:t>
      </w:r>
    </w:p>
    <w:p w:rsidR="00FC4BB7" w:rsidRPr="00BC2774" w:rsidRDefault="00FC4BB7" w:rsidP="00E72ED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BC2774" w:rsidP="00E72ED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2774">
        <w:rPr>
          <w:rFonts w:ascii="Times New Roman" w:hAnsi="Times New Roman" w:cs="Times New Roman"/>
          <w:b/>
          <w:sz w:val="24"/>
          <w:szCs w:val="24"/>
        </w:rPr>
        <w:t>1</w:t>
      </w:r>
      <w:r w:rsidR="00FC4BB7" w:rsidRPr="00BC277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1.1. Настоящие Правила разработаны на основании </w:t>
      </w:r>
      <w:r w:rsidR="00BC2774">
        <w:rPr>
          <w:rFonts w:ascii="Times New Roman" w:hAnsi="Times New Roman" w:cs="Times New Roman"/>
          <w:sz w:val="24"/>
          <w:szCs w:val="24"/>
        </w:rPr>
        <w:t xml:space="preserve">главы 8 </w:t>
      </w:r>
      <w:r w:rsidRPr="00BC2774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и определяют порядок установления причин нарушения законодательства о градостроительной деятельности, порядок образования и деятельности технической комиссии и распространя</w:t>
      </w:r>
      <w:r w:rsidR="00A42777">
        <w:rPr>
          <w:rFonts w:ascii="Times New Roman" w:hAnsi="Times New Roman" w:cs="Times New Roman"/>
          <w:sz w:val="24"/>
          <w:szCs w:val="24"/>
        </w:rPr>
        <w:t xml:space="preserve">ются на случаи, предусмотренные частью 4 статьи 62 </w:t>
      </w:r>
      <w:r w:rsidRPr="00BC2774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1.2. Установление причин нарушения законодательства о градостроительной деятельности осуществляется в случае причинения вреда жизни или здоровью физических лиц, имуществу физических или юридических лиц, в отн</w:t>
      </w:r>
      <w:r w:rsidR="00A42777">
        <w:rPr>
          <w:rFonts w:ascii="Times New Roman" w:hAnsi="Times New Roman" w:cs="Times New Roman"/>
          <w:sz w:val="24"/>
          <w:szCs w:val="24"/>
        </w:rPr>
        <w:t>ошении объектов, не указанных в частях 2 и 3 ст. 62</w:t>
      </w:r>
      <w:r w:rsidRPr="00BC2774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в </w:t>
      </w:r>
      <w:proofErr w:type="spellStart"/>
      <w:r w:rsidRPr="00BC277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C2774">
        <w:rPr>
          <w:rFonts w:ascii="Times New Roman" w:hAnsi="Times New Roman" w:cs="Times New Roman"/>
          <w:sz w:val="24"/>
          <w:szCs w:val="24"/>
        </w:rPr>
        <w:t>. в отношении линейных объектов (сетей водо-, электро- и газоснабжения, водоотведения),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1.3. Установление причин нарушения законодательства о градостроительной деятельности</w:t>
      </w:r>
      <w:r w:rsidR="00925DC7">
        <w:rPr>
          <w:rFonts w:ascii="Times New Roman" w:hAnsi="Times New Roman" w:cs="Times New Roman"/>
          <w:sz w:val="24"/>
          <w:szCs w:val="24"/>
        </w:rPr>
        <w:t xml:space="preserve"> на территории Томаринского муниципального округа</w:t>
      </w:r>
      <w:r w:rsidRPr="00BC2774">
        <w:rPr>
          <w:rFonts w:ascii="Times New Roman" w:hAnsi="Times New Roman" w:cs="Times New Roman"/>
          <w:sz w:val="24"/>
          <w:szCs w:val="24"/>
        </w:rPr>
        <w:t xml:space="preserve"> проводится независимо от источников финансирования строящихся объектов, форм собственности и ведомственной принадлежности объектов и участников строительства.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BC2774" w:rsidP="00E72ED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2774">
        <w:rPr>
          <w:rFonts w:ascii="Times New Roman" w:hAnsi="Times New Roman" w:cs="Times New Roman"/>
          <w:b/>
          <w:sz w:val="24"/>
          <w:szCs w:val="24"/>
        </w:rPr>
        <w:t>2</w:t>
      </w:r>
      <w:r w:rsidR="00FC4BB7" w:rsidRPr="00BC2774">
        <w:rPr>
          <w:rFonts w:ascii="Times New Roman" w:hAnsi="Times New Roman" w:cs="Times New Roman"/>
          <w:b/>
          <w:sz w:val="24"/>
          <w:szCs w:val="24"/>
        </w:rPr>
        <w:t>. Порядок установления причин нарушения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774">
        <w:rPr>
          <w:rFonts w:ascii="Times New Roman" w:hAnsi="Times New Roman" w:cs="Times New Roman"/>
          <w:b/>
          <w:sz w:val="24"/>
          <w:szCs w:val="24"/>
        </w:rPr>
        <w:t>законодательства о градостроительной деятельности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2.1. Причины нарушения законодательства о градостроительной деятельности устанавливаются </w:t>
      </w:r>
      <w:r w:rsidRPr="006C18C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</w:t>
      </w:r>
      <w:r w:rsidR="006C18C5" w:rsidRPr="006C18C5">
        <w:rPr>
          <w:rFonts w:ascii="Times New Roman" w:hAnsi="Times New Roman" w:cs="Times New Roman"/>
          <w:color w:val="000000" w:themeColor="text1"/>
          <w:sz w:val="24"/>
          <w:szCs w:val="24"/>
        </w:rPr>
        <w:t>кой комисс</w:t>
      </w:r>
      <w:r w:rsidR="00781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ией, </w:t>
      </w:r>
      <w:r w:rsidR="0078123E" w:rsidRPr="00340FAF">
        <w:rPr>
          <w:rFonts w:ascii="Times New Roman" w:hAnsi="Times New Roman" w:cs="Times New Roman"/>
          <w:sz w:val="24"/>
          <w:szCs w:val="24"/>
        </w:rPr>
        <w:t>созданной администрацией</w:t>
      </w:r>
      <w:r w:rsidR="00A00ACF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Сахалинской области (далее – Администрация)</w:t>
      </w:r>
      <w:r w:rsidRPr="006C18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BC2774">
        <w:rPr>
          <w:rFonts w:ascii="Times New Roman" w:hAnsi="Times New Roman" w:cs="Times New Roman"/>
          <w:sz w:val="24"/>
          <w:szCs w:val="24"/>
        </w:rPr>
        <w:t>2.2. Поводом для рассмотрения</w:t>
      </w:r>
      <w:r w:rsidR="00A00ACF"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Pr="00BC2774">
        <w:rPr>
          <w:rFonts w:ascii="Times New Roman" w:hAnsi="Times New Roman" w:cs="Times New Roman"/>
          <w:sz w:val="24"/>
          <w:szCs w:val="24"/>
        </w:rPr>
        <w:t xml:space="preserve"> вопроса об образовании комиссии являются: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3"/>
      <w:bookmarkEnd w:id="3"/>
      <w:r w:rsidRPr="00BC2774">
        <w:rPr>
          <w:rFonts w:ascii="Times New Roman" w:hAnsi="Times New Roman" w:cs="Times New Roman"/>
          <w:sz w:val="24"/>
          <w:szCs w:val="24"/>
        </w:rPr>
        <w:t>а) заявление физического и (или) юридического лица либо их представителей о причинении вреда;</w:t>
      </w:r>
    </w:p>
    <w:p w:rsidR="006B6A60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б) </w:t>
      </w:r>
      <w:bookmarkStart w:id="4" w:name="P55"/>
      <w:bookmarkEnd w:id="4"/>
      <w:r w:rsidR="006B6A60">
        <w:rPr>
          <w:rFonts w:ascii="Times New Roman" w:hAnsi="Times New Roman" w:cs="Times New Roman"/>
          <w:sz w:val="24"/>
          <w:szCs w:val="24"/>
        </w:rPr>
        <w:t>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в) </w:t>
      </w:r>
      <w:r w:rsidR="006B6A60">
        <w:rPr>
          <w:rFonts w:ascii="Times New Roman" w:hAnsi="Times New Roman" w:cs="Times New Roman"/>
          <w:sz w:val="24"/>
          <w:szCs w:val="24"/>
        </w:rPr>
        <w:t xml:space="preserve">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</w:t>
      </w:r>
      <w:r w:rsidR="006B6A60">
        <w:rPr>
          <w:rFonts w:ascii="Times New Roman" w:hAnsi="Times New Roman" w:cs="Times New Roman"/>
          <w:sz w:val="24"/>
          <w:szCs w:val="24"/>
        </w:rPr>
        <w:lastRenderedPageBreak/>
        <w:t xml:space="preserve">повлекшем за собой причинение вреда; 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г) 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2.3. </w:t>
      </w:r>
      <w:r w:rsidR="006C18C5" w:rsidRPr="00340FAF">
        <w:rPr>
          <w:rFonts w:ascii="Times New Roman" w:hAnsi="Times New Roman" w:cs="Times New Roman"/>
          <w:sz w:val="24"/>
          <w:szCs w:val="24"/>
        </w:rPr>
        <w:t>Администрация</w:t>
      </w:r>
      <w:r w:rsidRPr="00340FAF">
        <w:rPr>
          <w:rFonts w:ascii="Times New Roman" w:hAnsi="Times New Roman" w:cs="Times New Roman"/>
          <w:sz w:val="24"/>
          <w:szCs w:val="24"/>
        </w:rPr>
        <w:t xml:space="preserve"> </w:t>
      </w:r>
      <w:r w:rsidRPr="00BC2774">
        <w:rPr>
          <w:rFonts w:ascii="Times New Roman" w:hAnsi="Times New Roman" w:cs="Times New Roman"/>
          <w:sz w:val="24"/>
          <w:szCs w:val="24"/>
        </w:rPr>
        <w:t>проводит проверку информации и не позднее 10 дней с момента ее получения принимает решение о создании технической комиссии по установлению причины нарушений законодательства о градостроительной деятельности или письмо об отказе в ее образовании.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2.4. Техническая комиссия создается ра</w:t>
      </w:r>
      <w:r w:rsidR="00C83CF3">
        <w:rPr>
          <w:rFonts w:ascii="Times New Roman" w:hAnsi="Times New Roman" w:cs="Times New Roman"/>
          <w:sz w:val="24"/>
          <w:szCs w:val="24"/>
        </w:rPr>
        <w:t>споряжением А</w:t>
      </w:r>
      <w:r w:rsidR="006C18C5">
        <w:rPr>
          <w:rFonts w:ascii="Times New Roman" w:hAnsi="Times New Roman" w:cs="Times New Roman"/>
          <w:sz w:val="24"/>
          <w:szCs w:val="24"/>
        </w:rPr>
        <w:t>дминистрации</w:t>
      </w:r>
      <w:r w:rsidRPr="00BC2774">
        <w:rPr>
          <w:rFonts w:ascii="Times New Roman" w:hAnsi="Times New Roman" w:cs="Times New Roman"/>
          <w:sz w:val="24"/>
          <w:szCs w:val="24"/>
        </w:rPr>
        <w:t>, в котором указывается состав технической комиссии, устанавливается срок работы комиссии, который не может превышать двух месяцев со дня создания комиссии до дня утверждения ее заключения.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2.5. Отказ в образовании технической комиссии допускается в следующих случаях: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а) отсутствие выполнения работ по стр</w:t>
      </w:r>
      <w:r w:rsidR="006B6A60">
        <w:rPr>
          <w:rFonts w:ascii="Times New Roman" w:hAnsi="Times New Roman" w:cs="Times New Roman"/>
          <w:sz w:val="24"/>
          <w:szCs w:val="24"/>
        </w:rPr>
        <w:t>оительству, реконструкции, капитальному ремонту объекта капитального строительства</w:t>
      </w:r>
      <w:r w:rsidRPr="00BC2774">
        <w:rPr>
          <w:rFonts w:ascii="Times New Roman" w:hAnsi="Times New Roman" w:cs="Times New Roman"/>
          <w:sz w:val="24"/>
          <w:szCs w:val="24"/>
        </w:rPr>
        <w:t>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б) отсутствие вреда, причиненного физическому (физическим) и (или) юридическому (юридическим) лицам;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в) незначительный размер вреда, причиненного имуществу физического или юридического лица, возмещенного с согласия этого лица до принятия решения об образовании технической комиссии.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2.6. Копия решения об отказе в образовании технической комиссии в течение 10 дней направляется (вру</w:t>
      </w:r>
      <w:r w:rsidR="006C18C5">
        <w:rPr>
          <w:rFonts w:ascii="Times New Roman" w:hAnsi="Times New Roman" w:cs="Times New Roman"/>
          <w:sz w:val="24"/>
          <w:szCs w:val="24"/>
        </w:rPr>
        <w:t>чается)</w:t>
      </w:r>
      <w:r w:rsidR="00C83CF3"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="006C18C5">
        <w:rPr>
          <w:rFonts w:ascii="Times New Roman" w:hAnsi="Times New Roman" w:cs="Times New Roman"/>
          <w:sz w:val="24"/>
          <w:szCs w:val="24"/>
        </w:rPr>
        <w:t xml:space="preserve"> лицу (органу), указанному в подпунктах «а» - «в» пункта 2.2 </w:t>
      </w:r>
      <w:r w:rsidRPr="00BC2774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BC2774" w:rsidP="00E72ED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2774">
        <w:rPr>
          <w:rFonts w:ascii="Times New Roman" w:hAnsi="Times New Roman" w:cs="Times New Roman"/>
          <w:b/>
          <w:sz w:val="24"/>
          <w:szCs w:val="24"/>
        </w:rPr>
        <w:t>3</w:t>
      </w:r>
      <w:r w:rsidR="00FC4BB7" w:rsidRPr="00BC2774">
        <w:rPr>
          <w:rFonts w:ascii="Times New Roman" w:hAnsi="Times New Roman" w:cs="Times New Roman"/>
          <w:b/>
          <w:sz w:val="24"/>
          <w:szCs w:val="24"/>
        </w:rPr>
        <w:t>. Техническая комиссия</w:t>
      </w:r>
    </w:p>
    <w:p w:rsidR="00FC4BB7" w:rsidRPr="00BC2774" w:rsidRDefault="00FC4BB7" w:rsidP="00E72ED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3.1. Техническая комиссия не является постоянно действующим органом и создается в каждом отдельном случае.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3.2. Состав комиссии формируется из числа высококвалифици</w:t>
      </w:r>
      <w:r w:rsidR="00C83CF3">
        <w:rPr>
          <w:rFonts w:ascii="Times New Roman" w:hAnsi="Times New Roman" w:cs="Times New Roman"/>
          <w:sz w:val="24"/>
          <w:szCs w:val="24"/>
        </w:rPr>
        <w:t>рованных специалистов в области</w:t>
      </w:r>
      <w:r w:rsidR="009F5BD4">
        <w:rPr>
          <w:rFonts w:ascii="Times New Roman" w:hAnsi="Times New Roman" w:cs="Times New Roman"/>
          <w:sz w:val="24"/>
          <w:szCs w:val="24"/>
        </w:rPr>
        <w:t xml:space="preserve"> </w:t>
      </w:r>
      <w:r w:rsidRPr="00BC2774">
        <w:rPr>
          <w:rFonts w:ascii="Times New Roman" w:hAnsi="Times New Roman" w:cs="Times New Roman"/>
          <w:sz w:val="24"/>
          <w:szCs w:val="24"/>
        </w:rPr>
        <w:t>капитального строительства, архитектуры, жилищно-коммунального хозяйства.</w:t>
      </w:r>
    </w:p>
    <w:p w:rsidR="00FC4BB7" w:rsidRPr="00E95BBE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BBE">
        <w:rPr>
          <w:rFonts w:ascii="Times New Roman" w:hAnsi="Times New Roman" w:cs="Times New Roman"/>
          <w:sz w:val="24"/>
          <w:szCs w:val="24"/>
        </w:rPr>
        <w:t>Техническую комисс</w:t>
      </w:r>
      <w:r w:rsidR="00E72EDF" w:rsidRPr="00E95BBE">
        <w:rPr>
          <w:rFonts w:ascii="Times New Roman" w:hAnsi="Times New Roman" w:cs="Times New Roman"/>
          <w:sz w:val="24"/>
          <w:szCs w:val="24"/>
        </w:rPr>
        <w:t>ию возглавляет председат</w:t>
      </w:r>
      <w:r w:rsidR="00E95BBE" w:rsidRPr="00E95BBE">
        <w:rPr>
          <w:rFonts w:ascii="Times New Roman" w:hAnsi="Times New Roman" w:cs="Times New Roman"/>
          <w:sz w:val="24"/>
          <w:szCs w:val="24"/>
        </w:rPr>
        <w:t>ель, назначенный распоряжением А</w:t>
      </w:r>
      <w:r w:rsidR="00E72EDF" w:rsidRPr="00E95BBE">
        <w:rPr>
          <w:rFonts w:ascii="Times New Roman" w:hAnsi="Times New Roman" w:cs="Times New Roman"/>
          <w:sz w:val="24"/>
          <w:szCs w:val="24"/>
        </w:rPr>
        <w:t>дминистрации</w:t>
      </w:r>
      <w:r w:rsidRPr="00E95BBE">
        <w:rPr>
          <w:rFonts w:ascii="Times New Roman" w:hAnsi="Times New Roman" w:cs="Times New Roman"/>
          <w:sz w:val="24"/>
          <w:szCs w:val="24"/>
        </w:rPr>
        <w:t>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3.3. Заинтересованные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Заинтересованными лицами являются </w:t>
      </w:r>
      <w:r w:rsidR="006C18C5">
        <w:rPr>
          <w:rFonts w:ascii="Times New Roman" w:hAnsi="Times New Roman" w:cs="Times New Roman"/>
          <w:sz w:val="24"/>
          <w:szCs w:val="24"/>
        </w:rPr>
        <w:t xml:space="preserve">лица, которые Градостроительным кодексом </w:t>
      </w:r>
      <w:r w:rsidRPr="00BC2774">
        <w:rPr>
          <w:rFonts w:ascii="Times New Roman" w:hAnsi="Times New Roman" w:cs="Times New Roman"/>
          <w:sz w:val="24"/>
          <w:szCs w:val="24"/>
        </w:rPr>
        <w:t>Российской Федерации определяются как 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а также представители специализированной экспертной организации в области проектирования и строительства.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</w:t>
      </w:r>
      <w:r w:rsidR="004F6B54">
        <w:rPr>
          <w:rFonts w:ascii="Times New Roman" w:hAnsi="Times New Roman" w:cs="Times New Roman"/>
          <w:sz w:val="24"/>
          <w:szCs w:val="24"/>
        </w:rPr>
        <w:t>, капитальному ремонту</w:t>
      </w:r>
      <w:r w:rsidRPr="00BC2774">
        <w:rPr>
          <w:rFonts w:ascii="Times New Roman" w:hAnsi="Times New Roman" w:cs="Times New Roman"/>
          <w:sz w:val="24"/>
          <w:szCs w:val="24"/>
        </w:rPr>
        <w:t xml:space="preserve"> в отношении объекта капитального строительства, а также образцы (пробы) применяемых строительных материалов (конструкций).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6"/>
      <w:bookmarkEnd w:id="5"/>
      <w:r w:rsidRPr="00BC2774">
        <w:rPr>
          <w:rFonts w:ascii="Times New Roman" w:hAnsi="Times New Roman" w:cs="Times New Roman"/>
          <w:sz w:val="24"/>
          <w:szCs w:val="24"/>
        </w:rPr>
        <w:lastRenderedPageBreak/>
        <w:t>3.4. В целях установления причин нарушения законодательства о градостроительной деятельности техническая комиссия решает следующие задачи: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7"/>
      <w:bookmarkEnd w:id="6"/>
      <w:r w:rsidRPr="00BC2774">
        <w:rPr>
          <w:rFonts w:ascii="Times New Roman" w:hAnsi="Times New Roman" w:cs="Times New Roman"/>
          <w:sz w:val="24"/>
          <w:szCs w:val="24"/>
        </w:rPr>
        <w:t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части, соответству</w:t>
      </w:r>
      <w:r w:rsidR="006C18C5">
        <w:rPr>
          <w:rFonts w:ascii="Times New Roman" w:hAnsi="Times New Roman" w:cs="Times New Roman"/>
          <w:sz w:val="24"/>
          <w:szCs w:val="24"/>
        </w:rPr>
        <w:t xml:space="preserve">ющей целям, указанным в пункте 1 статьи 46 </w:t>
      </w:r>
      <w:r w:rsidR="00411458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C83CF3">
        <w:rPr>
          <w:rFonts w:ascii="Times New Roman" w:hAnsi="Times New Roman" w:cs="Times New Roman"/>
          <w:sz w:val="24"/>
          <w:szCs w:val="24"/>
        </w:rPr>
        <w:t xml:space="preserve">от 27.12.2002 № 184-ФЗ </w:t>
      </w:r>
      <w:r w:rsidR="00411458">
        <w:rPr>
          <w:rFonts w:ascii="Times New Roman" w:hAnsi="Times New Roman" w:cs="Times New Roman"/>
          <w:sz w:val="24"/>
          <w:szCs w:val="24"/>
        </w:rPr>
        <w:t>«О техническом регулировании»</w:t>
      </w:r>
      <w:r w:rsidRPr="00BC2774">
        <w:rPr>
          <w:rFonts w:ascii="Times New Roman" w:hAnsi="Times New Roman" w:cs="Times New Roman"/>
          <w:sz w:val="24"/>
          <w:szCs w:val="24"/>
        </w:rPr>
        <w:t>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б) устанавливает характер причиненного вреда</w:t>
      </w:r>
      <w:r w:rsidR="004F6B54">
        <w:rPr>
          <w:rFonts w:ascii="Times New Roman" w:hAnsi="Times New Roman" w:cs="Times New Roman"/>
          <w:sz w:val="24"/>
          <w:szCs w:val="24"/>
        </w:rPr>
        <w:t xml:space="preserve"> и определяет его размер</w:t>
      </w:r>
      <w:r w:rsidRPr="00BC2774">
        <w:rPr>
          <w:rFonts w:ascii="Times New Roman" w:hAnsi="Times New Roman" w:cs="Times New Roman"/>
          <w:sz w:val="24"/>
          <w:szCs w:val="24"/>
        </w:rPr>
        <w:t>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9"/>
      <w:bookmarkEnd w:id="7"/>
      <w:r w:rsidRPr="00BC2774">
        <w:rPr>
          <w:rFonts w:ascii="Times New Roman" w:hAnsi="Times New Roman" w:cs="Times New Roman"/>
          <w:sz w:val="24"/>
          <w:szCs w:val="24"/>
        </w:rPr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г) определяет необходимые меры по восстановлению благоприятных условий жизнедеятельности человека.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3.5.</w:t>
      </w:r>
      <w:r w:rsidR="006C18C5">
        <w:rPr>
          <w:rFonts w:ascii="Times New Roman" w:hAnsi="Times New Roman" w:cs="Times New Roman"/>
          <w:sz w:val="24"/>
          <w:szCs w:val="24"/>
        </w:rPr>
        <w:t xml:space="preserve"> Для решения задач, указанных в пункте 3.4 </w:t>
      </w:r>
      <w:r w:rsidRPr="00BC2774">
        <w:rPr>
          <w:rFonts w:ascii="Times New Roman" w:hAnsi="Times New Roman" w:cs="Times New Roman"/>
          <w:sz w:val="24"/>
          <w:szCs w:val="24"/>
        </w:rPr>
        <w:t>настоящих Правил, техническая комиссия имеет право проводить следующие мероприятия: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а)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оформление акта осмотра с приложением необходимых документов, включая схемы и чертежи;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б) истребование у заинтересованных лиц материалов территориального планирования, г</w:t>
      </w:r>
      <w:r w:rsidR="00406C0C">
        <w:rPr>
          <w:rFonts w:ascii="Times New Roman" w:hAnsi="Times New Roman" w:cs="Times New Roman"/>
          <w:sz w:val="24"/>
          <w:szCs w:val="24"/>
        </w:rPr>
        <w:t>радостроительного зонирования, п</w:t>
      </w:r>
      <w:r w:rsidRPr="00BC2774">
        <w:rPr>
          <w:rFonts w:ascii="Times New Roman" w:hAnsi="Times New Roman" w:cs="Times New Roman"/>
          <w:sz w:val="24"/>
          <w:szCs w:val="24"/>
        </w:rPr>
        <w:t>ланировки территорий, архитектурно-строительного проектирования (включая инженерные изыскания) объекта капитального строительства,</w:t>
      </w:r>
      <w:r w:rsidR="00406C0C">
        <w:rPr>
          <w:rFonts w:ascii="Times New Roman" w:hAnsi="Times New Roman" w:cs="Times New Roman"/>
          <w:sz w:val="24"/>
          <w:szCs w:val="24"/>
        </w:rPr>
        <w:t xml:space="preserve"> общего и специального журналов,</w:t>
      </w:r>
      <w:r w:rsidRPr="00BC2774">
        <w:rPr>
          <w:rFonts w:ascii="Times New Roman" w:hAnsi="Times New Roman" w:cs="Times New Roman"/>
          <w:sz w:val="24"/>
          <w:szCs w:val="24"/>
        </w:rPr>
        <w:t xml:space="preserve"> исполнительной документации и иных документов, справок, сведений, письменных объяснений, их изучение и оценка;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в) получение документов, справок, сведений, а также разъяснений от физических и (или) юридических лиц, которым причинен вред, иных представителей граждан и их объединений;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г) организация проведения необходимых дл</w:t>
      </w:r>
      <w:r w:rsidR="006C18C5">
        <w:rPr>
          <w:rFonts w:ascii="Times New Roman" w:hAnsi="Times New Roman" w:cs="Times New Roman"/>
          <w:sz w:val="24"/>
          <w:szCs w:val="24"/>
        </w:rPr>
        <w:t xml:space="preserve">я выполнения задач, указанных в пункте 3.4 </w:t>
      </w:r>
      <w:r w:rsidRPr="00BC2774">
        <w:rPr>
          <w:rFonts w:ascii="Times New Roman" w:hAnsi="Times New Roman" w:cs="Times New Roman"/>
          <w:sz w:val="24"/>
          <w:szCs w:val="24"/>
        </w:rPr>
        <w:t>настоящих Правил, экспертиз, исследований, лабораторных и иных испытаний</w:t>
      </w:r>
      <w:r w:rsidR="00406C0C">
        <w:rPr>
          <w:rFonts w:ascii="Times New Roman" w:hAnsi="Times New Roman" w:cs="Times New Roman"/>
          <w:sz w:val="24"/>
          <w:szCs w:val="24"/>
        </w:rPr>
        <w:t>, а также оценки размера причиненного вреда</w:t>
      </w:r>
      <w:r w:rsidRPr="00BC2774">
        <w:rPr>
          <w:rFonts w:ascii="Times New Roman" w:hAnsi="Times New Roman" w:cs="Times New Roman"/>
          <w:sz w:val="24"/>
          <w:szCs w:val="24"/>
        </w:rPr>
        <w:t>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3.6. По результатам работы технической комиссии составляется заключение, содержащее </w:t>
      </w:r>
      <w:r w:rsidR="006C18C5">
        <w:rPr>
          <w:rFonts w:ascii="Times New Roman" w:hAnsi="Times New Roman" w:cs="Times New Roman"/>
          <w:sz w:val="24"/>
          <w:szCs w:val="24"/>
        </w:rPr>
        <w:t xml:space="preserve">выводы по вопросам, указанным в части 6 статьи 62 </w:t>
      </w:r>
      <w:r w:rsidRPr="00BC2774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В случае если техническая комиссия приходит к отрицательным выводам в отношении вопросов, указанных в</w:t>
      </w:r>
      <w:r w:rsidR="006C18C5">
        <w:rPr>
          <w:rFonts w:ascii="Times New Roman" w:hAnsi="Times New Roman" w:cs="Times New Roman"/>
          <w:sz w:val="24"/>
          <w:szCs w:val="24"/>
        </w:rPr>
        <w:t xml:space="preserve"> подпунктах «а» и «в» пункта 3.4</w:t>
      </w:r>
      <w:r w:rsidRPr="00BC2774">
        <w:rPr>
          <w:rFonts w:ascii="Times New Roman" w:hAnsi="Times New Roman" w:cs="Times New Roman"/>
          <w:sz w:val="24"/>
          <w:szCs w:val="24"/>
        </w:rPr>
        <w:t xml:space="preserve"> настоящих Правил,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3.7. Заключение технической комиссии подлежит утверждению председателем, который может принять решение о возвращении представленных материалов для проведения дополнительной проверки, если техническая комисси</w:t>
      </w:r>
      <w:r w:rsidR="006C18C5">
        <w:rPr>
          <w:rFonts w:ascii="Times New Roman" w:hAnsi="Times New Roman" w:cs="Times New Roman"/>
          <w:sz w:val="24"/>
          <w:szCs w:val="24"/>
        </w:rPr>
        <w:t xml:space="preserve">я не решила задачи, указанные в пункте 3.4 </w:t>
      </w:r>
      <w:r w:rsidRPr="00BC2774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Одновременно с утверждением заключения технической комиссии председатель </w:t>
      </w:r>
      <w:r w:rsidRPr="00BC2774">
        <w:rPr>
          <w:rFonts w:ascii="Times New Roman" w:hAnsi="Times New Roman" w:cs="Times New Roman"/>
          <w:sz w:val="24"/>
          <w:szCs w:val="24"/>
        </w:rPr>
        <w:lastRenderedPageBreak/>
        <w:t>принимает решение о завершении работы технической комиссии. 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председатель определяет орган, которому надлежит направить материалы для дальнейшего расследования.</w:t>
      </w:r>
    </w:p>
    <w:p w:rsidR="00FC4BB7" w:rsidRPr="00BC2774" w:rsidRDefault="006C18C5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FC4BB7" w:rsidRPr="00BC2774">
        <w:rPr>
          <w:rFonts w:ascii="Times New Roman" w:hAnsi="Times New Roman" w:cs="Times New Roman"/>
          <w:sz w:val="24"/>
          <w:szCs w:val="24"/>
        </w:rPr>
        <w:t xml:space="preserve"> публикует утвержденное заключение технической коми</w:t>
      </w:r>
      <w:r w:rsidR="00DA118E">
        <w:rPr>
          <w:rFonts w:ascii="Times New Roman" w:hAnsi="Times New Roman" w:cs="Times New Roman"/>
          <w:sz w:val="24"/>
          <w:szCs w:val="24"/>
        </w:rPr>
        <w:t>ссии на официальном</w:t>
      </w:r>
      <w:r w:rsidR="00E72EDF">
        <w:rPr>
          <w:rFonts w:ascii="Times New Roman" w:hAnsi="Times New Roman" w:cs="Times New Roman"/>
          <w:sz w:val="24"/>
          <w:szCs w:val="24"/>
        </w:rPr>
        <w:t xml:space="preserve"> Интернет-сайте</w:t>
      </w:r>
      <w:r w:rsidR="00C83CF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78123E">
        <w:rPr>
          <w:rFonts w:ascii="Times New Roman" w:hAnsi="Times New Roman" w:cs="Times New Roman"/>
          <w:sz w:val="24"/>
          <w:szCs w:val="24"/>
        </w:rPr>
        <w:t xml:space="preserve"> </w:t>
      </w:r>
      <w:r w:rsidR="00FC4BB7" w:rsidRPr="00BC2774">
        <w:rPr>
          <w:rFonts w:ascii="Times New Roman" w:hAnsi="Times New Roman" w:cs="Times New Roman"/>
          <w:sz w:val="24"/>
          <w:szCs w:val="24"/>
        </w:rPr>
        <w:t>в течение 10 дней с даты его утверждения.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3.8. Копия заключения технической комиссии в течение 10 дней с даты его утверждения направляется (вручается):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а) физическому и (или) юридическому лицу, которому причинен вред;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б) 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</w:t>
      </w:r>
      <w:r w:rsidR="00B9307C">
        <w:rPr>
          <w:rFonts w:ascii="Times New Roman" w:hAnsi="Times New Roman" w:cs="Times New Roman"/>
          <w:sz w:val="24"/>
          <w:szCs w:val="24"/>
        </w:rPr>
        <w:t xml:space="preserve"> (или) деятельности которых дана оценка в</w:t>
      </w:r>
      <w:r w:rsidRPr="00BC2774">
        <w:rPr>
          <w:rFonts w:ascii="Times New Roman" w:hAnsi="Times New Roman" w:cs="Times New Roman"/>
          <w:sz w:val="24"/>
          <w:szCs w:val="24"/>
        </w:rPr>
        <w:t xml:space="preserve"> заключении технической комиссии;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в) представителям граждан и их объединений - по их письменным запросам.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3.9. Заинтересованные лица, а также представители гражда</w:t>
      </w:r>
      <w:r w:rsidR="0078123E">
        <w:rPr>
          <w:rFonts w:ascii="Times New Roman" w:hAnsi="Times New Roman" w:cs="Times New Roman"/>
          <w:sz w:val="24"/>
          <w:szCs w:val="24"/>
        </w:rPr>
        <w:t xml:space="preserve">н и их объединений, указанные в пункте 2.2 </w:t>
      </w:r>
      <w:r w:rsidRPr="00BC2774">
        <w:rPr>
          <w:rFonts w:ascii="Times New Roman" w:hAnsi="Times New Roman" w:cs="Times New Roman"/>
          <w:sz w:val="24"/>
          <w:szCs w:val="24"/>
        </w:rPr>
        <w:t>настоящих Правил, в случае их несогласия с заключением технической комиссии могут оспорить его в судебном порядке.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3.10. Срок установления причин нарушения законодательства о градостроительной деятельности </w:t>
      </w:r>
      <w:r w:rsidR="008213F5">
        <w:rPr>
          <w:rFonts w:ascii="Times New Roman" w:hAnsi="Times New Roman" w:cs="Times New Roman"/>
          <w:sz w:val="24"/>
          <w:szCs w:val="24"/>
        </w:rPr>
        <w:t>определяе</w:t>
      </w:r>
      <w:r w:rsidR="0059221B">
        <w:rPr>
          <w:rFonts w:ascii="Times New Roman" w:hAnsi="Times New Roman" w:cs="Times New Roman"/>
          <w:sz w:val="24"/>
          <w:szCs w:val="24"/>
        </w:rPr>
        <w:t>тся мэром Томаринского муниципального округа</w:t>
      </w:r>
      <w:r w:rsidR="00E72EDF" w:rsidRPr="00C83C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774">
        <w:rPr>
          <w:rFonts w:ascii="Times New Roman" w:hAnsi="Times New Roman" w:cs="Times New Roman"/>
          <w:sz w:val="24"/>
          <w:szCs w:val="24"/>
        </w:rPr>
        <w:t>при принятии решения об образовании технической ко</w:t>
      </w:r>
      <w:r w:rsidR="00E72EDF">
        <w:rPr>
          <w:rFonts w:ascii="Times New Roman" w:hAnsi="Times New Roman" w:cs="Times New Roman"/>
          <w:sz w:val="24"/>
          <w:szCs w:val="24"/>
        </w:rPr>
        <w:t>миссии, но не должен превышать 2</w:t>
      </w:r>
      <w:r w:rsidRPr="00BC2774">
        <w:rPr>
          <w:rFonts w:ascii="Times New Roman" w:hAnsi="Times New Roman" w:cs="Times New Roman"/>
          <w:sz w:val="24"/>
          <w:szCs w:val="24"/>
        </w:rPr>
        <w:t xml:space="preserve"> месяцев с даты образования такой комиссии.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3.11. Для установления причин нарушения законодательства о градостроительстве и определения лиц, допустивших такое нарушение, техническая комиссия осуществляет следующие функции: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запрашивает и изучает материалы инженерных изысканий, всю исходно-разрешительную и проектную документацию, на основании которой осуществляется либо осуществлялось строительство (реконструкция, капитальный ремонт) объекта;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устанавливает наличие документов, подтверждающих согласование проектной документации с надзорными органами в соот</w:t>
      </w:r>
      <w:r w:rsidR="0078123E">
        <w:rPr>
          <w:rFonts w:ascii="Times New Roman" w:hAnsi="Times New Roman" w:cs="Times New Roman"/>
          <w:sz w:val="24"/>
          <w:szCs w:val="24"/>
        </w:rPr>
        <w:t xml:space="preserve">ветствии с Градостроительным кодексом </w:t>
      </w:r>
      <w:r w:rsidRPr="00BC2774">
        <w:rPr>
          <w:rFonts w:ascii="Times New Roman" w:hAnsi="Times New Roman" w:cs="Times New Roman"/>
          <w:sz w:val="24"/>
          <w:szCs w:val="24"/>
        </w:rPr>
        <w:t>Российской Федерации, наличие положительных государственных экспертиз проектной документации (в предусмотренных законом случаях), наличие других необходимых для строительства и эксплуатации объекта документов;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запрашивает исполнительную документацию по объекту строительства;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устанавливает факт направления лицом, осуществляющим строительство, информации о начале строительства и об окончании очередного этапа строительства объекта в орган, осуществляющий государственный строительный надзор, если осуществление такого надзора предусмотрено законодательством;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устанавливает соответствие физических и юридических лиц, осуществляющих проектирование, строительство (либо выполняющих отдельные виды работ) и эксплуатацию объекта, требованиям законодательства Российской Федерации, предъявляемым к таким лицам;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производит осмотр объекта, на котором допущено нарушение, с целью выявления соответствия строительства выданному разрешению на строительство, проектной документации, строительным нормам и правилам, техническим регламентам, требованиям градостроительного плана земельного участка;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- устанавливает наличие и полноту документов, предъявляемых для получения на ввод </w:t>
      </w:r>
      <w:r w:rsidRPr="00BC2774">
        <w:rPr>
          <w:rFonts w:ascii="Times New Roman" w:hAnsi="Times New Roman" w:cs="Times New Roman"/>
          <w:sz w:val="24"/>
          <w:szCs w:val="24"/>
        </w:rPr>
        <w:lastRenderedPageBreak/>
        <w:t>объекта в эксплуатацию;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запрашивает иные документы и материалы, предпринимает все необходимые действия для установления причин нарушения законодательства о градостроительстве;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- выполняет другие работы, необходимость в проведении которых выявляется в ходе расследования.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3.12. Деятельностью технической комиссии руководит председатель, который принимает необходимые меры по обеспечению выполнения поставленных целей, организует ее работу, распределяет обязанности среди членов технической комиссии.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Секретарь комиссии ведет протоколы заседаний технической комиссии, направляет членам технической комиссии поручения председателя, контролирует их выполнение, сообщает членам технической комиссии о дне следующего заседания, готовит и направляет соответствующим лицам необходимые запросы, принимает поступающую информацию, выполняет иные действия.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На заседании технической комиссии принимаются решения о привлечении к работе технической комиссии дополнительных лиц, определяется перечень документов, подлежащих рассмотрению и приобщению к делу, принимаются меры по истребованию необходимых материалов и информации, распределяются обязанности среди членов технической комиссии, в том числе касающиеся организации и проведения экспертиз, осмотра объекта, выяснения обстоятельств, указывающих на виновность лиц, допустивших нарушения выполнения иных действий, необходимых дл</w:t>
      </w:r>
      <w:r w:rsidR="0078123E">
        <w:rPr>
          <w:rFonts w:ascii="Times New Roman" w:hAnsi="Times New Roman" w:cs="Times New Roman"/>
          <w:sz w:val="24"/>
          <w:szCs w:val="24"/>
        </w:rPr>
        <w:t xml:space="preserve">я реализации задач, указанных в пункте 3.4 </w:t>
      </w:r>
      <w:r w:rsidRPr="00BC2774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 xml:space="preserve">3.13. Заключение технической комиссии, иные документы, содержащие обстоятельства, указывающие на факт нарушения законодательства о градостроительной деятельности, в случае установления нарушений градостроительной деятельности, в течение семи дней со дня утверждения, направляются </w:t>
      </w:r>
      <w:r w:rsidR="00925DC7">
        <w:rPr>
          <w:rFonts w:ascii="Times New Roman" w:hAnsi="Times New Roman" w:cs="Times New Roman"/>
          <w:sz w:val="24"/>
          <w:szCs w:val="24"/>
        </w:rPr>
        <w:t xml:space="preserve">в орган, которому надлежит направить материалы для дальнейшего расследования. 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Одновременно с утвержденным заключением принимается решение о завершении работы технической комиссии.</w:t>
      </w:r>
    </w:p>
    <w:p w:rsidR="00FC4BB7" w:rsidRPr="00BC2774" w:rsidRDefault="00FC4BB7" w:rsidP="00E72ED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774">
        <w:rPr>
          <w:rFonts w:ascii="Times New Roman" w:hAnsi="Times New Roman" w:cs="Times New Roman"/>
          <w:sz w:val="24"/>
          <w:szCs w:val="24"/>
        </w:rPr>
        <w:t>3.14. 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безопасной эксплуатации указанных объектов.</w:t>
      </w:r>
    </w:p>
    <w:p w:rsidR="00AC4748" w:rsidRPr="00BC2774" w:rsidRDefault="00AC4748" w:rsidP="00E72E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4748" w:rsidRPr="00BC2774" w:rsidSect="0083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B7"/>
    <w:rsid w:val="0000623F"/>
    <w:rsid w:val="000A73CC"/>
    <w:rsid w:val="000E4917"/>
    <w:rsid w:val="001A410A"/>
    <w:rsid w:val="002D523D"/>
    <w:rsid w:val="002D79CE"/>
    <w:rsid w:val="00340FAF"/>
    <w:rsid w:val="00406C0C"/>
    <w:rsid w:val="00411458"/>
    <w:rsid w:val="00422AF5"/>
    <w:rsid w:val="004F6B54"/>
    <w:rsid w:val="0059221B"/>
    <w:rsid w:val="00667C2C"/>
    <w:rsid w:val="006B6A60"/>
    <w:rsid w:val="006C18C5"/>
    <w:rsid w:val="006D62B8"/>
    <w:rsid w:val="006E26A3"/>
    <w:rsid w:val="00705984"/>
    <w:rsid w:val="0073111D"/>
    <w:rsid w:val="0078123E"/>
    <w:rsid w:val="00790F58"/>
    <w:rsid w:val="007C41F4"/>
    <w:rsid w:val="007F4515"/>
    <w:rsid w:val="008213F5"/>
    <w:rsid w:val="008B153B"/>
    <w:rsid w:val="008B4942"/>
    <w:rsid w:val="00925DC7"/>
    <w:rsid w:val="009F5BD4"/>
    <w:rsid w:val="00A00ACF"/>
    <w:rsid w:val="00A42777"/>
    <w:rsid w:val="00AC4748"/>
    <w:rsid w:val="00B37B6A"/>
    <w:rsid w:val="00B9307C"/>
    <w:rsid w:val="00BC2774"/>
    <w:rsid w:val="00BE6EF8"/>
    <w:rsid w:val="00C83CF3"/>
    <w:rsid w:val="00CB6A89"/>
    <w:rsid w:val="00DA118E"/>
    <w:rsid w:val="00E72EDF"/>
    <w:rsid w:val="00E95BBE"/>
    <w:rsid w:val="00EB4070"/>
    <w:rsid w:val="00FC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2297"/>
  <w15:chartTrackingRefBased/>
  <w15:docId w15:val="{4A07CD4A-AD8D-48F0-AEDB-FDEBAED0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4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4B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Анатольевна</dc:creator>
  <cp:keywords/>
  <dc:description/>
  <cp:lastModifiedBy>Юлия Куликова</cp:lastModifiedBy>
  <cp:revision>2</cp:revision>
  <cp:lastPrinted>2026-04-21T00:04:00Z</cp:lastPrinted>
  <dcterms:created xsi:type="dcterms:W3CDTF">2026-04-21T00:05:00Z</dcterms:created>
  <dcterms:modified xsi:type="dcterms:W3CDTF">2026-04-21T00:05:00Z</dcterms:modified>
</cp:coreProperties>
</file>