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938C8" w14:textId="77777777" w:rsidR="00394701" w:rsidRPr="00394701" w:rsidRDefault="00394701" w:rsidP="0039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  <w14:ligatures w14:val="none"/>
        </w:rPr>
        <w:drawing>
          <wp:inline distT="0" distB="0" distL="0" distR="0" wp14:anchorId="65E6321D" wp14:editId="4B1D7C98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424A6" w14:textId="77777777" w:rsidR="00394701" w:rsidRPr="00394701" w:rsidRDefault="00394701" w:rsidP="0039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ru-RU"/>
          <w14:ligatures w14:val="none"/>
        </w:rPr>
      </w:pPr>
    </w:p>
    <w:p w14:paraId="6C7EE5E5" w14:textId="77777777" w:rsidR="00394701" w:rsidRPr="00394701" w:rsidRDefault="00394701" w:rsidP="003947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b/>
          <w:kern w:val="0"/>
          <w:sz w:val="26"/>
          <w:szCs w:val="20"/>
          <w:lang w:eastAsia="ru-RU"/>
          <w14:ligatures w14:val="none"/>
        </w:rPr>
        <w:t>АДМИНИСТРАЦИЯ</w:t>
      </w:r>
    </w:p>
    <w:p w14:paraId="5B466A1E" w14:textId="77777777" w:rsidR="00394701" w:rsidRPr="00394701" w:rsidRDefault="00394701" w:rsidP="003947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ТОМАРИНСКОГО МУНИЦИПАЛЬНОГО ОКРУГА</w:t>
      </w:r>
    </w:p>
    <w:p w14:paraId="3761D857" w14:textId="77777777" w:rsidR="00394701" w:rsidRPr="00394701" w:rsidRDefault="00394701" w:rsidP="0039470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САХАЛИНСКОЙ ОБЛАСТИ</w:t>
      </w:r>
    </w:p>
    <w:p w14:paraId="3FB55A79" w14:textId="77777777" w:rsidR="00394701" w:rsidRPr="00394701" w:rsidRDefault="00394701" w:rsidP="0039470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b/>
          <w:kern w:val="0"/>
          <w:sz w:val="38"/>
          <w:szCs w:val="22"/>
          <w:lang w:eastAsia="ru-RU"/>
          <w14:ligatures w14:val="none"/>
        </w:rPr>
        <w:t>ПОСТАНОВЛЕНИЕ</w:t>
      </w:r>
    </w:p>
    <w:p w14:paraId="2B5C97C5" w14:textId="6E7655DB" w:rsidR="00394701" w:rsidRPr="00394701" w:rsidRDefault="00394701" w:rsidP="00394701">
      <w:pPr>
        <w:tabs>
          <w:tab w:val="left" w:pos="900"/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/>
          <w14:ligatures w14:val="none"/>
        </w:rPr>
        <w:t xml:space="preserve">от </w:t>
      </w:r>
      <w:r w:rsidR="005A1C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/>
          <w14:ligatures w14:val="none"/>
        </w:rPr>
        <w:t>20.03.2026</w:t>
      </w:r>
      <w:r w:rsidRPr="00394701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/>
          <w14:ligatures w14:val="none"/>
        </w:rPr>
        <w:t xml:space="preserve"> № </w:t>
      </w:r>
      <w:r w:rsidR="005A1C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/>
          <w14:ligatures w14:val="none"/>
        </w:rPr>
        <w:t>83</w:t>
      </w:r>
      <w:r w:rsidRPr="00394701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ru-RU"/>
          <w14:ligatures w14:val="none"/>
        </w:rPr>
        <w:t xml:space="preserve">         </w:t>
      </w:r>
    </w:p>
    <w:p w14:paraId="1A3722CE" w14:textId="77777777" w:rsidR="00394701" w:rsidRPr="00394701" w:rsidRDefault="00394701" w:rsidP="00394701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г. Томари</w:t>
      </w:r>
    </w:p>
    <w:p w14:paraId="503F0231" w14:textId="77777777" w:rsidR="00394701" w:rsidRDefault="00394701" w:rsidP="00394701">
      <w:pPr>
        <w:spacing w:after="0" w:line="240" w:lineRule="auto"/>
        <w:ind w:right="-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CCD9A0" w14:textId="77777777" w:rsidR="00FF6C0E" w:rsidRPr="00394701" w:rsidRDefault="00FF6C0E" w:rsidP="00394701">
      <w:pPr>
        <w:spacing w:after="0" w:line="240" w:lineRule="auto"/>
        <w:ind w:right="-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154387" w14:textId="77777777" w:rsidR="00394701" w:rsidRPr="00394701" w:rsidRDefault="00394701" w:rsidP="0039470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Об утверждении административного регламента предоставления государственной услуги</w:t>
      </w:r>
      <w:r w:rsidRPr="003947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bookmarkStart w:id="0" w:name="_Hlk219989233"/>
      <w:r w:rsidRPr="0039470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«Прием и рассмотрение заявлений на предоставление лицам, указанным в пункте 1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</w:p>
    <w:bookmarkEnd w:id="0"/>
    <w:p w14:paraId="73B3EFC2" w14:textId="77777777" w:rsidR="00394701" w:rsidRDefault="00394701" w:rsidP="003947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73EBF3" w14:textId="77777777" w:rsidR="00FF6C0E" w:rsidRPr="00394701" w:rsidRDefault="00FF6C0E" w:rsidP="003947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901D45F" w14:textId="2FEFA269" w:rsidR="00394701" w:rsidRPr="00394701" w:rsidRDefault="00394701" w:rsidP="00394701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color w:val="22272F"/>
          <w:kern w:val="0"/>
          <w:shd w:val="clear" w:color="auto" w:fill="FFFFFF"/>
          <w:lang w:eastAsia="ru-RU"/>
          <w14:ligatures w14:val="none"/>
        </w:rPr>
        <w:t xml:space="preserve">В </w:t>
      </w:r>
      <w:r w:rsidRPr="00394701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соответствии с </w:t>
      </w:r>
      <w:r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Федеральным законом от 21.12.1996 № 159-ФЗ «О дополнительных гарантиях по социальной поддержке детей-сирот и детей, оставшихся без попечения родителей»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hyperlink r:id="rId8" w:anchor="/document/12177515/entry/0" w:history="1">
        <w:r w:rsidRPr="00394701">
          <w:rPr>
            <w:rFonts w:ascii="Times New Roman" w:eastAsia="Times New Roman" w:hAnsi="Times New Roman" w:cs="Times New Roman"/>
            <w:kern w:val="0"/>
            <w:shd w:val="clear" w:color="auto" w:fill="FFFFFF"/>
            <w:lang w:eastAsia="ru-RU"/>
            <w14:ligatures w14:val="none"/>
          </w:rPr>
          <w:t>Федеральным законом</w:t>
        </w:r>
      </w:hyperlink>
      <w:r w:rsidRPr="00394701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от 27</w:t>
      </w:r>
      <w:r w:rsidRPr="00394701">
        <w:rPr>
          <w:rFonts w:ascii="Times New Roman" w:eastAsia="Times New Roman" w:hAnsi="Times New Roman" w:cs="Times New Roman"/>
          <w:color w:val="22272F"/>
          <w:kern w:val="0"/>
          <w:shd w:val="clear" w:color="auto" w:fill="FFFFFF"/>
          <w:lang w:eastAsia="ru-RU"/>
          <w14:ligatures w14:val="none"/>
        </w:rPr>
        <w:t xml:space="preserve">.07.2010 № 210-ФЗ «Об организации </w:t>
      </w:r>
      <w:r w:rsidRPr="00394701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предоставления государственных и муниципальных услуг», </w:t>
      </w:r>
      <w:r w:rsidRPr="00394701">
        <w:rPr>
          <w:rFonts w:ascii="Times New Roman" w:eastAsia="Times New Roman" w:hAnsi="Times New Roman" w:cs="Times New Roman"/>
          <w:color w:val="22272F"/>
          <w:kern w:val="0"/>
          <w:shd w:val="clear" w:color="auto" w:fill="FFFFFF"/>
          <w:lang w:eastAsia="ru-RU"/>
          <w14:ligatures w14:val="none"/>
        </w:rPr>
        <w:t>распоряжением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39470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распоряжением администрации Томаринского муниципального округа от 29.01.2025 № 8-р «Об утверждении </w:t>
      </w:r>
      <w:r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Перечня муниципальных услуг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области»</w:t>
      </w:r>
      <w:r w:rsidRPr="0039470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руководствуясь статьей</w:t>
      </w:r>
      <w:hyperlink r:id="rId9" w:anchor="/document/31744444/entry/37" w:history="1">
        <w:r w:rsidRPr="00394701">
          <w:rPr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 xml:space="preserve"> 3</w:t>
        </w:r>
      </w:hyperlink>
      <w:r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 Устава Томаринского муниципального округа Сахалинской области, администрация Томаринского муниципального округа Сахалинской области</w:t>
      </w:r>
    </w:p>
    <w:p w14:paraId="363D13C2" w14:textId="77777777" w:rsidR="00394701" w:rsidRPr="00394701" w:rsidRDefault="00394701" w:rsidP="00394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2BCBBF" w14:textId="77777777" w:rsidR="00394701" w:rsidRPr="00394701" w:rsidRDefault="00394701" w:rsidP="003947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ПОСТАНОВЛЯЕТ:</w:t>
      </w:r>
    </w:p>
    <w:p w14:paraId="20B26F23" w14:textId="75EB8B5C" w:rsidR="00394701" w:rsidRPr="00394701" w:rsidRDefault="00394701" w:rsidP="00394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Утвердить административный регламент «Прием и рассмотрение заявлений на предоставление лицам, указанным в пункте 1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  <w:r w:rsidR="007F72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AE7DB33" w14:textId="377EE46A" w:rsidR="00394701" w:rsidRPr="00394701" w:rsidRDefault="00394701" w:rsidP="00394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Отделу образования Томаринского муниципального округа Сахалинской области, </w:t>
      </w:r>
      <w:r w:rsidR="00C0410A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исполняющему 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функции органа опеки и попечительства, </w:t>
      </w:r>
      <w:r w:rsidRPr="0039470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осуществлять предоставление государственной услуги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Pr="0039470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в соответствии с утвержденным административным регламентом.</w:t>
      </w:r>
    </w:p>
    <w:p w14:paraId="36D68D50" w14:textId="5833E3A5" w:rsidR="00394701" w:rsidRPr="00394701" w:rsidRDefault="00394701" w:rsidP="00394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 Настоящее постановление опубликовать в </w:t>
      </w:r>
      <w:r w:rsidR="007F72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сетевом издании</w:t>
      </w:r>
      <w:r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«Вести Томари» и разместить на официальном сайте администрации Томаринского муниципального округа.</w:t>
      </w:r>
    </w:p>
    <w:p w14:paraId="5FF81572" w14:textId="77777777" w:rsidR="00394701" w:rsidRPr="00394701" w:rsidRDefault="00394701" w:rsidP="00394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4. Контроль за исполнением настоящего постановления возложить на вице-мэра Томаринского муниципального округа Гаджиева Ш.И.</w:t>
      </w:r>
    </w:p>
    <w:p w14:paraId="4B5B9905" w14:textId="1F080030" w:rsidR="00394701" w:rsidRDefault="00394701" w:rsidP="00394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FBE43E" w14:textId="77777777" w:rsidR="005A1C0C" w:rsidRPr="00394701" w:rsidRDefault="005A1C0C" w:rsidP="00394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0A3028" w14:textId="2A6FD7D8" w:rsidR="00394701" w:rsidRPr="00394701" w:rsidRDefault="005A1C0C" w:rsidP="005A1C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Врио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</w:t>
      </w:r>
      <w:r w:rsidR="00394701"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="00394701" w:rsidRPr="003947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Томаринского муниципального округа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А.И. 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14:paraId="1D168000" w14:textId="4DA9B9A5" w:rsidR="00C10ED8" w:rsidRDefault="00C10ED8"/>
    <w:p w14:paraId="0343C75C" w14:textId="77777777" w:rsidR="00C10ED8" w:rsidRDefault="00C10ED8">
      <w:r>
        <w:br w:type="page"/>
      </w:r>
    </w:p>
    <w:p w14:paraId="798A8AA7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</w:t>
      </w:r>
    </w:p>
    <w:p w14:paraId="52F62E44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постановлению Администрации </w:t>
      </w:r>
    </w:p>
    <w:p w14:paraId="4959BB72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Томаринского муниципального округа </w:t>
      </w:r>
    </w:p>
    <w:p w14:paraId="1278EEF7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Сахалинской области </w:t>
      </w:r>
    </w:p>
    <w:p w14:paraId="44743872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20.03.2026 № 83</w:t>
      </w:r>
    </w:p>
    <w:p w14:paraId="39A64887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B393816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29840D" w14:textId="77777777" w:rsidR="00C10ED8" w:rsidRPr="00C10ED8" w:rsidRDefault="00C10ED8" w:rsidP="00C10E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1" w:name="P30"/>
      <w:bookmarkEnd w:id="1"/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  Административный регламент</w:t>
      </w:r>
    </w:p>
    <w:p w14:paraId="5CBBBB51" w14:textId="77777777" w:rsidR="00C10ED8" w:rsidRPr="00C10ED8" w:rsidRDefault="00C10ED8" w:rsidP="00C10E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bookmarkStart w:id="2" w:name="Par41"/>
      <w:bookmarkEnd w:id="2"/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предоставления государственной услуги «Прием и рассмотрение заявлений на предоставление лицам, указанным в пункте 1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</w:p>
    <w:p w14:paraId="290DEF0A" w14:textId="77777777" w:rsidR="00C10ED8" w:rsidRPr="00C10ED8" w:rsidRDefault="00C10ED8" w:rsidP="00C10ED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6981998" w14:textId="77777777" w:rsidR="00C10ED8" w:rsidRPr="00C10ED8" w:rsidRDefault="00C10ED8" w:rsidP="00C10ED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41A9038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Раздел 1. Общие положения</w:t>
      </w:r>
    </w:p>
    <w:p w14:paraId="6A1B906E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80AEDE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1.1. Предмет регулирования Административного регламента</w:t>
      </w:r>
    </w:p>
    <w:p w14:paraId="69C14B7E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77A209A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10ED8">
        <w:rPr>
          <w:rFonts w:ascii="Times New Roman" w:eastAsia="Calibri" w:hAnsi="Times New Roman" w:cs="Times New Roman"/>
          <w:kern w:val="0"/>
          <w14:ligatures w14:val="none"/>
        </w:rPr>
        <w:t xml:space="preserve">            Настоящий административный регламент устанавливает порядок и стандарт предоставления </w:t>
      </w:r>
      <w:r w:rsidRPr="00C10ED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государственной </w:t>
      </w:r>
      <w:r w:rsidRPr="00C10ED8">
        <w:rPr>
          <w:rFonts w:ascii="Times New Roman" w:eastAsia="Calibri" w:hAnsi="Times New Roman" w:cs="Times New Roman"/>
          <w:kern w:val="0"/>
          <w14:ligatures w14:val="none"/>
        </w:rPr>
        <w:t>услуги «</w:t>
      </w:r>
      <w:r w:rsidRPr="00C10ED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Прием и рассмотрение заявлений на предоставление лицам, указанным в пункте 1 статьи 8.1 Федерального закона от 21 декабря 1996 года </w:t>
      </w:r>
      <w:r w:rsidRPr="00C10ED8">
        <w:rPr>
          <w:rFonts w:ascii="Times New Roman" w:eastAsia="Calibri" w:hAnsi="Times New Roman" w:cs="Times New Roman"/>
          <w:bCs/>
          <w:kern w:val="0"/>
          <w14:ligatures w14:val="none"/>
        </w:rPr>
        <w:br/>
        <w:t>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  <w:r w:rsidRPr="00C10ED8">
        <w:rPr>
          <w:rFonts w:ascii="Times New Roman" w:eastAsia="Calibri" w:hAnsi="Times New Roman" w:cs="Times New Roman"/>
          <w:kern w:val="0"/>
          <w14:ligatures w14:val="none"/>
        </w:rPr>
        <w:t xml:space="preserve"> (далее –Услуга).</w:t>
      </w:r>
    </w:p>
    <w:p w14:paraId="63418923" w14:textId="77777777" w:rsidR="00C10ED8" w:rsidRPr="00C10ED8" w:rsidRDefault="00C10ED8" w:rsidP="00C10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10ED8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Предметом регулирования настоящего регламента являются отношения, возникающие в связи с предоставлением государственной услуги.</w:t>
      </w:r>
    </w:p>
    <w:p w14:paraId="6436F1B5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AE39F79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1.2. Круг заявителей</w:t>
      </w:r>
    </w:p>
    <w:p w14:paraId="79699BF4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90C5EA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Государственная услуга предоставляется гражданам Российской Федерации,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включенные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 лет, которые подлежат обеспечению жилыми помещениями в </w:t>
      </w:r>
      <w:proofErr w:type="spellStart"/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Томаринском</w:t>
      </w:r>
      <w:proofErr w:type="spellEnd"/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муниципальном округе Сахалинской области, при наличии у них совокупности обстоятельств, указанных в пункте 2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 (далее – заявители), указанным в таблице 1 приложения № 2 к настоящему административному регламенту. </w:t>
      </w:r>
    </w:p>
    <w:p w14:paraId="44059FF6" w14:textId="77777777" w:rsidR="00C10ED8" w:rsidRPr="00C10ED8" w:rsidRDefault="00C10ED8" w:rsidP="00C10ED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Лицо, представляющие интересы заявителя по доверенности, является представителем заявителя (далее – представители), указанные в таблице 1 приложения № 2 к настоящему административному регламенту.</w:t>
      </w:r>
    </w:p>
    <w:p w14:paraId="26D6872C" w14:textId="77777777" w:rsidR="00C10ED8" w:rsidRPr="00C10ED8" w:rsidRDefault="00C10ED8" w:rsidP="00C10ED8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F0C5E8E" w14:textId="77777777" w:rsidR="00C10ED8" w:rsidRPr="00C10ED8" w:rsidRDefault="00C10ED8" w:rsidP="00C10ED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lang w:eastAsia="zh-CN" w:bidi="hi-IN"/>
          <w14:ligatures w14:val="none"/>
        </w:rPr>
      </w:pPr>
      <w:bookmarkStart w:id="3" w:name="_Hlk81307064"/>
      <w:r w:rsidRPr="00C10ED8">
        <w:rPr>
          <w:rFonts w:ascii="Times New Roman" w:eastAsia="Times New Roman" w:hAnsi="Times New Roman" w:cs="Times New Roman"/>
          <w:b/>
          <w:kern w:val="3"/>
          <w:lang w:eastAsia="zh-CN" w:bidi="hi-IN"/>
          <w14:ligatures w14:val="none"/>
        </w:rPr>
        <w:t>1.3. Предоставление заявителю</w:t>
      </w:r>
      <w:r w:rsidRPr="00C10ED8">
        <w:rPr>
          <w:rFonts w:ascii="Times New Roman" w:eastAsia="Times New Roman" w:hAnsi="Times New Roman" w:cs="Times New Roman"/>
          <w:b/>
          <w:color w:val="000000"/>
          <w:kern w:val="3"/>
          <w:lang w:eastAsia="zh-CN" w:bidi="hi-IN"/>
          <w14:ligatures w14:val="none"/>
        </w:rPr>
        <w:t xml:space="preserve"> государственной</w:t>
      </w:r>
      <w:r w:rsidRPr="00C10ED8">
        <w:rPr>
          <w:rFonts w:ascii="Times New Roman" w:eastAsia="Times New Roman" w:hAnsi="Times New Roman" w:cs="Times New Roman"/>
          <w:b/>
          <w:kern w:val="3"/>
          <w:lang w:eastAsia="zh-CN" w:bidi="hi-IN"/>
          <w14:ligatures w14:val="none"/>
        </w:rPr>
        <w:t xml:space="preserve"> услуги в соответствии с категориями (признаками) заявителей</w:t>
      </w:r>
    </w:p>
    <w:p w14:paraId="68943092" w14:textId="77777777" w:rsidR="00C10ED8" w:rsidRPr="00C10ED8" w:rsidRDefault="00C10ED8" w:rsidP="00C10ED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</w:p>
    <w:p w14:paraId="181839B7" w14:textId="77777777" w:rsidR="00C10ED8" w:rsidRPr="00C10ED8" w:rsidRDefault="00C10ED8" w:rsidP="00C10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ab/>
        <w:t xml:space="preserve"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</w:t>
      </w:r>
      <w:r w:rsidRPr="00C10ED8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lastRenderedPageBreak/>
        <w:t>(функций)»</w:t>
      </w:r>
      <w:r w:rsidRPr="00C10ED8">
        <w:rPr>
          <w:rFonts w:ascii="Times New Roman" w:eastAsia="Times New Roman" w:hAnsi="Times New Roman" w:cs="Times New Roman"/>
          <w:color w:val="C9211E"/>
          <w:kern w:val="3"/>
          <w:lang w:eastAsia="zh-CN" w:bidi="hi-IN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>и Едином портале.</w:t>
      </w:r>
    </w:p>
    <w:p w14:paraId="746AF1CD" w14:textId="77777777" w:rsidR="00C10ED8" w:rsidRPr="00C10ED8" w:rsidRDefault="00C10ED8" w:rsidP="00C10ED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</w:t>
      </w:r>
      <w:bookmarkEnd w:id="3"/>
    </w:p>
    <w:p w14:paraId="45CB3AE3" w14:textId="77777777" w:rsidR="00C10ED8" w:rsidRPr="00C10ED8" w:rsidRDefault="00C10ED8" w:rsidP="00C10ED8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09EE238" w14:textId="77777777" w:rsidR="00C10ED8" w:rsidRPr="00C10ED8" w:rsidRDefault="00C10ED8" w:rsidP="00C10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Раздел 2. Стандарт предоставления</w:t>
      </w:r>
    </w:p>
    <w:p w14:paraId="0A594A53" w14:textId="77777777" w:rsidR="00C10ED8" w:rsidRPr="00C10ED8" w:rsidRDefault="00C10ED8" w:rsidP="00C10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t>государственной услуги</w:t>
      </w:r>
    </w:p>
    <w:p w14:paraId="1E850CAC" w14:textId="77777777" w:rsidR="00C10ED8" w:rsidRPr="00C10ED8" w:rsidRDefault="00C10ED8" w:rsidP="00C10ED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lang w:eastAsia="ru-RU"/>
        </w:rPr>
      </w:pPr>
    </w:p>
    <w:p w14:paraId="7143F700" w14:textId="77777777" w:rsidR="00C10ED8" w:rsidRPr="00C10ED8" w:rsidRDefault="00C10ED8" w:rsidP="00C10ED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t>2.1. Наименование государственной услуги</w:t>
      </w:r>
    </w:p>
    <w:p w14:paraId="5767B701" w14:textId="77777777" w:rsidR="00C10ED8" w:rsidRPr="00C10ED8" w:rsidRDefault="00C10ED8" w:rsidP="00C10ED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lang w:eastAsia="ru-RU"/>
        </w:rPr>
      </w:pPr>
    </w:p>
    <w:p w14:paraId="40E492E1" w14:textId="77777777" w:rsidR="00C10ED8" w:rsidRPr="00C10ED8" w:rsidRDefault="00C10ED8" w:rsidP="00C10E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C10ED8">
        <w:rPr>
          <w:rFonts w:ascii="Times New Roman" w:hAnsi="Times New Roman" w:cs="Times New Roman"/>
          <w:bCs/>
        </w:rPr>
        <w:t>Прием и рассмотрение заявлений на предоставление лицам, указанным в пункте 1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ипотекой.</w:t>
      </w:r>
    </w:p>
    <w:p w14:paraId="1BE3A2B3" w14:textId="77777777" w:rsidR="00C10ED8" w:rsidRPr="00C10ED8" w:rsidRDefault="00C10ED8" w:rsidP="00C10ED8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lang w:eastAsia="ru-RU"/>
        </w:rPr>
      </w:pPr>
    </w:p>
    <w:p w14:paraId="06E56228" w14:textId="77777777" w:rsidR="00C10ED8" w:rsidRPr="00C10ED8" w:rsidRDefault="00C10ED8" w:rsidP="00C10ED8">
      <w:pPr>
        <w:spacing w:after="0" w:line="240" w:lineRule="auto"/>
        <w:contextualSpacing/>
        <w:rPr>
          <w:rFonts w:ascii="Times New Roman" w:hAnsi="Times New Roman" w:cs="Times New Roman"/>
          <w:b/>
          <w:lang w:eastAsia="ru-RU"/>
        </w:rPr>
      </w:pPr>
    </w:p>
    <w:p w14:paraId="28F343B1" w14:textId="77777777" w:rsidR="00C10ED8" w:rsidRPr="00C10ED8" w:rsidRDefault="00C10ED8" w:rsidP="00C10ED8">
      <w:pPr>
        <w:spacing w:line="256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t>2.2. Наименование органа, предоставляющего государственную услугу</w:t>
      </w:r>
    </w:p>
    <w:p w14:paraId="1778A8C2" w14:textId="77777777" w:rsidR="00C10ED8" w:rsidRPr="00C10ED8" w:rsidRDefault="00C10ED8" w:rsidP="00C10ED8">
      <w:pPr>
        <w:spacing w:line="256" w:lineRule="auto"/>
        <w:ind w:left="720" w:firstLine="708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0AEECA96" w14:textId="77777777" w:rsidR="00C10ED8" w:rsidRPr="00C10ED8" w:rsidRDefault="00C10ED8" w:rsidP="00C10ED8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kern w:val="3"/>
          <w:lang w:eastAsia="ru-RU" w:bidi="hi-IN"/>
          <w14:ligatures w14:val="none"/>
        </w:rPr>
        <w:t>Услуга предоставляется а</w:t>
      </w:r>
      <w:r w:rsidRPr="00C10ED8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 xml:space="preserve">дминистрацией Томаринского муниципального округа Сахалинской области </w:t>
      </w:r>
      <w:r w:rsidRPr="00C10ED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в лице отдела образования Томаринского муниципального округа Сахалинской области (далее уполномоченный орган).</w:t>
      </w:r>
    </w:p>
    <w:p w14:paraId="05DE8123" w14:textId="77777777" w:rsidR="00C10ED8" w:rsidRPr="00C10ED8" w:rsidRDefault="00C10ED8" w:rsidP="00C10ED8">
      <w:pPr>
        <w:spacing w:after="0" w:line="240" w:lineRule="auto"/>
        <w:contextualSpacing/>
        <w:rPr>
          <w:rFonts w:ascii="Times New Roman" w:hAnsi="Times New Roman" w:cs="Times New Roman"/>
          <w:b/>
          <w:lang w:eastAsia="ru-RU"/>
        </w:rPr>
      </w:pPr>
    </w:p>
    <w:p w14:paraId="440CC85F" w14:textId="77777777" w:rsidR="00C10ED8" w:rsidRPr="00C10ED8" w:rsidRDefault="00C10ED8" w:rsidP="00C10ED8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t>2.3. Результат предоставления государственной услуги</w:t>
      </w:r>
    </w:p>
    <w:p w14:paraId="396FC83E" w14:textId="77777777" w:rsidR="00C10ED8" w:rsidRPr="00C10ED8" w:rsidRDefault="00C10ED8" w:rsidP="00C10ED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1061C34D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2.3.1. </w:t>
      </w: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При подаче заявителем или представителем заявления на выдачу разрешения на изменение фамилии и имени несовершеннолетним (далее – запрос) результатами предоставления государственной услуги являются:</w:t>
      </w:r>
    </w:p>
    <w:p w14:paraId="118E0D1C" w14:textId="77777777" w:rsidR="00C10ED8" w:rsidRPr="00C10ED8" w:rsidRDefault="00C10ED8" w:rsidP="00C10ED8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4" w:name="_Hlk71800120"/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1) принятие решения о предоставлении гражданину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(документ на бумажном носителе или в форме электронного документа);</w:t>
      </w:r>
    </w:p>
    <w:p w14:paraId="11999E20" w14:textId="77777777" w:rsidR="00C10ED8" w:rsidRPr="00C10ED8" w:rsidRDefault="00C10ED8" w:rsidP="00C10ED8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2) принятие решения об отказе в предоставлении гражданину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(документ на бумажном носителе или в форме электронного документа).</w:t>
      </w:r>
      <w:bookmarkEnd w:id="4"/>
    </w:p>
    <w:p w14:paraId="4D53F8E2" w14:textId="77777777" w:rsidR="00C10ED8" w:rsidRPr="00C10ED8" w:rsidRDefault="00C10ED8" w:rsidP="00C10ED8">
      <w:pPr>
        <w:spacing w:line="256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C10ED8">
        <w:rPr>
          <w:rFonts w:ascii="Times New Roman" w:hAnsi="Times New Roman" w:cs="Times New Roman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97FC5FA" w14:textId="77777777" w:rsidR="00C10ED8" w:rsidRPr="00C10ED8" w:rsidRDefault="00C10ED8" w:rsidP="00C10ED8">
      <w:pPr>
        <w:spacing w:line="256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C10ED8">
        <w:rPr>
          <w:rFonts w:ascii="Times New Roman" w:hAnsi="Times New Roman" w:cs="Times New Roman"/>
        </w:rPr>
        <w:t>2.3.2. Результат предоставление государственной услуги может быть получен: почтовым отправлением, по электронной почте, в Органе местного самоуправления, в многофункциональном центре предоставления государственных и муниципальных услуг (далее – МФЦ).</w:t>
      </w:r>
    </w:p>
    <w:p w14:paraId="25DAD36D" w14:textId="77777777" w:rsidR="00C10ED8" w:rsidRPr="00C10ED8" w:rsidRDefault="00C10ED8" w:rsidP="00C10ED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lang w:eastAsia="ru-RU"/>
        </w:rPr>
      </w:pPr>
    </w:p>
    <w:p w14:paraId="56EDBAA3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2.4. Срок предоставления государственной услуги</w:t>
      </w:r>
    </w:p>
    <w:p w14:paraId="791DE856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B672561" w14:textId="77777777" w:rsidR="00C10ED8" w:rsidRPr="00C10ED8" w:rsidRDefault="00C10ED8" w:rsidP="00C10ED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Максимальный срок предоставления государственной услуги составляет не более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20 рабочих дней со дня регистрации запроса и документов и (или) информации, необходимых для предоставления государственной услуги, независимо от категории (признаков) заявителя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способа подачи указанного запроса.</w:t>
      </w:r>
    </w:p>
    <w:p w14:paraId="0F11B0B7" w14:textId="77777777" w:rsidR="00C10ED8" w:rsidRPr="00C10ED8" w:rsidRDefault="00C10ED8" w:rsidP="00C10ED8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34B511FB" w14:textId="77777777" w:rsidR="00C10ED8" w:rsidRPr="00C10ED8" w:rsidRDefault="00C10ED8" w:rsidP="00C10ED8">
      <w:pPr>
        <w:spacing w:line="256" w:lineRule="auto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t>2.5. Размер платы, взимаемой с заявителя</w:t>
      </w:r>
    </w:p>
    <w:p w14:paraId="217F9830" w14:textId="77777777" w:rsidR="00C10ED8" w:rsidRPr="00C10ED8" w:rsidRDefault="00C10ED8" w:rsidP="00C10ED8">
      <w:pPr>
        <w:spacing w:line="256" w:lineRule="auto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t>при предоставлении государственной услуги, и способы ее взимания</w:t>
      </w:r>
    </w:p>
    <w:p w14:paraId="36FE2049" w14:textId="77777777" w:rsidR="00C10ED8" w:rsidRPr="00C10ED8" w:rsidRDefault="00C10ED8" w:rsidP="00C10ED8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4E2968DC" w14:textId="77777777" w:rsidR="00C10ED8" w:rsidRPr="00C10ED8" w:rsidRDefault="00C10ED8" w:rsidP="00C10ED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 w:rsidRPr="00C10ED8">
        <w:rPr>
          <w:rFonts w:ascii="Times New Roman" w:hAnsi="Times New Roman" w:cs="Times New Roman"/>
          <w:lang w:eastAsia="ru-RU"/>
        </w:rPr>
        <w:t>Взимание государственной пошлины или иной платы за предоставление государственной услуги законодательством Российской Федерации не предусмотрено.</w:t>
      </w:r>
    </w:p>
    <w:p w14:paraId="25A89FAF" w14:textId="77777777" w:rsidR="00C10ED8" w:rsidRPr="00C10ED8" w:rsidRDefault="00C10ED8" w:rsidP="00C10ED8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5102B54B" w14:textId="77777777" w:rsidR="00C10ED8" w:rsidRPr="00C10ED8" w:rsidRDefault="00C10ED8" w:rsidP="00C10ED8">
      <w:pPr>
        <w:spacing w:line="256" w:lineRule="auto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lastRenderedPageBreak/>
        <w:t>2.6. Максимальный срок ожидания в очереди при подаче заявителем запроса</w:t>
      </w:r>
    </w:p>
    <w:p w14:paraId="6FF1EB57" w14:textId="77777777" w:rsidR="00C10ED8" w:rsidRPr="00C10ED8" w:rsidRDefault="00C10ED8" w:rsidP="00C10ED8">
      <w:pPr>
        <w:spacing w:line="256" w:lineRule="auto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t>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</w:t>
      </w:r>
    </w:p>
    <w:p w14:paraId="2EDE546E" w14:textId="77777777" w:rsidR="00C10ED8" w:rsidRPr="00C10ED8" w:rsidRDefault="00C10ED8" w:rsidP="00C10ED8">
      <w:pPr>
        <w:spacing w:line="256" w:lineRule="auto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t>или многофункциональный центр</w:t>
      </w:r>
    </w:p>
    <w:p w14:paraId="2259C220" w14:textId="77777777" w:rsidR="00C10ED8" w:rsidRPr="00C10ED8" w:rsidRDefault="00C10ED8" w:rsidP="00C10ED8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68790802" w14:textId="77777777" w:rsidR="00C10ED8" w:rsidRPr="00C10ED8" w:rsidRDefault="00C10ED8" w:rsidP="00C10ED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color w:val="000000"/>
          <w:kern w:val="3"/>
          <w:lang w:eastAsia="ru-RU" w:bidi="hi-IN"/>
          <w14:ligatures w14:val="none"/>
        </w:rPr>
        <w:tab/>
        <w:t>2.6.1. Максимальный срок ожидания в очереди при подаче запроса:</w:t>
      </w:r>
    </w:p>
    <w:p w14:paraId="06353263" w14:textId="77777777" w:rsidR="00C10ED8" w:rsidRPr="00C10ED8" w:rsidRDefault="00C10ED8" w:rsidP="00C10ED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color w:val="000000"/>
          <w:kern w:val="3"/>
          <w:lang w:eastAsia="ru-RU" w:bidi="hi-IN"/>
          <w14:ligatures w14:val="none"/>
        </w:rPr>
        <w:tab/>
        <w:t xml:space="preserve">в </w:t>
      </w:r>
      <w:r w:rsidRPr="00C10ED8">
        <w:rPr>
          <w:rFonts w:ascii="Times New Roman" w:eastAsia="Times New Roman" w:hAnsi="Times New Roman" w:cs="Times New Roman"/>
          <w:kern w:val="3"/>
          <w:lang w:eastAsia="ru-RU" w:bidi="hi-IN"/>
          <w14:ligatures w14:val="none"/>
        </w:rPr>
        <w:t>Уполномоченном органе, в МФЦ − 15 минут;</w:t>
      </w:r>
    </w:p>
    <w:p w14:paraId="41DAA488" w14:textId="77777777" w:rsidR="00C10ED8" w:rsidRPr="00C10ED8" w:rsidRDefault="00C10ED8" w:rsidP="00C10ED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color w:val="000000"/>
          <w:kern w:val="3"/>
          <w:lang w:eastAsia="ru-RU" w:bidi="hi-IN"/>
          <w14:ligatures w14:val="none"/>
        </w:rPr>
        <w:tab/>
      </w:r>
      <w:r w:rsidRPr="00C10ED8">
        <w:rPr>
          <w:rFonts w:ascii="Times New Roman" w:eastAsia="Times New Roman" w:hAnsi="Times New Roman" w:cs="Times New Roman"/>
          <w:kern w:val="3"/>
          <w:lang w:eastAsia="ru-RU" w:bidi="hi-IN"/>
          <w14:ligatures w14:val="none"/>
        </w:rPr>
        <w:t>посредством Единого портала, Регионального портала − не предусмотрен.</w:t>
      </w:r>
    </w:p>
    <w:p w14:paraId="7BE6C175" w14:textId="77777777" w:rsidR="00C10ED8" w:rsidRPr="00C10ED8" w:rsidRDefault="00C10ED8" w:rsidP="00C10ED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kern w:val="3"/>
          <w:lang w:eastAsia="ru-RU" w:bidi="hi-IN"/>
          <w14:ligatures w14:val="none"/>
        </w:rPr>
        <w:tab/>
        <w:t>2.6.2. Максимальный срок ожидания в очереди при получении результата Услуги:</w:t>
      </w:r>
    </w:p>
    <w:p w14:paraId="5E988D5A" w14:textId="77777777" w:rsidR="00C10ED8" w:rsidRPr="00C10ED8" w:rsidRDefault="00C10ED8" w:rsidP="00C10ED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kern w:val="3"/>
          <w:lang w:eastAsia="ru-RU" w:bidi="hi-IN"/>
          <w14:ligatures w14:val="none"/>
        </w:rPr>
        <w:tab/>
        <w:t>в Уполномоченном органе, в МФЦ − 15 минут;</w:t>
      </w:r>
    </w:p>
    <w:p w14:paraId="1D73AC9C" w14:textId="77777777" w:rsidR="00C10ED8" w:rsidRPr="00C10ED8" w:rsidRDefault="00C10ED8" w:rsidP="00C10ED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color w:val="000000"/>
          <w:kern w:val="3"/>
          <w:lang w:eastAsia="ru-RU" w:bidi="hi-IN"/>
          <w14:ligatures w14:val="none"/>
        </w:rPr>
        <w:tab/>
      </w:r>
      <w:r w:rsidRPr="00C10ED8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>посредством Единого портала, Регионального портала − не предусмотрен.</w:t>
      </w:r>
    </w:p>
    <w:p w14:paraId="79B19A42" w14:textId="77777777" w:rsidR="00C10ED8" w:rsidRPr="00C10ED8" w:rsidRDefault="00C10ED8" w:rsidP="00C10ED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2D77E205" w14:textId="77777777" w:rsidR="00C10ED8" w:rsidRPr="00C10ED8" w:rsidRDefault="00C10ED8" w:rsidP="00C10ED8">
      <w:pPr>
        <w:spacing w:line="256" w:lineRule="auto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t>2.7. Срок регистрации запроса заявителя о предоставлении государственной услуги</w:t>
      </w:r>
    </w:p>
    <w:p w14:paraId="6B26A006" w14:textId="77777777" w:rsidR="00C10ED8" w:rsidRPr="00C10ED8" w:rsidRDefault="00C10ED8" w:rsidP="00C10ED8">
      <w:pPr>
        <w:spacing w:line="256" w:lineRule="auto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43D5E796" w14:textId="77777777" w:rsidR="00C10ED8" w:rsidRPr="00C10ED8" w:rsidRDefault="00C10ED8" w:rsidP="00C10ED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 w:rsidRPr="00C10ED8">
        <w:rPr>
          <w:rFonts w:ascii="Times New Roman" w:hAnsi="Times New Roman" w:cs="Times New Roman"/>
          <w:lang w:eastAsia="ru-RU"/>
        </w:rPr>
        <w:t>2.7.1.</w:t>
      </w:r>
      <w:r w:rsidRPr="00C10ED8">
        <w:rPr>
          <w:rFonts w:ascii="Times New Roman" w:hAnsi="Times New Roman" w:cs="Times New Roman"/>
          <w:lang w:eastAsia="ru-RU"/>
        </w:rPr>
        <w:tab/>
        <w:t xml:space="preserve">Заявление и документы о предоставлении государственной услуги, предусмотренные настоящим административным регламентом, регистрируются в день </w:t>
      </w:r>
      <w:r w:rsidRPr="00C10ED8">
        <w:rPr>
          <w:rFonts w:ascii="Times New Roman" w:hAnsi="Times New Roman" w:cs="Times New Roman"/>
          <w:lang w:eastAsia="ru-RU"/>
        </w:rPr>
        <w:br/>
        <w:t>их поступления в Орган местного самоуправления.</w:t>
      </w:r>
    </w:p>
    <w:p w14:paraId="0022446E" w14:textId="77777777" w:rsidR="00C10ED8" w:rsidRPr="00C10ED8" w:rsidRDefault="00C10ED8" w:rsidP="00C10ED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 w:rsidRPr="00C10ED8">
        <w:rPr>
          <w:rFonts w:ascii="Times New Roman" w:hAnsi="Times New Roman" w:cs="Times New Roman"/>
          <w:lang w:eastAsia="ru-RU"/>
        </w:rPr>
        <w:t>2.7.2.</w:t>
      </w:r>
      <w:r w:rsidRPr="00C10ED8">
        <w:rPr>
          <w:rFonts w:ascii="Times New Roman" w:hAnsi="Times New Roman" w:cs="Times New Roman"/>
          <w:lang w:eastAsia="ru-RU"/>
        </w:rPr>
        <w:tab/>
        <w:t>Срок регистрации заявления и документов, необходимых для предоставления государственной услуги, составляет с даты поступления:</w:t>
      </w:r>
    </w:p>
    <w:p w14:paraId="3DA7E8C2" w14:textId="77777777" w:rsidR="00C10ED8" w:rsidRPr="00C10ED8" w:rsidRDefault="00C10ED8" w:rsidP="00C10ED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 w:rsidRPr="00C10ED8">
        <w:rPr>
          <w:rFonts w:ascii="Times New Roman" w:hAnsi="Times New Roman" w:cs="Times New Roman"/>
          <w:lang w:eastAsia="ru-RU"/>
        </w:rPr>
        <w:t>а) посредством почтовой связи – 1 рабочий день;</w:t>
      </w:r>
    </w:p>
    <w:p w14:paraId="6D99282D" w14:textId="77777777" w:rsidR="00C10ED8" w:rsidRPr="00C10ED8" w:rsidRDefault="00C10ED8" w:rsidP="00C10ED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 w:rsidRPr="00C10ED8">
        <w:rPr>
          <w:rFonts w:ascii="Times New Roman" w:hAnsi="Times New Roman" w:cs="Times New Roman"/>
          <w:lang w:eastAsia="ru-RU"/>
        </w:rPr>
        <w:t>б) в МФЦ – 1 рабочий день;</w:t>
      </w:r>
    </w:p>
    <w:p w14:paraId="27A73C70" w14:textId="77777777" w:rsidR="00C10ED8" w:rsidRPr="00C10ED8" w:rsidRDefault="00C10ED8" w:rsidP="00C10ED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 w:rsidRPr="00C10ED8">
        <w:rPr>
          <w:rFonts w:ascii="Times New Roman" w:hAnsi="Times New Roman" w:cs="Times New Roman"/>
          <w:lang w:eastAsia="ru-RU"/>
        </w:rPr>
        <w:t>в) в Уполномоченном органе – 1 рабочий день.</w:t>
      </w:r>
    </w:p>
    <w:p w14:paraId="55C6525A" w14:textId="77777777" w:rsidR="00C10ED8" w:rsidRPr="00C10ED8" w:rsidRDefault="00C10ED8" w:rsidP="00C10ED8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34523358" w14:textId="77777777" w:rsidR="00C10ED8" w:rsidRPr="00C10ED8" w:rsidRDefault="00C10ED8" w:rsidP="00C10ED8">
      <w:pPr>
        <w:spacing w:line="256" w:lineRule="auto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t>2.8. Требования к помещениям, в которых предоставляется государственная услуга</w:t>
      </w:r>
    </w:p>
    <w:p w14:paraId="508878FB" w14:textId="77777777" w:rsidR="00C10ED8" w:rsidRPr="00C10ED8" w:rsidRDefault="00C10ED8" w:rsidP="00C10ED8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1E961000" w14:textId="77777777" w:rsidR="00C10ED8" w:rsidRPr="00C10ED8" w:rsidRDefault="00C10ED8" w:rsidP="00C10E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 xml:space="preserve"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</w:t>
      </w:r>
      <w:r w:rsidRPr="00C10ED8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>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Томаринского муниципального округа Сахалинской области в сети «Интернет» по адресу (https://tomari.sakhalin.gov.ru/municipal-services/administrativnye-reglamenty-i-standarty-predostavlyaemykh-gosudarstvennykh-i-munitsipalnykh-uslug-fu///), а также на Едином портале, Региональном портале.</w:t>
      </w:r>
    </w:p>
    <w:p w14:paraId="7DF0892B" w14:textId="77777777" w:rsidR="00C10ED8" w:rsidRPr="00C10ED8" w:rsidRDefault="00C10ED8" w:rsidP="00C10ED8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0FCB272B" w14:textId="77777777" w:rsidR="00C10ED8" w:rsidRPr="00C10ED8" w:rsidRDefault="00C10ED8" w:rsidP="00C10ED8">
      <w:pPr>
        <w:spacing w:line="256" w:lineRule="auto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  <w:r w:rsidRPr="00C10ED8">
        <w:rPr>
          <w:rFonts w:ascii="Times New Roman" w:hAnsi="Times New Roman" w:cs="Times New Roman"/>
          <w:b/>
          <w:bCs/>
          <w:lang w:eastAsia="ru-RU"/>
        </w:rPr>
        <w:t>2.9. Показатели качества и доступности государственной услуги</w:t>
      </w:r>
    </w:p>
    <w:p w14:paraId="7FAA4980" w14:textId="77777777" w:rsidR="00C10ED8" w:rsidRPr="00C10ED8" w:rsidRDefault="00C10ED8" w:rsidP="00C10ED8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42D2AC22" w14:textId="77777777" w:rsidR="00C10ED8" w:rsidRPr="00C10ED8" w:rsidRDefault="00C10ED8" w:rsidP="00C10ED8">
      <w:pPr>
        <w:spacing w:line="256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3"/>
          <w:lang w:eastAsia="ru-RU" w:bidi="hi-IN"/>
          <w14:ligatures w14:val="none"/>
        </w:rPr>
      </w:pPr>
      <w:r w:rsidRPr="00C10ED8">
        <w:rPr>
          <w:rFonts w:ascii="Times New Roman" w:eastAsia="SimSun" w:hAnsi="Times New Roman" w:cs="Times New Roman"/>
          <w:kern w:val="3"/>
          <w:lang w:eastAsia="ru-RU" w:bidi="hi-IN"/>
          <w14:ligatures w14:val="none"/>
        </w:rPr>
        <w:t xml:space="preserve">Перечень показателей качества и доступности Услуги, размещен на официальном сайте </w:t>
      </w:r>
      <w:r w:rsidRPr="00C10ED8">
        <w:rPr>
          <w:rFonts w:ascii="Times New Roman" w:eastAsia="Times New Roman" w:hAnsi="Times New Roman" w:cs="Times New Roman"/>
          <w:kern w:val="3"/>
          <w:lang w:eastAsia="ru-RU" w:bidi="hi-IN"/>
          <w14:ligatures w14:val="none"/>
        </w:rPr>
        <w:t>администрации Томаринского муниципального округа Сахалинской области в сети «Интернет» по адресу (https://tomari.sakhalin.gov.ru/municipal-services/administrativnye-reglamenty-i-standarty-predostavlyaemykh-gosudarstvennykh-i-munitsipalnykh-uslug-fu/otdel-opeki-i-popechitelstva/), а также на Едином портале, Региональном портале.</w:t>
      </w:r>
    </w:p>
    <w:p w14:paraId="27227F47" w14:textId="77777777" w:rsidR="00C10ED8" w:rsidRPr="00C10ED8" w:rsidRDefault="00C10ED8" w:rsidP="00C10ED8">
      <w:pPr>
        <w:spacing w:line="256" w:lineRule="auto"/>
        <w:ind w:firstLine="708"/>
        <w:contextualSpacing/>
        <w:jc w:val="both"/>
        <w:rPr>
          <w:rFonts w:ascii="Times New Roman" w:hAnsi="Times New Roman" w:cs="Times New Roman"/>
          <w:lang w:eastAsia="ru-RU"/>
        </w:rPr>
      </w:pPr>
    </w:p>
    <w:p w14:paraId="717981FC" w14:textId="77777777" w:rsidR="00C10ED8" w:rsidRPr="00C10ED8" w:rsidRDefault="00C10ED8" w:rsidP="00C10ED8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C10ED8">
        <w:rPr>
          <w:rFonts w:ascii="Times New Roman" w:hAnsi="Times New Roman"/>
          <w:b/>
          <w:bCs/>
          <w:lang w:eastAsia="ru-RU"/>
        </w:rPr>
        <w:t>2.10. 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14:paraId="5D7C8D6B" w14:textId="77777777" w:rsidR="00C10ED8" w:rsidRPr="00C10ED8" w:rsidRDefault="00C10ED8" w:rsidP="00C10ED8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lang w:eastAsia="ru-RU"/>
        </w:rPr>
      </w:pPr>
    </w:p>
    <w:p w14:paraId="0E4A18DE" w14:textId="77777777" w:rsidR="00C10ED8" w:rsidRPr="00C10ED8" w:rsidRDefault="00C10ED8" w:rsidP="00C10ED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C10ED8">
        <w:rPr>
          <w:rFonts w:ascii="Times New Roman" w:hAnsi="Times New Roman"/>
          <w:lang w:eastAsia="ru-RU"/>
        </w:rPr>
        <w:t xml:space="preserve">2.10.1. Государственные услуги, которые являются необходимыми и обязательными </w:t>
      </w:r>
      <w:r w:rsidRPr="00C10ED8">
        <w:rPr>
          <w:rFonts w:ascii="Times New Roman" w:hAnsi="Times New Roman"/>
          <w:lang w:eastAsia="ru-RU"/>
        </w:rPr>
        <w:br/>
        <w:t xml:space="preserve">для предоставления государственной услуги, законодательством Российской Федерации </w:t>
      </w:r>
      <w:r w:rsidRPr="00C10ED8">
        <w:rPr>
          <w:rFonts w:ascii="Times New Roman" w:hAnsi="Times New Roman"/>
          <w:lang w:eastAsia="ru-RU"/>
        </w:rPr>
        <w:br/>
        <w:t>не предусмотрены.</w:t>
      </w:r>
    </w:p>
    <w:p w14:paraId="4BA8ABB4" w14:textId="77777777" w:rsidR="00C10ED8" w:rsidRPr="00C10ED8" w:rsidRDefault="00C10ED8" w:rsidP="00C10ED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C10ED8">
        <w:rPr>
          <w:rFonts w:ascii="Times New Roman" w:hAnsi="Times New Roman"/>
          <w:lang w:eastAsia="ru-RU"/>
        </w:rPr>
        <w:lastRenderedPageBreak/>
        <w:t>2.10.2. Информационные системы и организации, используемые для предоставления государственной услуги:</w:t>
      </w:r>
    </w:p>
    <w:p w14:paraId="20CFF4EE" w14:textId="77777777" w:rsidR="00C10ED8" w:rsidRPr="00C10ED8" w:rsidRDefault="00C10ED8" w:rsidP="00C10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федеральная государственная информационная система «Единая система межведомственного электронного взаимодействия».</w:t>
      </w:r>
    </w:p>
    <w:p w14:paraId="64F40E73" w14:textId="77777777" w:rsidR="00C10ED8" w:rsidRPr="00C10ED8" w:rsidRDefault="00C10ED8" w:rsidP="00C10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2.10.3.Предоставление законному представителю несовершеннолетнего,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не являющемуся заявителем, результатов предоставления государственной услуги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отношении несовершеннолетнего, оформленных в форме документа на бумажном носителе в случае, если заявитель на момент подачи запроса о предоставлении государственной услуги выразил письменное желание получить запрашиваемые результаты предоставления государственной услуги в отношении несовершеннолетнего лично, законодательством Российской Федерации не предусмотрено.</w:t>
      </w:r>
    </w:p>
    <w:p w14:paraId="01DB3044" w14:textId="77777777" w:rsidR="00C10ED8" w:rsidRPr="00C10ED8" w:rsidRDefault="00C10ED8" w:rsidP="00C10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2.10.4.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не являющемуся заявителем не предусмотрен.</w:t>
      </w:r>
    </w:p>
    <w:p w14:paraId="50D7560D" w14:textId="77777777" w:rsidR="00C10ED8" w:rsidRPr="00C10ED8" w:rsidRDefault="00C10ED8" w:rsidP="00C10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2.10.5. Государственная услуга предусматривает возможность предоставления данной услуги в МФЦ. Основания для отказа в приеме запроса и документов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и (или) информации, необходимых для предоставления государственной услуги в МФЦ отсутствуют.</w:t>
      </w:r>
    </w:p>
    <w:p w14:paraId="700D1726" w14:textId="77777777" w:rsidR="00C10ED8" w:rsidRPr="00C10ED8" w:rsidRDefault="00C10ED8" w:rsidP="00C10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2.10.6. Государственная услуга предусматривает возможность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государственную услугу,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14:paraId="413E0943" w14:textId="77777777" w:rsidR="00C10ED8" w:rsidRPr="00C10ED8" w:rsidRDefault="00C10ED8" w:rsidP="00C10ED8">
      <w:pPr>
        <w:spacing w:after="0" w:line="240" w:lineRule="auto"/>
        <w:ind w:left="720"/>
        <w:contextualSpacing/>
        <w:jc w:val="center"/>
        <w:rPr>
          <w:rFonts w:ascii="Times New Roman" w:hAnsi="Times New Roman"/>
          <w:color w:val="EE0000"/>
          <w:lang w:eastAsia="ru-RU"/>
        </w:rPr>
      </w:pPr>
    </w:p>
    <w:p w14:paraId="03F61DF2" w14:textId="77777777" w:rsidR="00C10ED8" w:rsidRPr="00C10ED8" w:rsidRDefault="00C10ED8" w:rsidP="00C10ED8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C10ED8">
        <w:rPr>
          <w:rFonts w:ascii="Times New Roman" w:hAnsi="Times New Roman"/>
          <w:b/>
          <w:bCs/>
          <w:lang w:eastAsia="ru-RU"/>
        </w:rPr>
        <w:t>2.11. Исчерпывающий перечень документов, необходимых для предоставления государственной услуги</w:t>
      </w:r>
    </w:p>
    <w:p w14:paraId="13E76EC9" w14:textId="77777777" w:rsidR="00C10ED8" w:rsidRPr="00C10ED8" w:rsidRDefault="00C10ED8" w:rsidP="00C10ED8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lang w:eastAsia="ru-RU"/>
        </w:rPr>
      </w:pPr>
    </w:p>
    <w:p w14:paraId="3091CC65" w14:textId="77777777" w:rsidR="00C10ED8" w:rsidRPr="00C10ED8" w:rsidRDefault="00C10ED8" w:rsidP="00C10ED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10ED8">
        <w:rPr>
          <w:rFonts w:ascii="Times New Roman" w:hAnsi="Times New Roman" w:cs="Times New Roman"/>
        </w:rPr>
        <w:t>2.11.1.</w:t>
      </w:r>
      <w:r w:rsidRPr="00C10ED8">
        <w:rPr>
          <w:rFonts w:ascii="Times New Roman" w:hAnsi="Times New Roman" w:cs="Times New Roman"/>
        </w:rPr>
        <w:tab/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№ 2 к настоящему Административному регламенту.</w:t>
      </w:r>
    </w:p>
    <w:p w14:paraId="645AFB15" w14:textId="77777777" w:rsidR="00C10ED8" w:rsidRPr="00C10ED8" w:rsidRDefault="00C10ED8" w:rsidP="00C10ED8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10ED8">
        <w:rPr>
          <w:rFonts w:ascii="Times New Roman" w:hAnsi="Times New Roman" w:cs="Times New Roman"/>
        </w:rPr>
        <w:t>2.11.2. Форма заявления о предоставлении государственной услуги и документов, необходимых для предоставления государственной услуги приведены в приложении № 2 – 3 к настоящему Административному регламенту.</w:t>
      </w:r>
    </w:p>
    <w:p w14:paraId="115F3DE8" w14:textId="77777777" w:rsidR="00C10ED8" w:rsidRPr="00C10ED8" w:rsidRDefault="00C10ED8" w:rsidP="00C10ED8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bookmarkStart w:id="5" w:name="_Hlk98926335"/>
    </w:p>
    <w:bookmarkEnd w:id="5"/>
    <w:p w14:paraId="0DD6A8A1" w14:textId="77777777" w:rsidR="00C10ED8" w:rsidRPr="00C10ED8" w:rsidRDefault="00C10ED8" w:rsidP="00C10ED8">
      <w:pPr>
        <w:spacing w:line="256" w:lineRule="auto"/>
        <w:ind w:left="72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C10ED8">
        <w:rPr>
          <w:rFonts w:ascii="Times New Roman" w:hAnsi="Times New Roman"/>
          <w:b/>
          <w:bCs/>
          <w:lang w:eastAsia="ru-RU"/>
        </w:rPr>
        <w:t xml:space="preserve">2.12. Исчерпывающий перечень оснований для отказа в приеме запроса </w:t>
      </w:r>
    </w:p>
    <w:p w14:paraId="7F0FD691" w14:textId="77777777" w:rsidR="00C10ED8" w:rsidRPr="00C10ED8" w:rsidRDefault="00C10ED8" w:rsidP="00C10ED8">
      <w:pPr>
        <w:spacing w:line="256" w:lineRule="auto"/>
        <w:ind w:left="720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C10ED8">
        <w:rPr>
          <w:rFonts w:ascii="Times New Roman" w:hAnsi="Times New Roman"/>
          <w:b/>
          <w:bCs/>
          <w:lang w:eastAsia="ru-RU"/>
        </w:rPr>
        <w:t xml:space="preserve">о предоставлении государственной услуги и документов, необходимых </w:t>
      </w:r>
    </w:p>
    <w:p w14:paraId="1DA76DB7" w14:textId="77777777" w:rsidR="00C10ED8" w:rsidRPr="00C10ED8" w:rsidRDefault="00C10ED8" w:rsidP="00C10ED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C10ED8">
        <w:rPr>
          <w:rFonts w:ascii="Times New Roman" w:hAnsi="Times New Roman"/>
          <w:b/>
          <w:bCs/>
          <w:lang w:eastAsia="ru-RU"/>
        </w:rPr>
        <w:t xml:space="preserve">для предоставления государственной услуги, и исчерпывающий перечень оснований </w:t>
      </w:r>
      <w:r w:rsidRPr="00C10ED8">
        <w:rPr>
          <w:rFonts w:ascii="Times New Roman" w:hAnsi="Times New Roman"/>
          <w:b/>
          <w:bCs/>
          <w:lang w:eastAsia="ru-RU"/>
        </w:rPr>
        <w:br/>
        <w:t>для предоставления государственной услуги или для отказа в предоставлении государственной услуги</w:t>
      </w:r>
    </w:p>
    <w:p w14:paraId="3B28D4D5" w14:textId="77777777" w:rsidR="00C10ED8" w:rsidRPr="00C10ED8" w:rsidRDefault="00C10ED8" w:rsidP="00C10ED8">
      <w:pPr>
        <w:spacing w:after="0" w:line="240" w:lineRule="auto"/>
        <w:contextualSpacing/>
        <w:jc w:val="center"/>
        <w:rPr>
          <w:rFonts w:ascii="Times New Roman" w:hAnsi="Times New Roman"/>
          <w:lang w:eastAsia="ru-RU"/>
        </w:rPr>
      </w:pPr>
    </w:p>
    <w:p w14:paraId="2879B091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2.12.1. Основания для отказа в приеме заявления о предоставлении государственной услуги и документов, необходимых для предоставления государственной услуги отсутствуют.</w:t>
      </w:r>
    </w:p>
    <w:p w14:paraId="5F778590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2.12.2. Основания для приостановления предоставления государственной услуги отсутствуют.</w:t>
      </w:r>
    </w:p>
    <w:p w14:paraId="074BCBD1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2.12.3. Перечень оснований для отказа в предоставлении государственной услуги:</w:t>
      </w:r>
    </w:p>
    <w:p w14:paraId="01D6D6FD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а) не предоставлены документы, которые заявитель должен предоставить самостоятельно.</w:t>
      </w:r>
    </w:p>
    <w:p w14:paraId="2A025505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2.12.4. Исчерпывающий перечень оснований для отказа в приеме документов, необходимых для предоставления государственной услуги, исчерпывающий перечень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оснований для приостановления предоставления государственной услуги, исчерпывающий перечень оснований для отказа в предоставлении государственной услуги, с учетом категории (признаков) заявителя, приведены в таблице № 3 приложения № 2 к настоящему Административному регламенту.</w:t>
      </w:r>
    </w:p>
    <w:p w14:paraId="368461A2" w14:textId="77777777" w:rsidR="00C10ED8" w:rsidRPr="00C10ED8" w:rsidRDefault="00C10ED8" w:rsidP="00C10ED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случае отказа в предоставлении государственной услуги органы, предоставляющие указанную услугу,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</w:p>
    <w:p w14:paraId="0FA252E7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1533398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6" w:name="P356"/>
      <w:bookmarkEnd w:id="6"/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Раздел 3. Состав, последовательность и сроки выполнения административных процедур</w:t>
      </w:r>
    </w:p>
    <w:p w14:paraId="4FEF3997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7813ADC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3.1. Перечень осуществляемых при предоставлении государственной услуги административных процедур</w:t>
      </w:r>
    </w:p>
    <w:p w14:paraId="23BBDE12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9430B56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hAnsi="Times New Roman" w:cs="Times New Roman"/>
          <w:kern w:val="0"/>
          <w:lang w:eastAsia="ru-RU"/>
          <w14:ligatures w14:val="none"/>
        </w:rPr>
        <w:t>Перечень административных процедур, осуществляемых при предоставлении государственной услуги:</w:t>
      </w:r>
    </w:p>
    <w:p w14:paraId="1C16E84B" w14:textId="77777777" w:rsidR="00C10ED8" w:rsidRPr="00C10ED8" w:rsidRDefault="00C10ED8" w:rsidP="00C10ED8">
      <w:pPr>
        <w:spacing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10ED8">
        <w:rPr>
          <w:rFonts w:ascii="Times New Roman" w:eastAsia="Times New Roman" w:hAnsi="Times New Roman" w:cs="Times New Roman"/>
          <w:lang w:eastAsia="ru-RU"/>
        </w:rPr>
        <w:t>а) профилирование заявителя;</w:t>
      </w:r>
    </w:p>
    <w:p w14:paraId="35DA3713" w14:textId="77777777" w:rsidR="00C10ED8" w:rsidRPr="00C10ED8" w:rsidRDefault="00C10ED8" w:rsidP="00C10ED8">
      <w:pPr>
        <w:spacing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10ED8">
        <w:rPr>
          <w:rFonts w:ascii="Times New Roman" w:eastAsia="Times New Roman" w:hAnsi="Times New Roman" w:cs="Times New Roman"/>
          <w:lang w:eastAsia="ru-RU"/>
        </w:rPr>
        <w:t>б) прием запроса и документов и (или) информации, необходимых для предоставления государственной услуги;</w:t>
      </w:r>
    </w:p>
    <w:p w14:paraId="0F7FA5BA" w14:textId="77777777" w:rsidR="00C10ED8" w:rsidRPr="00C10ED8" w:rsidRDefault="00C10ED8" w:rsidP="00C10ED8">
      <w:pPr>
        <w:spacing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10ED8">
        <w:rPr>
          <w:rFonts w:ascii="Times New Roman" w:eastAsia="Times New Roman" w:hAnsi="Times New Roman" w:cs="Times New Roman"/>
          <w:lang w:eastAsia="ru-RU"/>
        </w:rPr>
        <w:t>в) межведомственное информационное взаимодействие;</w:t>
      </w:r>
    </w:p>
    <w:p w14:paraId="2F059189" w14:textId="77777777" w:rsidR="00C10ED8" w:rsidRPr="00C10ED8" w:rsidRDefault="00C10ED8" w:rsidP="00C10ED8">
      <w:pPr>
        <w:spacing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10ED8">
        <w:rPr>
          <w:rFonts w:ascii="Times New Roman" w:eastAsia="Times New Roman" w:hAnsi="Times New Roman" w:cs="Times New Roman"/>
          <w:lang w:eastAsia="ru-RU"/>
        </w:rPr>
        <w:t xml:space="preserve">г) </w:t>
      </w:r>
      <w:r w:rsidRPr="00C10ED8">
        <w:rPr>
          <w:rFonts w:ascii="Times New Roman" w:hAnsi="Times New Roman" w:cs="Times New Roman"/>
          <w:color w:val="000000" w:themeColor="text1"/>
        </w:rPr>
        <w:t>приостановление предоставления государственной услуги;</w:t>
      </w:r>
    </w:p>
    <w:p w14:paraId="03ACFAC2" w14:textId="77777777" w:rsidR="00C10ED8" w:rsidRPr="00C10ED8" w:rsidRDefault="00C10ED8" w:rsidP="00C10ED8">
      <w:pPr>
        <w:spacing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10ED8">
        <w:rPr>
          <w:rFonts w:ascii="Times New Roman" w:eastAsia="Times New Roman" w:hAnsi="Times New Roman" w:cs="Times New Roman"/>
          <w:lang w:eastAsia="ru-RU"/>
        </w:rPr>
        <w:t>д) принятие решения о предоставлении (об отказе в предоставлении) государственной услуги;</w:t>
      </w:r>
    </w:p>
    <w:p w14:paraId="1E1C8A9E" w14:textId="77777777" w:rsidR="00C10ED8" w:rsidRPr="00C10ED8" w:rsidRDefault="00C10ED8" w:rsidP="00C10E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10ED8">
        <w:rPr>
          <w:rFonts w:ascii="Times New Roman" w:eastAsia="Times New Roman" w:hAnsi="Times New Roman" w:cs="Times New Roman"/>
          <w:lang w:eastAsia="ru-RU"/>
        </w:rPr>
        <w:t>е) предоставление результата государственной услуги.</w:t>
      </w:r>
    </w:p>
    <w:p w14:paraId="47FE9455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8D5EEB" w14:textId="77777777" w:rsidR="00C10ED8" w:rsidRPr="00C10ED8" w:rsidRDefault="00C10ED8" w:rsidP="00C10ED8">
      <w:pPr>
        <w:spacing w:after="0" w:line="240" w:lineRule="auto"/>
        <w:ind w:firstLine="539"/>
        <w:contextualSpacing/>
        <w:jc w:val="center"/>
        <w:rPr>
          <w:rFonts w:ascii="Times New Roman" w:hAnsi="Times New Roman"/>
          <w:b/>
          <w:bCs/>
          <w:lang w:eastAsia="ru-RU"/>
        </w:rPr>
      </w:pPr>
      <w:r w:rsidRPr="00C10ED8">
        <w:rPr>
          <w:rFonts w:ascii="Times New Roman" w:hAnsi="Times New Roman"/>
          <w:b/>
          <w:bCs/>
          <w:lang w:eastAsia="ru-RU"/>
        </w:rPr>
        <w:t>3.2.  Профилирование заявителя</w:t>
      </w:r>
    </w:p>
    <w:p w14:paraId="267F0F46" w14:textId="77777777" w:rsidR="00C10ED8" w:rsidRPr="00C10ED8" w:rsidRDefault="00C10ED8" w:rsidP="00C10ED8">
      <w:pPr>
        <w:spacing w:after="0" w:line="240" w:lineRule="auto"/>
        <w:ind w:firstLine="539"/>
        <w:contextualSpacing/>
        <w:jc w:val="center"/>
        <w:rPr>
          <w:rFonts w:ascii="Times New Roman" w:hAnsi="Times New Roman"/>
          <w:lang w:eastAsia="ru-RU"/>
        </w:rPr>
      </w:pPr>
    </w:p>
    <w:p w14:paraId="7379C938" w14:textId="77777777" w:rsidR="00C10ED8" w:rsidRPr="00C10ED8" w:rsidRDefault="00C10ED8" w:rsidP="00C10ED8">
      <w:pPr>
        <w:spacing w:line="256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C10ED8">
        <w:rPr>
          <w:rFonts w:ascii="Times New Roman" w:hAnsi="Times New Roman"/>
          <w:lang w:eastAsia="ru-RU"/>
        </w:rPr>
        <w:t>3.2.1.</w:t>
      </w:r>
      <w:r w:rsidRPr="00C10ED8">
        <w:rPr>
          <w:rFonts w:ascii="Times New Roman" w:hAnsi="Times New Roman"/>
          <w:lang w:eastAsia="ru-RU"/>
        </w:rPr>
        <w:tab/>
        <w:t>Профилирование заявителя осуществляется путем проведения анкетирования заявителей в целях определения категории (признаков) заявителей.</w:t>
      </w:r>
    </w:p>
    <w:p w14:paraId="22294C8D" w14:textId="77777777" w:rsidR="00C10ED8" w:rsidRPr="00C10ED8" w:rsidRDefault="00C10ED8" w:rsidP="00C10ED8">
      <w:pPr>
        <w:spacing w:line="256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C10ED8">
        <w:rPr>
          <w:rFonts w:ascii="Times New Roman" w:hAnsi="Times New Roman"/>
          <w:lang w:eastAsia="ru-RU"/>
        </w:rPr>
        <w:t>Профилирование осуществляется:</w:t>
      </w:r>
    </w:p>
    <w:p w14:paraId="256A8395" w14:textId="77777777" w:rsidR="00C10ED8" w:rsidRPr="00C10ED8" w:rsidRDefault="00C10ED8" w:rsidP="00C10ED8">
      <w:pPr>
        <w:spacing w:line="256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C10ED8">
        <w:rPr>
          <w:rFonts w:ascii="Times New Roman" w:hAnsi="Times New Roman"/>
          <w:lang w:eastAsia="ru-RU"/>
        </w:rPr>
        <w:t>а) в Органе местного самоуправления;</w:t>
      </w:r>
    </w:p>
    <w:p w14:paraId="0246B41D" w14:textId="77777777" w:rsidR="00C10ED8" w:rsidRPr="00C10ED8" w:rsidRDefault="00C10ED8" w:rsidP="00C10ED8">
      <w:pPr>
        <w:spacing w:line="256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C10ED8">
        <w:rPr>
          <w:rFonts w:ascii="Times New Roman" w:hAnsi="Times New Roman"/>
          <w:lang w:eastAsia="ru-RU"/>
        </w:rPr>
        <w:t>б) в МФЦ.</w:t>
      </w:r>
    </w:p>
    <w:p w14:paraId="6D786CDD" w14:textId="77777777" w:rsidR="00C10ED8" w:rsidRPr="00C10ED8" w:rsidRDefault="00C10ED8" w:rsidP="00C10ED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C10ED8">
        <w:rPr>
          <w:rFonts w:ascii="Times New Roman" w:hAnsi="Times New Roman"/>
          <w:lang w:eastAsia="ru-RU"/>
        </w:rPr>
        <w:t>3.2.2.</w:t>
      </w:r>
      <w:r w:rsidRPr="00C10ED8">
        <w:rPr>
          <w:rFonts w:ascii="Times New Roman" w:hAnsi="Times New Roman"/>
          <w:lang w:eastAsia="ru-RU"/>
        </w:rPr>
        <w:tab/>
        <w:t>Идентификатор категорий (признаков) заявителей приведены в таблице № 1 приложения № 2 к настоящему Административному регламенту.</w:t>
      </w:r>
    </w:p>
    <w:p w14:paraId="3FF53A32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C66DE6" w14:textId="77777777" w:rsidR="00C10ED8" w:rsidRPr="00C10ED8" w:rsidRDefault="00C10ED8" w:rsidP="00C10ED8">
      <w:pPr>
        <w:spacing w:line="256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10ED8">
        <w:rPr>
          <w:rFonts w:ascii="Times New Roman" w:eastAsia="Times New Roman" w:hAnsi="Times New Roman" w:cs="Times New Roman"/>
          <w:b/>
          <w:bCs/>
          <w:lang w:eastAsia="ru-RU"/>
        </w:rPr>
        <w:t>3.3. Прием запроса и документов и (или) информации, необходимых</w:t>
      </w:r>
    </w:p>
    <w:p w14:paraId="0072F350" w14:textId="77777777" w:rsidR="00C10ED8" w:rsidRPr="00C10ED8" w:rsidRDefault="00C10ED8" w:rsidP="00C10ED8">
      <w:pPr>
        <w:spacing w:line="256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10ED8">
        <w:rPr>
          <w:rFonts w:ascii="Times New Roman" w:eastAsia="Times New Roman" w:hAnsi="Times New Roman" w:cs="Times New Roman"/>
          <w:b/>
          <w:bCs/>
          <w:lang w:eastAsia="ru-RU"/>
        </w:rPr>
        <w:t>для предоставления государственной услуги</w:t>
      </w:r>
    </w:p>
    <w:p w14:paraId="54ED06F9" w14:textId="77777777" w:rsidR="00C10ED8" w:rsidRPr="00C10ED8" w:rsidRDefault="00C10ED8" w:rsidP="00C10ED8">
      <w:pPr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lang w:eastAsia="ru-RU"/>
        </w:rPr>
      </w:pPr>
    </w:p>
    <w:p w14:paraId="2431602B" w14:textId="77777777" w:rsidR="00C10ED8" w:rsidRPr="00C10ED8" w:rsidRDefault="00C10ED8" w:rsidP="00C10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 w:rsidRPr="00C10ED8">
        <w:rPr>
          <w:rFonts w:ascii="Times New Roman" w:hAnsi="Times New Roman"/>
          <w:lang w:eastAsia="ru-RU"/>
        </w:rPr>
        <w:t>3</w:t>
      </w:r>
      <w:r w:rsidRPr="00C10ED8">
        <w:rPr>
          <w:rFonts w:ascii="Times New Roman" w:hAnsi="Times New Roman" w:cs="Times New Roman"/>
          <w:lang w:eastAsia="ru-RU"/>
        </w:rPr>
        <w:t>.3.1. Сведения о составе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способов подачи указанных запросов, документов и (или)информации представлены в приложении № 3 и таблице № 2 приложения № 2 к настоящему Административному регламенту.</w:t>
      </w:r>
    </w:p>
    <w:p w14:paraId="15430B2B" w14:textId="77777777" w:rsidR="00C10ED8" w:rsidRPr="00C10ED8" w:rsidRDefault="00C10ED8" w:rsidP="00C10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 w:rsidRPr="00C10ED8">
        <w:rPr>
          <w:rFonts w:ascii="Times New Roman" w:hAnsi="Times New Roman" w:cs="Times New Roman"/>
          <w:lang w:eastAsia="ru-RU"/>
        </w:rPr>
        <w:t>3.3.2. Способами установления личности заявителя (представителя заявителя) является:</w:t>
      </w:r>
    </w:p>
    <w:p w14:paraId="48103747" w14:textId="77777777" w:rsidR="00C10ED8" w:rsidRPr="00C10ED8" w:rsidRDefault="00C10ED8" w:rsidP="00C10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 xml:space="preserve">− </w:t>
      </w:r>
      <w:r w:rsidRPr="00C10ED8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ab/>
        <w:t>в Уполномоченном органе, в МФЦ − предъявление документа, удостоверяющего личность заявителя;</w:t>
      </w:r>
    </w:p>
    <w:p w14:paraId="312583A6" w14:textId="77777777" w:rsidR="00C10ED8" w:rsidRPr="00C10ED8" w:rsidRDefault="00C10ED8" w:rsidP="00C10ED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  <w:tab/>
      </w:r>
      <w:r w:rsidRPr="00C10ED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 xml:space="preserve">− </w:t>
      </w:r>
      <w:r w:rsidRPr="00C10ED8">
        <w:rPr>
          <w:rFonts w:ascii="Times New Roman" w:eastAsia="Times New Roman" w:hAnsi="Times New Roman" w:cs="Times New Roman"/>
          <w:color w:val="000000"/>
          <w:kern w:val="3"/>
          <w:lang w:eastAsia="ru-RU" w:bidi="hi-IN"/>
          <w14:ligatures w14:val="none"/>
        </w:rPr>
        <w:t>на Едином портале, Региональном портале −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07383D84" w14:textId="77777777" w:rsidR="00C10ED8" w:rsidRPr="00C10ED8" w:rsidRDefault="00C10ED8" w:rsidP="00C10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 w:rsidRPr="00C10ED8">
        <w:rPr>
          <w:rFonts w:ascii="Times New Roman" w:hAnsi="Times New Roman" w:cs="Times New Roman"/>
          <w:lang w:eastAsia="ru-RU"/>
        </w:rPr>
        <w:t>3.3.3. Основания для принятия решения об отказе в приеме запроса и документов и (или) информации, необходимых для предоставления государственной услуги отсутствуют.</w:t>
      </w:r>
    </w:p>
    <w:p w14:paraId="139CAC00" w14:textId="77777777" w:rsidR="00C10ED8" w:rsidRPr="00C10ED8" w:rsidRDefault="00C10ED8" w:rsidP="00C10E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lastRenderedPageBreak/>
        <w:t>3.3.4. Возможность приема Уполномоченным органом</w:t>
      </w:r>
      <w:r w:rsidRPr="00C10ED8">
        <w:rPr>
          <w:rFonts w:ascii="Times New Roman" w:eastAsia="SimSun" w:hAnsi="Times New Roman" w:cs="Mangal"/>
          <w:color w:val="000000"/>
          <w:kern w:val="3"/>
          <w:lang w:eastAsia="zh-CN" w:bidi="hi-IN"/>
          <w14:ligatures w14:val="none"/>
        </w:rPr>
        <w:t xml:space="preserve"> или МФЦ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</w:t>
      </w:r>
    </w:p>
    <w:p w14:paraId="7C7F3491" w14:textId="77777777" w:rsidR="00C10ED8" w:rsidRPr="00C10ED8" w:rsidRDefault="00C10ED8" w:rsidP="00C10E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 xml:space="preserve">3.3.5. </w:t>
      </w:r>
      <w:r w:rsidRPr="00C10ED8">
        <w:rPr>
          <w:rFonts w:ascii="Times New Roman" w:eastAsia="SimSun" w:hAnsi="Times New Roman" w:cs="Mangal"/>
          <w:color w:val="000000"/>
          <w:kern w:val="3"/>
          <w:lang w:eastAsia="zh-CN" w:bidi="hi-IN"/>
          <w14:ligatures w14:val="none"/>
        </w:rPr>
        <w:t>Регистрация Уполномоченным органом запроса и документов и (или) информации, необходимых для предоставления Услуги, осуществляется в соответствии с подразделом 2.7 настоящего административного регламента.</w:t>
      </w:r>
    </w:p>
    <w:p w14:paraId="3710A433" w14:textId="77777777" w:rsidR="00C10ED8" w:rsidRPr="00C10ED8" w:rsidRDefault="00C10ED8" w:rsidP="00C10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780661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7" w:name="_Hlk71809759"/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3.4. Межведомственное информационное взаимодействие</w:t>
      </w:r>
    </w:p>
    <w:p w14:paraId="5B998683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2BCA302D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Наименование органа (организации), в который направляется информационный запрос, наименование используемого вида сведений –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06A6E6FF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1) Федеральная налоговая служба Российской Федерации:</w:t>
      </w:r>
    </w:p>
    <w:p w14:paraId="4BF88466" w14:textId="77777777" w:rsidR="00C10ED8" w:rsidRPr="00C10ED8" w:rsidRDefault="00C10ED8" w:rsidP="00C10ED8">
      <w:pPr>
        <w:widowControl w:val="0"/>
        <w:numPr>
          <w:ilvl w:val="0"/>
          <w:numId w:val="3"/>
        </w:numPr>
        <w:tabs>
          <w:tab w:val="left" w:pos="1034"/>
        </w:tabs>
        <w:autoSpaceDE w:val="0"/>
        <w:autoSpaceDN w:val="0"/>
        <w:spacing w:after="0" w:line="240" w:lineRule="auto"/>
        <w:ind w:right="11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копии документов, подтверждающих родственные отношения заявителя и лиц, указанных им в качестве членов семьи (свидетельство </w:t>
      </w:r>
      <w:r w:rsidRPr="00C10ED8">
        <w:rPr>
          <w:rFonts w:ascii="Times New Roman" w:eastAsia="Times New Roman" w:hAnsi="Times New Roman" w:cs="Times New Roman"/>
          <w:spacing w:val="-12"/>
          <w:kern w:val="0"/>
          <w:lang w:eastAsia="ru-RU"/>
          <w14:ligatures w14:val="none"/>
        </w:rPr>
        <w:t xml:space="preserve">о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браке, свидетельство о расторжении брака, записи актов гражданского состояния), свидетельство о рождении несовершеннолетнего ребенка (детей)</w:t>
      </w:r>
      <w:r w:rsidRPr="00C10ED8"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заявителя;</w:t>
      </w:r>
    </w:p>
    <w:p w14:paraId="17FC2D00" w14:textId="77777777" w:rsidR="00C10ED8" w:rsidRPr="00C10ED8" w:rsidRDefault="00C10ED8" w:rsidP="00C10ED8">
      <w:pPr>
        <w:widowControl w:val="0"/>
        <w:numPr>
          <w:ilvl w:val="0"/>
          <w:numId w:val="3"/>
        </w:numPr>
        <w:tabs>
          <w:tab w:val="left" w:pos="1034"/>
        </w:tabs>
        <w:autoSpaceDE w:val="0"/>
        <w:autoSpaceDN w:val="0"/>
        <w:spacing w:after="0" w:line="240" w:lineRule="auto"/>
        <w:ind w:right="11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справка</w:t>
      </w:r>
      <w:r w:rsidRPr="00C10ED8">
        <w:rPr>
          <w:rFonts w:ascii="Times New Roman" w:eastAsia="Times New Roman" w:hAnsi="Times New Roman" w:cs="Times New Roman"/>
          <w:spacing w:val="36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C10ED8">
        <w:rPr>
          <w:rFonts w:ascii="Times New Roman" w:eastAsia="Times New Roman" w:hAnsi="Times New Roman" w:cs="Times New Roman"/>
          <w:spacing w:val="37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доходах</w:t>
      </w:r>
      <w:r w:rsidRPr="00C10ED8">
        <w:rPr>
          <w:rFonts w:ascii="Times New Roman" w:eastAsia="Times New Roman" w:hAnsi="Times New Roman" w:cs="Times New Roman"/>
          <w:spacing w:val="36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C10ED8">
        <w:rPr>
          <w:rFonts w:ascii="Times New Roman" w:eastAsia="Times New Roman" w:hAnsi="Times New Roman" w:cs="Times New Roman"/>
          <w:spacing w:val="37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суммах</w:t>
      </w:r>
      <w:r w:rsidRPr="00C10ED8">
        <w:rPr>
          <w:rFonts w:ascii="Times New Roman" w:eastAsia="Times New Roman" w:hAnsi="Times New Roman" w:cs="Times New Roman"/>
          <w:spacing w:val="36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налога</w:t>
      </w:r>
      <w:r w:rsidRPr="00C10ED8">
        <w:rPr>
          <w:rFonts w:ascii="Times New Roman" w:eastAsia="Times New Roman" w:hAnsi="Times New Roman" w:cs="Times New Roman"/>
          <w:spacing w:val="37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заявителя</w:t>
      </w:r>
      <w:r w:rsidRPr="00C10ED8">
        <w:rPr>
          <w:rFonts w:ascii="Times New Roman" w:eastAsia="Times New Roman" w:hAnsi="Times New Roman" w:cs="Times New Roman"/>
          <w:spacing w:val="36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</w:t>
      </w:r>
      <w:r w:rsidRPr="00C10ED8">
        <w:rPr>
          <w:rFonts w:ascii="Times New Roman" w:eastAsia="Times New Roman" w:hAnsi="Times New Roman" w:cs="Times New Roman"/>
          <w:spacing w:val="37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менее</w:t>
      </w:r>
      <w:r w:rsidRPr="00C10ED8">
        <w:rPr>
          <w:rFonts w:ascii="Times New Roman" w:eastAsia="Times New Roman" w:hAnsi="Times New Roman" w:cs="Times New Roman"/>
          <w:spacing w:val="36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чем</w:t>
      </w:r>
      <w:r w:rsidRPr="00C10ED8">
        <w:rPr>
          <w:rFonts w:ascii="Times New Roman" w:eastAsia="Times New Roman" w:hAnsi="Times New Roman" w:cs="Times New Roman"/>
          <w:spacing w:val="37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</w:t>
      </w:r>
      <w:r w:rsidRPr="00C10ED8">
        <w:rPr>
          <w:rFonts w:ascii="Times New Roman" w:eastAsia="Times New Roman" w:hAnsi="Times New Roman" w:cs="Times New Roman"/>
          <w:spacing w:val="36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12 календарных месяцев, предшествующих месяцу обращения с заявлением;</w:t>
      </w:r>
    </w:p>
    <w:p w14:paraId="40571AB6" w14:textId="77777777" w:rsidR="00C10ED8" w:rsidRPr="00C10ED8" w:rsidRDefault="00C10ED8" w:rsidP="00C10ED8">
      <w:pPr>
        <w:widowControl w:val="0"/>
        <w:numPr>
          <w:ilvl w:val="0"/>
          <w:numId w:val="3"/>
        </w:numPr>
        <w:tabs>
          <w:tab w:val="left" w:pos="103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справка об отсутствии у заявителя задолженности по налогам и сборам, иным обязательным платежам в бюджеты бюджетной системы Российской</w:t>
      </w:r>
      <w:r w:rsidRPr="00C10ED8">
        <w:rPr>
          <w:rFonts w:ascii="Times New Roman" w:eastAsia="Times New Roman" w:hAnsi="Times New Roman" w:cs="Times New Roman"/>
          <w:spacing w:val="-2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Федерации;</w:t>
      </w:r>
    </w:p>
    <w:p w14:paraId="68A89D6B" w14:textId="77777777" w:rsidR="00C10ED8" w:rsidRPr="00C10ED8" w:rsidRDefault="00C10ED8" w:rsidP="00C10ED8">
      <w:pPr>
        <w:widowControl w:val="0"/>
        <w:numPr>
          <w:ilvl w:val="0"/>
          <w:numId w:val="3"/>
        </w:numPr>
        <w:tabs>
          <w:tab w:val="left" w:pos="103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</w:t>
      </w:r>
      <w:r w:rsidRPr="00C10ED8">
        <w:rPr>
          <w:rFonts w:ascii="Times New Roman" w:eastAsia="Times New Roman" w:hAnsi="Times New Roman" w:cs="Times New Roman"/>
          <w:spacing w:val="-10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наличии);</w:t>
      </w:r>
    </w:p>
    <w:p w14:paraId="27AC01E4" w14:textId="77777777" w:rsidR="00C10ED8" w:rsidRPr="00C10ED8" w:rsidRDefault="00C10ED8" w:rsidP="00C10ED8">
      <w:pPr>
        <w:widowControl w:val="0"/>
        <w:numPr>
          <w:ilvl w:val="0"/>
          <w:numId w:val="3"/>
        </w:numPr>
        <w:tabs>
          <w:tab w:val="left" w:pos="1034"/>
        </w:tabs>
        <w:autoSpaceDE w:val="0"/>
        <w:autoSpaceDN w:val="0"/>
        <w:spacing w:after="0" w:line="240" w:lineRule="auto"/>
        <w:ind w:right="11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справка об отсутствии у заявителя судимости и (или) факта </w:t>
      </w:r>
      <w:r w:rsidRPr="00C10ED8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 xml:space="preserve">его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уголовного преследования за умышленное</w:t>
      </w:r>
      <w:r w:rsidRPr="00C10E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преступление.</w:t>
      </w:r>
    </w:p>
    <w:p w14:paraId="0CD15083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0A6C68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bookmarkStart w:id="8" w:name="_Hlk81310809"/>
      <w:bookmarkEnd w:id="7"/>
    </w:p>
    <w:p w14:paraId="0BEDC22D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3.5. Принятие решения о предоставлении (об отказе в предоставлении) государственной услуги</w:t>
      </w:r>
    </w:p>
    <w:p w14:paraId="3B3EFD82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A9030CD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3.5.1. Основания для отказа в предоставлении государственной услуги приведены в таблице № 3 приложения № 2 </w:t>
      </w:r>
      <w:proofErr w:type="gramStart"/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настоящему Административному регламенту</w:t>
      </w:r>
      <w:proofErr w:type="gramEnd"/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8AD1ABE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3.5.2.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Срок принятия решения о предоставлении (об отказе в предоставлении) государственной услуги, исчисляемый с даты получения Органом местного самоуправления, всех сведений, необходимых для принятия решения не более 16 рабочих дней.</w:t>
      </w:r>
    </w:p>
    <w:bookmarkEnd w:id="8"/>
    <w:p w14:paraId="73E79EA5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7BE25EA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3.6. Предоставление результата государственной услуги</w:t>
      </w:r>
    </w:p>
    <w:p w14:paraId="74C15327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79FF482" w14:textId="77777777" w:rsidR="00C10ED8" w:rsidRPr="00C10ED8" w:rsidRDefault="00C10ED8" w:rsidP="00C10ED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  <w:t>3.6.1. Предоставление результата Услуги осуществляется в срок не более 3 дней со дня принятия Уполномоченным органом решения о предоставлении (отказе в предоставлении) Услуги.</w:t>
      </w:r>
    </w:p>
    <w:p w14:paraId="0E73E417" w14:textId="77777777" w:rsidR="00C10ED8" w:rsidRPr="00C10ED8" w:rsidRDefault="00C10ED8" w:rsidP="00C10ED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hi-IN"/>
          <w14:ligatures w14:val="none"/>
        </w:rPr>
      </w:pPr>
      <w:r w:rsidRPr="00C10ED8">
        <w:rPr>
          <w:rFonts w:ascii="Times New Roman" w:eastAsia="Times New Roman" w:hAnsi="Times New Roman" w:cs="Times New Roman"/>
          <w:color w:val="000000"/>
          <w:kern w:val="3"/>
          <w:lang w:eastAsia="ru-RU" w:bidi="hi-IN"/>
          <w14:ligatures w14:val="none"/>
        </w:rPr>
        <w:tab/>
        <w:t xml:space="preserve">3.6.2. </w:t>
      </w:r>
      <w:r w:rsidRPr="00C10ED8">
        <w:rPr>
          <w:rFonts w:ascii="Times New Roman" w:eastAsia="Times New Roman" w:hAnsi="Times New Roman" w:cs="Times New Roman"/>
          <w:kern w:val="3"/>
          <w:lang w:eastAsia="ru-RU" w:bidi="hi-IN"/>
          <w14:ligatures w14:val="none"/>
        </w:rPr>
        <w:t xml:space="preserve">Возможность предоставления Уполномоченным органом </w:t>
      </w:r>
      <w:r w:rsidRPr="00C10ED8">
        <w:rPr>
          <w:rFonts w:ascii="Times New Roman" w:eastAsia="Times New Roman" w:hAnsi="Times New Roman" w:cs="Times New Roman"/>
          <w:color w:val="000000"/>
          <w:kern w:val="3"/>
          <w:lang w:eastAsia="ru-RU" w:bidi="hi-IN"/>
          <w14:ligatures w14:val="none"/>
        </w:rPr>
        <w:t>или МФЦ результата Услуги по выбору заявителя независимо от его ме</w:t>
      </w:r>
      <w:r w:rsidRPr="00C10ED8">
        <w:rPr>
          <w:rFonts w:ascii="Times New Roman" w:eastAsia="Times New Roman" w:hAnsi="Times New Roman" w:cs="Times New Roman"/>
          <w:kern w:val="3"/>
          <w:lang w:eastAsia="ru-RU" w:bidi="hi-IN"/>
          <w14:ligatures w14:val="none"/>
        </w:rPr>
        <w:t>ста жительства или места пребывания не предусмотрена.</w:t>
      </w:r>
    </w:p>
    <w:p w14:paraId="0F01F710" w14:textId="77777777" w:rsidR="00C10ED8" w:rsidRPr="00C10ED8" w:rsidRDefault="00C10ED8" w:rsidP="00C10ED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lang w:eastAsia="zh-CN" w:bidi="hi-IN"/>
          <w14:ligatures w14:val="none"/>
        </w:rPr>
      </w:pPr>
    </w:p>
    <w:p w14:paraId="596FD6D6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Раздел 4. Способы информирования заявителя об изменении статуса рассмотрения запроса о предоставлении государственной услуги</w:t>
      </w:r>
    </w:p>
    <w:p w14:paraId="3291A829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ECED43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Перечень способов информирования заявителя об изменении статуса рассмотрения запроса о предоставлении государственной услуги </w:t>
      </w: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выбору заявителя:</w:t>
      </w:r>
    </w:p>
    <w:p w14:paraId="5456D7F0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- при личном обращении в Орган местного самоуправления;</w:t>
      </w:r>
    </w:p>
    <w:p w14:paraId="22A6FFA9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- посредством почтового отправления (в случае поступления запроса заявителя о статусе рассмотрения заявления о предоставлении государственной услуги);</w:t>
      </w:r>
    </w:p>
    <w:p w14:paraId="7BAAB854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- посредством телефонной связи.</w:t>
      </w:r>
    </w:p>
    <w:p w14:paraId="5F6E68B9" w14:textId="77777777" w:rsidR="00C10ED8" w:rsidRPr="00C10ED8" w:rsidRDefault="00C10ED8" w:rsidP="00C10E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29B464F0" w14:textId="77777777" w:rsidR="00C10ED8" w:rsidRPr="00C10ED8" w:rsidRDefault="00C10ED8" w:rsidP="00C10ED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C10ED8" w:rsidRPr="00C10ED8" w:rsidSect="00877CF2">
          <w:pgSz w:w="11906" w:h="16838"/>
          <w:pgMar w:top="568" w:right="566" w:bottom="851" w:left="1560" w:header="709" w:footer="709" w:gutter="0"/>
          <w:cols w:space="720"/>
        </w:sectPr>
      </w:pPr>
    </w:p>
    <w:p w14:paraId="08911BF7" w14:textId="77777777" w:rsidR="00C10ED8" w:rsidRPr="00C10ED8" w:rsidRDefault="00C10ED8" w:rsidP="00C10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f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648"/>
      </w:tblGrid>
      <w:tr w:rsidR="00C10ED8" w:rsidRPr="00C10ED8" w14:paraId="1C58C0CF" w14:textId="77777777" w:rsidTr="00C87C22">
        <w:tc>
          <w:tcPr>
            <w:tcW w:w="4599" w:type="dxa"/>
          </w:tcPr>
          <w:p w14:paraId="41EA7EDD" w14:textId="77777777" w:rsidR="00C10ED8" w:rsidRPr="00C10ED8" w:rsidRDefault="00C10ED8" w:rsidP="00C10ED8">
            <w:pPr>
              <w:spacing w:line="276" w:lineRule="auto"/>
              <w:ind w:left="1122" w:firstLine="2418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55" w:type="dxa"/>
            <w:hideMark/>
          </w:tcPr>
          <w:p w14:paraId="5C11BD99" w14:textId="77777777" w:rsidR="00C10ED8" w:rsidRPr="00C10ED8" w:rsidRDefault="00C10ED8" w:rsidP="00C10ED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Приложение № 1</w:t>
            </w:r>
          </w:p>
          <w:p w14:paraId="2FA38434" w14:textId="77777777" w:rsidR="00C10ED8" w:rsidRPr="00C10ED8" w:rsidRDefault="00C10ED8" w:rsidP="00C10E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к административному регламенту Томаринского муниципального округа Сахалинской области предоставления государственной услуги «Прием и рассмотрение заявлений на предоставление лицам, указанным в пункте 1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      </w:r>
          </w:p>
          <w:p w14:paraId="2F138EC4" w14:textId="77777777" w:rsidR="00C10ED8" w:rsidRPr="00C10ED8" w:rsidRDefault="00C10ED8" w:rsidP="00C10E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от _________________ № _____</w:t>
            </w:r>
          </w:p>
        </w:tc>
      </w:tr>
    </w:tbl>
    <w:p w14:paraId="13E9833E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05CA44A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D175849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3A2EB93" w14:textId="77777777" w:rsidR="00C10ED8" w:rsidRPr="00C10ED8" w:rsidRDefault="00C10ED8" w:rsidP="00C10ED8">
      <w:pPr>
        <w:spacing w:after="0" w:line="276" w:lineRule="auto"/>
        <w:ind w:firstLine="12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ПЕРЕЧЕНЬ УСЛОВНЫХ ОБОЗНАЧЕНИЙ И СОКРАЩЕНИЙ</w:t>
      </w:r>
    </w:p>
    <w:p w14:paraId="1C341C6E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6335A04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6"/>
        <w:gridCol w:w="43"/>
        <w:gridCol w:w="7654"/>
      </w:tblGrid>
      <w:tr w:rsidR="00C10ED8" w:rsidRPr="00C10ED8" w14:paraId="67FF2BE3" w14:textId="77777777" w:rsidTr="00C87C22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0BD1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Условные сокращения:</w:t>
            </w:r>
          </w:p>
        </w:tc>
      </w:tr>
      <w:tr w:rsidR="00C10ED8" w:rsidRPr="00C10ED8" w14:paraId="5896E478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90EF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государственная услуга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0921" w14:textId="77777777" w:rsidR="00C10ED8" w:rsidRPr="00C10ED8" w:rsidRDefault="00C10ED8" w:rsidP="00C10ED8">
            <w:pPr>
              <w:spacing w:after="0" w:line="276" w:lineRule="auto"/>
              <w:ind w:left="-17" w:firstLine="1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государственная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услуга «</w:t>
            </w: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Прием и рассмотрение заявлений на предоставление лицам, указанным в пункте 1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      </w:r>
          </w:p>
        </w:tc>
      </w:tr>
      <w:tr w:rsidR="00C10ED8" w:rsidRPr="00C10ED8" w14:paraId="4488B7B4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340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заявитель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680F" w14:textId="77777777" w:rsidR="00C10ED8" w:rsidRPr="00C10ED8" w:rsidRDefault="00C10ED8" w:rsidP="00C10ED8">
            <w:pPr>
              <w:spacing w:after="0" w:line="276" w:lineRule="auto"/>
              <w:ind w:left="-17" w:firstLine="1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гражданин Российской  Федерации, который относился к категории детей-сирот и детей, оставшихся без попечения родителей, лиц из  числа  детей-сирот  и  детей,  оставшихся  без  попечения  родителей, и достигли возраста 23 лет, включенный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 лет, который подлежат обеспечению жилым помещением в </w:t>
            </w:r>
            <w:proofErr w:type="spellStart"/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Томаринском</w:t>
            </w:r>
            <w:proofErr w:type="spellEnd"/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муниципальном округе Сахалинской области, при наличии у него совокупности обстоятельств, указанных в пункте 2 статьи 8.1 Федерального закона от 21 декабря 1996 года № 159-ФЗ «О дополнительных гарантиях по социальной поддержке  детей-сирот  и детей, оставшихся без попечения родителей» </w:t>
            </w:r>
          </w:p>
        </w:tc>
      </w:tr>
      <w:tr w:rsidR="00C10ED8" w:rsidRPr="00C10ED8" w14:paraId="1E679183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4D55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представитель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0A9" w14:textId="77777777" w:rsidR="00C10ED8" w:rsidRPr="00C10ED8" w:rsidRDefault="00C10ED8" w:rsidP="00C10ED8">
            <w:pPr>
              <w:spacing w:after="0" w:line="276" w:lineRule="auto"/>
              <w:ind w:left="-17" w:firstLine="1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лицо, представляющие интересы заявителя по доверенности</w:t>
            </w: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 выданной в порядке, установленном Гражданским кодексом Российской Федерации</w:t>
            </w:r>
          </w:p>
        </w:tc>
      </w:tr>
      <w:tr w:rsidR="00C10ED8" w:rsidRPr="00C10ED8" w14:paraId="7AB49A27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1853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категории (признаки) заявителей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D170" w14:textId="77777777" w:rsidR="00C10ED8" w:rsidRPr="00C10ED8" w:rsidRDefault="00C10ED8" w:rsidP="00C10ED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C10ED8">
              <w:rPr>
                <w:rFonts w:ascii="Times New Roman" w:eastAsia="Calibri" w:hAnsi="Times New Roman" w:cs="Mangal"/>
                <w:kern w:val="3"/>
                <w:sz w:val="23"/>
                <w:szCs w:val="23"/>
                <w:lang w:eastAsia="zh-CN" w:bidi="hi-IN"/>
                <w14:ligatures w14:val="none"/>
              </w:rPr>
              <w:t xml:space="preserve">категории (признаки) заявителей, сведения о которых размещаются в </w:t>
            </w:r>
            <w:r w:rsidRPr="00C10ED8">
              <w:rPr>
                <w:rFonts w:ascii="Times New Roman" w:eastAsia="Times New Roman" w:hAnsi="Times New Roman" w:cs="Mangal"/>
                <w:color w:val="000000"/>
                <w:kern w:val="0"/>
                <w:lang w:eastAsia="ru-RU" w:bidi="hi-IN"/>
                <w14:ligatures w14:val="none"/>
              </w:rPr>
              <w:t xml:space="preserve">федеральной государственной информационной системе «Федеральный реестр государственных и муниципальных услуг» </w:t>
            </w:r>
            <w:r w:rsidRPr="00C10ED8">
              <w:rPr>
                <w:rFonts w:ascii="Times New Roman" w:eastAsia="Calibri" w:hAnsi="Times New Roman" w:cs="Mangal"/>
                <w:kern w:val="3"/>
                <w:sz w:val="23"/>
                <w:szCs w:val="23"/>
                <w:lang w:eastAsia="zh-CN" w:bidi="hi-IN"/>
                <w14:ligatures w14:val="none"/>
              </w:rPr>
              <w:t>(функций)»</w:t>
            </w:r>
            <w:r w:rsidRPr="00C10ED8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 </w:t>
            </w:r>
          </w:p>
          <w:p w14:paraId="41B292C0" w14:textId="77777777" w:rsidR="00C10ED8" w:rsidRPr="00C10ED8" w:rsidRDefault="00C10ED8" w:rsidP="00C10ED8">
            <w:pPr>
              <w:spacing w:after="0" w:line="276" w:lineRule="auto"/>
              <w:ind w:left="-17" w:firstLine="1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C10ED8" w:rsidRPr="00C10ED8" w14:paraId="143EF9DB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B22A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 местного самоуправления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F9F5" w14:textId="77777777" w:rsidR="00C10ED8" w:rsidRPr="00C10ED8" w:rsidRDefault="00C10ED8" w:rsidP="00C10ED8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10ED8">
              <w:rPr>
                <w:rFonts w:ascii="Times New Roman" w:hAnsi="Times New Roman" w:cs="Times New Roman"/>
                <w:lang w:eastAsia="ru-RU"/>
              </w:rPr>
              <w:t xml:space="preserve">Администрация Томаринского муниципального округа Сахалинской области в лице отдела образования Томаринского муниципального округа Сахалинской области </w:t>
            </w:r>
          </w:p>
        </w:tc>
      </w:tr>
      <w:tr w:rsidR="00C10ED8" w:rsidRPr="00C10ED8" w14:paraId="594EF860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15D5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МФЦ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CF6" w14:textId="77777777" w:rsidR="00C10ED8" w:rsidRPr="00C10ED8" w:rsidRDefault="00C10ED8" w:rsidP="00C10ED8">
            <w:pPr>
              <w:spacing w:after="0" w:line="276" w:lineRule="auto"/>
              <w:ind w:left="-17" w:firstLine="1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C10ED8" w:rsidRPr="00C10ED8" w14:paraId="16FA01A1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6101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заявление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2CF1" w14:textId="77777777" w:rsidR="00C10ED8" w:rsidRPr="00C10ED8" w:rsidRDefault="00C10ED8" w:rsidP="00C10ED8">
            <w:pPr>
              <w:spacing w:after="0" w:line="276" w:lineRule="auto"/>
              <w:ind w:left="-17" w:firstLine="1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заявление о предоставлении государственной услуги «Прием и рассмотрение заявлений на предоставление лицам, указанным в пункте 1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      </w:r>
          </w:p>
        </w:tc>
      </w:tr>
      <w:tr w:rsidR="00C10ED8" w:rsidRPr="00C10ED8" w14:paraId="3B8B0CF8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3C82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документ, удостоверяющий личность заявителя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F17C" w14:textId="77777777" w:rsidR="00C10ED8" w:rsidRPr="00C10ED8" w:rsidRDefault="00C10ED8" w:rsidP="00C10ED8">
            <w:pPr>
              <w:spacing w:after="0" w:line="276" w:lineRule="auto"/>
              <w:ind w:left="-17" w:firstLine="17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документ, удостоверяющий личность заявителя (паспорт гражданина Российской Федерации, временное удостоверение личности гражданина Российской Федерации, паспорт иностранного гражданина, вид на жительство в Российской Федерации, удостоверение беженца или свидетельство о рассмотрении ходатайства о признании беженцем на территории Российской Федерации по существу, удостоверение вынужденного переселенца или свидетельство о предоставлении временного убежища на территории Российской Федерации, временное удостоверение личности лица без гражданства в Российской Федерации)</w:t>
            </w:r>
          </w:p>
        </w:tc>
      </w:tr>
      <w:tr w:rsidR="00C10ED8" w:rsidRPr="00C10ED8" w14:paraId="45FE382D" w14:textId="77777777" w:rsidTr="00C87C22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67A6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Условные обозначения:</w:t>
            </w:r>
          </w:p>
        </w:tc>
      </w:tr>
      <w:tr w:rsidR="00C10ED8" w:rsidRPr="00C10ED8" w14:paraId="45441827" w14:textId="77777777" w:rsidTr="00C87C22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ED44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а) требование к документу:</w:t>
            </w:r>
          </w:p>
        </w:tc>
      </w:tr>
      <w:tr w:rsidR="00C10ED8" w:rsidRPr="00C10ED8" w14:paraId="4687E67F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70D3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34A1" w14:textId="77777777" w:rsidR="00C10ED8" w:rsidRPr="00C10ED8" w:rsidRDefault="00C10ED8" w:rsidP="00C10ED8">
            <w:pPr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предоставляется оригинал документа</w:t>
            </w:r>
          </w:p>
        </w:tc>
      </w:tr>
      <w:tr w:rsidR="00C10ED8" w:rsidRPr="00C10ED8" w14:paraId="73405957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6017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36E8" w14:textId="77777777" w:rsidR="00C10ED8" w:rsidRPr="00C10ED8" w:rsidRDefault="00C10ED8" w:rsidP="00C10ED8">
            <w:pPr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предоставляется надлежащем образом заверенная копия документа</w:t>
            </w:r>
          </w:p>
        </w:tc>
      </w:tr>
      <w:tr w:rsidR="00C10ED8" w:rsidRPr="00C10ED8" w14:paraId="3B7F190C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5093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КЭ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D585" w14:textId="77777777" w:rsidR="00C10ED8" w:rsidRPr="00C10ED8" w:rsidRDefault="00C10ED8" w:rsidP="00C10ED8">
            <w:pPr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представляется копия документа в электронной форме</w:t>
            </w:r>
          </w:p>
        </w:tc>
      </w:tr>
      <w:tr w:rsidR="00C10ED8" w:rsidRPr="00C10ED8" w14:paraId="4DC376C9" w14:textId="77777777" w:rsidTr="00C87C22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B103" w14:textId="77777777" w:rsidR="00C10ED8" w:rsidRPr="00C10ED8" w:rsidRDefault="00C10ED8" w:rsidP="00C10ED8">
            <w:pPr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б) способы подачи документов:</w:t>
            </w:r>
          </w:p>
        </w:tc>
      </w:tr>
      <w:tr w:rsidR="00C10ED8" w:rsidRPr="00C10ED8" w14:paraId="279C3E27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EDC9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ОМСУ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005" w14:textId="77777777" w:rsidR="00C10ED8" w:rsidRPr="00C10ED8" w:rsidRDefault="00C10ED8" w:rsidP="00C10ED8">
            <w:pPr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документ подается непосредственно в Орган местного самоуправления</w:t>
            </w:r>
          </w:p>
        </w:tc>
      </w:tr>
      <w:tr w:rsidR="00C10ED8" w:rsidRPr="00C10ED8" w14:paraId="54A0680C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2BF2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ПС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AB38" w14:textId="77777777" w:rsidR="00C10ED8" w:rsidRPr="00C10ED8" w:rsidRDefault="00C10ED8" w:rsidP="00C10ED8">
            <w:pPr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документ подается посредством направления почтового отправления</w:t>
            </w:r>
          </w:p>
        </w:tc>
      </w:tr>
      <w:tr w:rsidR="00C10ED8" w:rsidRPr="00C10ED8" w14:paraId="261232EC" w14:textId="77777777" w:rsidTr="00C87C22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72FF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МФЦ</w:t>
            </w:r>
          </w:p>
        </w:tc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63ED" w14:textId="77777777" w:rsidR="00C10ED8" w:rsidRPr="00C10ED8" w:rsidRDefault="00C10ED8" w:rsidP="00C10ED8">
            <w:pPr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документ подается через многофункциональный центр предоставления государственных и муниципальных услуг</w:t>
            </w:r>
          </w:p>
        </w:tc>
      </w:tr>
      <w:tr w:rsidR="00C10ED8" w:rsidRPr="00C10ED8" w14:paraId="411EA2F3" w14:textId="77777777" w:rsidTr="00C87C22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4793" w14:textId="77777777" w:rsidR="00C10ED8" w:rsidRPr="00C10ED8" w:rsidRDefault="00C10ED8" w:rsidP="00C10ED8">
            <w:pPr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в) межведомственной информационное взаимодействие</w:t>
            </w:r>
          </w:p>
        </w:tc>
      </w:tr>
      <w:tr w:rsidR="00C10ED8" w:rsidRPr="00C10ED8" w14:paraId="587A2FAB" w14:textId="77777777" w:rsidTr="00C87C22"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283B" w14:textId="77777777" w:rsidR="00C10ED8" w:rsidRPr="00C10ED8" w:rsidRDefault="00C10ED8" w:rsidP="00C10ED8">
            <w:pPr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ФНС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451C" w14:textId="77777777" w:rsidR="00C10ED8" w:rsidRPr="00C10ED8" w:rsidRDefault="00C10ED8" w:rsidP="00C10ED8">
            <w:pPr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Федеральная налоговая служба Российской Федерации</w:t>
            </w:r>
          </w:p>
        </w:tc>
      </w:tr>
    </w:tbl>
    <w:p w14:paraId="62838D8F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BDA8A01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9ED2726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A03AE1A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A3AF85B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3569DE4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CF3FDB5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758E657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8896C6D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B115CC1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42012B5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D7A853E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0566D0B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EA230D0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F37721A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D2147C8" w14:textId="77777777" w:rsidR="00C10ED8" w:rsidRPr="00C10ED8" w:rsidRDefault="00C10ED8" w:rsidP="00C10ED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0CB92B5" w14:textId="77777777" w:rsidR="00C10ED8" w:rsidRPr="00C10ED8" w:rsidRDefault="00C10ED8" w:rsidP="00C10ED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CC7F56E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E1F6854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5F269E3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FD4D740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352650C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AFB8368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DED04F8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68E49647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466091F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978B03E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60E2D64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8F01A57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E2F3A3E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4DA5707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749A725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F9E1D2B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FD1D5A9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FFE8278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1E019C6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D499527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AEBB2EF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3F3C7CC0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E8AAA65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Style w:val="af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648"/>
      </w:tblGrid>
      <w:tr w:rsidR="00C10ED8" w:rsidRPr="00C10ED8" w14:paraId="0943EF30" w14:textId="77777777" w:rsidTr="00C87C22">
        <w:tc>
          <w:tcPr>
            <w:tcW w:w="4600" w:type="dxa"/>
          </w:tcPr>
          <w:p w14:paraId="78B79398" w14:textId="77777777" w:rsidR="00C10ED8" w:rsidRPr="00C10ED8" w:rsidRDefault="00C10ED8" w:rsidP="00C10ED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55" w:type="dxa"/>
            <w:hideMark/>
          </w:tcPr>
          <w:p w14:paraId="35A6232F" w14:textId="77777777" w:rsidR="00C10ED8" w:rsidRPr="00C10ED8" w:rsidRDefault="00C10ED8" w:rsidP="00C10ED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Приложение № 2</w:t>
            </w:r>
          </w:p>
          <w:p w14:paraId="41A08A61" w14:textId="77777777" w:rsidR="00C10ED8" w:rsidRPr="00C10ED8" w:rsidRDefault="00C10ED8" w:rsidP="00C10E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к административному регламенту Администрации Томаринского муниципального округа Сахалинской области предоставления государственной услуги «Прием и рассмотрение заявлений на предоставление лицам, указанным в пункте 1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      </w:r>
          </w:p>
          <w:p w14:paraId="46E98FF1" w14:textId="77777777" w:rsidR="00C10ED8" w:rsidRPr="00C10ED8" w:rsidRDefault="00C10ED8" w:rsidP="00C10ED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от _________________ № _____</w:t>
            </w:r>
          </w:p>
        </w:tc>
      </w:tr>
    </w:tbl>
    <w:p w14:paraId="0E3BC7BA" w14:textId="77777777" w:rsidR="00C10ED8" w:rsidRPr="00C10ED8" w:rsidRDefault="00C10ED8" w:rsidP="00C10ED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669E265" w14:textId="77777777" w:rsidR="00C10ED8" w:rsidRPr="00C10ED8" w:rsidRDefault="00C10ED8" w:rsidP="00C10ED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Таблица № 1</w:t>
      </w:r>
    </w:p>
    <w:p w14:paraId="471EFC88" w14:textId="77777777" w:rsidR="00C10ED8" w:rsidRPr="00C10ED8" w:rsidRDefault="00C10ED8" w:rsidP="00C10ED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ACABDF5" w14:textId="77777777" w:rsidR="00C10ED8" w:rsidRPr="00C10ED8" w:rsidRDefault="00C10ED8" w:rsidP="00C10ED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EE61D99" w14:textId="77777777" w:rsidR="00C10ED8" w:rsidRPr="00C10ED8" w:rsidRDefault="00C10ED8" w:rsidP="00C10E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ИДЕНТИФИКАТОРЫ КАТЕГОРИЙ (ПРИЗНАКОВ) ЗАЯВИТЕЛЕЙ</w:t>
      </w:r>
    </w:p>
    <w:p w14:paraId="7D0A35E5" w14:textId="77777777" w:rsidR="00C10ED8" w:rsidRPr="00C10ED8" w:rsidRDefault="00C10ED8" w:rsidP="00C10ED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550"/>
        <w:gridCol w:w="4955"/>
        <w:gridCol w:w="1912"/>
      </w:tblGrid>
      <w:tr w:rsidR="00C10ED8" w:rsidRPr="00C10ED8" w14:paraId="2AF7341C" w14:textId="77777777" w:rsidTr="00C87C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7EB1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0060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Результат предоставления государственной услуги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45EF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Наименования отдельного признака заявителя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9A40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Идентификаторы</w:t>
            </w:r>
          </w:p>
        </w:tc>
      </w:tr>
      <w:tr w:rsidR="00C10ED8" w:rsidRPr="00C10ED8" w14:paraId="3B5800CC" w14:textId="77777777" w:rsidTr="00C87C22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6EC1D" w14:textId="77777777" w:rsidR="00C10ED8" w:rsidRPr="00C10ED8" w:rsidRDefault="00C10ED8" w:rsidP="00C10ED8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CFB7E" w14:textId="77777777" w:rsidR="00C10ED8" w:rsidRPr="00C10ED8" w:rsidRDefault="00C10ED8" w:rsidP="00C10ED8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решение о предоставлении гражданину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(документ на бумажном носителе или в форме электронного документа)</w:t>
            </w:r>
          </w:p>
          <w:p w14:paraId="1E78B3EB" w14:textId="77777777" w:rsidR="00C10ED8" w:rsidRPr="00C10ED8" w:rsidRDefault="00C10ED8" w:rsidP="00C10ED8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F91E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Физическое лицо, обратился лично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3C276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</w:t>
            </w:r>
          </w:p>
        </w:tc>
      </w:tr>
      <w:tr w:rsidR="00C10ED8" w:rsidRPr="00C10ED8" w14:paraId="4752C06E" w14:textId="77777777" w:rsidTr="00C87C22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5EB9" w14:textId="77777777" w:rsidR="00C10ED8" w:rsidRPr="00C10ED8" w:rsidRDefault="00C10ED8" w:rsidP="00C10ED8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C1CF" w14:textId="77777777" w:rsidR="00C10ED8" w:rsidRPr="00C10ED8" w:rsidRDefault="00C10ED8" w:rsidP="00C10ED8">
            <w:pPr>
              <w:widowControl w:val="0"/>
              <w:autoSpaceDE w:val="0"/>
              <w:autoSpaceDN w:val="0"/>
              <w:spacing w:before="2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3E6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Физическое лицо, обратился через представителя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1894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ПФЛ</w:t>
            </w:r>
          </w:p>
        </w:tc>
      </w:tr>
      <w:tr w:rsidR="00C10ED8" w:rsidRPr="00C10ED8" w14:paraId="3800F015" w14:textId="77777777" w:rsidTr="00C87C22">
        <w:trPr>
          <w:trHeight w:val="95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D0D8F" w14:textId="77777777" w:rsidR="00C10ED8" w:rsidRPr="00C10ED8" w:rsidRDefault="00C10ED8" w:rsidP="00C10ED8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DF95F" w14:textId="77777777" w:rsidR="00C10ED8" w:rsidRPr="00C10ED8" w:rsidRDefault="00C10ED8" w:rsidP="00C10ED8">
            <w:pPr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решение об отказе в предоставлении гражданину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(документ на бумажном носителе или в форме электронного документа)</w:t>
            </w:r>
          </w:p>
          <w:p w14:paraId="358483DC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35A4D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Физическое лицо, обратился лично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0B78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</w:t>
            </w:r>
          </w:p>
        </w:tc>
      </w:tr>
      <w:tr w:rsidR="00C10ED8" w:rsidRPr="00C10ED8" w14:paraId="3FFA943E" w14:textId="77777777" w:rsidTr="00C87C22">
        <w:trPr>
          <w:trHeight w:val="9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2847" w14:textId="77777777" w:rsidR="00C10ED8" w:rsidRPr="00C10ED8" w:rsidRDefault="00C10ED8" w:rsidP="00C10ED8">
            <w:pPr>
              <w:numPr>
                <w:ilvl w:val="0"/>
                <w:numId w:val="2"/>
              </w:numPr>
              <w:spacing w:after="0" w:line="276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CAF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B497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Физическое лицо, обратился через представителя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57A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ПФЛ</w:t>
            </w:r>
          </w:p>
        </w:tc>
      </w:tr>
    </w:tbl>
    <w:p w14:paraId="0B15F015" w14:textId="77777777" w:rsidR="00C10ED8" w:rsidRPr="00C10ED8" w:rsidRDefault="00C10ED8" w:rsidP="00C10ED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63A81C22" w14:textId="77777777" w:rsidR="00C10ED8" w:rsidRPr="00C10ED8" w:rsidRDefault="00C10ED8" w:rsidP="00C10ED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434C41A2" w14:textId="77777777" w:rsidR="00C10ED8" w:rsidRPr="00C10ED8" w:rsidRDefault="00C10ED8" w:rsidP="00C10ED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Таблица № 2</w:t>
      </w:r>
    </w:p>
    <w:p w14:paraId="5F7EB24D" w14:textId="77777777" w:rsidR="00C10ED8" w:rsidRPr="00C10ED8" w:rsidRDefault="00C10ED8" w:rsidP="00C10ED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1A8B14A2" w14:textId="77777777" w:rsidR="00C10ED8" w:rsidRPr="00C10ED8" w:rsidRDefault="00C10ED8" w:rsidP="00C10E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ИСЧЕРПЫВАЮЩИЙ ПЕРЕЧЕНЬ ДОКУМЕНТОВ,</w:t>
      </w:r>
    </w:p>
    <w:p w14:paraId="64A34A77" w14:textId="77777777" w:rsidR="00C10ED8" w:rsidRPr="00C10ED8" w:rsidRDefault="00C10ED8" w:rsidP="00C10E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НЕОБХОДИМЫХ ДЛЯ ПРЕДОСТАВЛЕНИЯ ГОСУДАРСТВЕННОЙ УСЛУГИ</w:t>
      </w:r>
    </w:p>
    <w:p w14:paraId="676C993C" w14:textId="77777777" w:rsidR="00C10ED8" w:rsidRPr="00C10ED8" w:rsidRDefault="00C10ED8" w:rsidP="00C10ED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587"/>
        <w:gridCol w:w="4220"/>
        <w:gridCol w:w="1984"/>
        <w:gridCol w:w="1559"/>
      </w:tblGrid>
      <w:tr w:rsidR="00C10ED8" w:rsidRPr="00C10ED8" w14:paraId="197BA3EB" w14:textId="77777777" w:rsidTr="00C87C2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831D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D417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Идентификаторы категорий (признаков) заявителей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470D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AF9C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F778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Способы подачи документов</w:t>
            </w:r>
          </w:p>
        </w:tc>
      </w:tr>
      <w:tr w:rsidR="00C10ED8" w:rsidRPr="00C10ED8" w14:paraId="7ECF7298" w14:textId="77777777" w:rsidTr="00C87C22">
        <w:tc>
          <w:tcPr>
            <w:tcW w:w="9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225F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C10ED8" w:rsidRPr="00C10ED8" w14:paraId="1FDAF5E0" w14:textId="77777777" w:rsidTr="00C87C22">
        <w:trPr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A7C" w14:textId="77777777" w:rsidR="00C10ED8" w:rsidRPr="00C10ED8" w:rsidRDefault="00C10ED8" w:rsidP="00C10E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9E43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ФЛ-ПФЛ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385" w14:textId="77777777" w:rsidR="00C10ED8" w:rsidRPr="00C10ED8" w:rsidRDefault="00C10ED8" w:rsidP="00C10ED8">
            <w:pPr>
              <w:widowControl w:val="0"/>
              <w:autoSpaceDE w:val="0"/>
              <w:autoSpaceDN w:val="0"/>
              <w:spacing w:before="2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документ, удостоверяющий личность заявителя и всех членов его семьи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5B1E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Для установления личности и сверки данных в запросе – О. Возвращается заявителю.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5169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ОМСУ, ПС, МФЦ</w:t>
            </w:r>
          </w:p>
        </w:tc>
      </w:tr>
      <w:tr w:rsidR="00C10ED8" w:rsidRPr="00C10ED8" w14:paraId="745FB7D2" w14:textId="77777777" w:rsidTr="00C87C22">
        <w:trPr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5DA" w14:textId="77777777" w:rsidR="00C10ED8" w:rsidRPr="00C10ED8" w:rsidRDefault="00C10ED8" w:rsidP="00C10E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8DDE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ФЛ-ПФЛ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70A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E8DC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1 экземпляре – 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0BAD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ОМСУ, ПС, МФЦ</w:t>
            </w:r>
          </w:p>
        </w:tc>
      </w:tr>
      <w:tr w:rsidR="00C10ED8" w:rsidRPr="00C10ED8" w14:paraId="62DE513A" w14:textId="77777777" w:rsidTr="00C87C22">
        <w:trPr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A8A" w14:textId="77777777" w:rsidR="00C10ED8" w:rsidRPr="00C10ED8" w:rsidRDefault="00C10ED8" w:rsidP="00C10E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2E5E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ФЛ-ПФЛ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266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 (в случае принятия заявителем решения об использовании средств материнского (семейного) капитала на приобретение жилого помещения)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4A03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1 экземпляре – О,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2F74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ОМСУ, ПС, МФЦ</w:t>
            </w:r>
          </w:p>
        </w:tc>
      </w:tr>
      <w:tr w:rsidR="00C10ED8" w:rsidRPr="00C10ED8" w14:paraId="6C8A3363" w14:textId="77777777" w:rsidTr="00C87C22">
        <w:trPr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0FB" w14:textId="77777777" w:rsidR="00C10ED8" w:rsidRPr="00C10ED8" w:rsidRDefault="00C10ED8" w:rsidP="00C10E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47AB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ФЛ-ПФЛ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4496" w14:textId="77777777" w:rsidR="00C10ED8" w:rsidRPr="00C10ED8" w:rsidRDefault="00C10ED8" w:rsidP="00C10ED8">
            <w:pPr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03AF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1 экземпляре – О,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3E93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ОМСУ, ПС, МФЦ</w:t>
            </w:r>
          </w:p>
        </w:tc>
      </w:tr>
      <w:tr w:rsidR="00C10ED8" w:rsidRPr="00C10ED8" w14:paraId="1D99C128" w14:textId="77777777" w:rsidTr="00C87C22">
        <w:trPr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0B1" w14:textId="77777777" w:rsidR="00C10ED8" w:rsidRPr="00C10ED8" w:rsidRDefault="00C10ED8" w:rsidP="00C10E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265D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ФЛ-ПФЛ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A33D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проект договора купли-продажи жилого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32C1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1 экземпляре – О,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D68D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ОМСУ, ПС, МФЦ</w:t>
            </w:r>
          </w:p>
        </w:tc>
      </w:tr>
      <w:tr w:rsidR="00C10ED8" w:rsidRPr="00C10ED8" w14:paraId="79CC56A0" w14:textId="77777777" w:rsidTr="00C87C22">
        <w:trPr>
          <w:trHeight w:val="457"/>
        </w:trPr>
        <w:tc>
          <w:tcPr>
            <w:tcW w:w="9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DE85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10ED8" w:rsidRPr="00C10ED8" w14:paraId="4D9E99A7" w14:textId="77777777" w:rsidTr="00C87C22">
        <w:trPr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ED0" w14:textId="77777777" w:rsidR="00C10ED8" w:rsidRPr="00C10ED8" w:rsidRDefault="00C10ED8" w:rsidP="00C10E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B09D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ФЛ-ПФЛ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42B7" w14:textId="77777777" w:rsidR="00C10ED8" w:rsidRPr="00C10ED8" w:rsidRDefault="00C10ED8" w:rsidP="00C10ED8">
            <w:pPr>
              <w:widowControl w:val="0"/>
              <w:autoSpaceDE w:val="0"/>
              <w:autoSpaceDN w:val="0"/>
              <w:spacing w:before="2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копии документов, подтверждающих родственные отношения заявителя и лиц, указанных им в качестве членов семьи (свидетельство </w:t>
            </w:r>
            <w:r w:rsidRPr="00C10ED8">
              <w:rPr>
                <w:rFonts w:ascii="Times New Roman" w:eastAsia="Times New Roman" w:hAnsi="Times New Roman" w:cs="Times New Roman"/>
                <w:spacing w:val="-12"/>
                <w:kern w:val="0"/>
                <w:lang w:eastAsia="ru-RU"/>
                <w14:ligatures w14:val="none"/>
              </w:rPr>
              <w:t xml:space="preserve">о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браке, свидетельство о расторжении брака, записи актов гражданского состояния), свидетельство о рождении несовершеннолетнего ребенка (детей)</w:t>
            </w:r>
            <w:r w:rsidRPr="00C10ED8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2B7D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1 экземпляре – О,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3F69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ОМСУ, ПС, МФЦ</w:t>
            </w:r>
          </w:p>
        </w:tc>
      </w:tr>
      <w:tr w:rsidR="00C10ED8" w:rsidRPr="00C10ED8" w14:paraId="15431F1C" w14:textId="77777777" w:rsidTr="00C87C22">
        <w:trPr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4E8" w14:textId="77777777" w:rsidR="00C10ED8" w:rsidRPr="00C10ED8" w:rsidRDefault="00C10ED8" w:rsidP="00C10E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CEEF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ФЛ-ПФЛ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7AD2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справка</w:t>
            </w:r>
            <w:r w:rsidRPr="00C10ED8">
              <w:rPr>
                <w:rFonts w:ascii="Times New Roman" w:eastAsia="Times New Roman" w:hAnsi="Times New Roman" w:cs="Times New Roman"/>
                <w:spacing w:val="36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 w:rsidRPr="00C10ED8">
              <w:rPr>
                <w:rFonts w:ascii="Times New Roman" w:eastAsia="Times New Roman" w:hAnsi="Times New Roman" w:cs="Times New Roman"/>
                <w:spacing w:val="37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доходах</w:t>
            </w:r>
            <w:r w:rsidRPr="00C10ED8">
              <w:rPr>
                <w:rFonts w:ascii="Times New Roman" w:eastAsia="Times New Roman" w:hAnsi="Times New Roman" w:cs="Times New Roman"/>
                <w:spacing w:val="36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Pr="00C10ED8">
              <w:rPr>
                <w:rFonts w:ascii="Times New Roman" w:eastAsia="Times New Roman" w:hAnsi="Times New Roman" w:cs="Times New Roman"/>
                <w:spacing w:val="37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суммах</w:t>
            </w:r>
            <w:r w:rsidRPr="00C10ED8">
              <w:rPr>
                <w:rFonts w:ascii="Times New Roman" w:eastAsia="Times New Roman" w:hAnsi="Times New Roman" w:cs="Times New Roman"/>
                <w:spacing w:val="36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налога</w:t>
            </w:r>
            <w:r w:rsidRPr="00C10ED8">
              <w:rPr>
                <w:rFonts w:ascii="Times New Roman" w:eastAsia="Times New Roman" w:hAnsi="Times New Roman" w:cs="Times New Roman"/>
                <w:spacing w:val="37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заявителя</w:t>
            </w:r>
            <w:r w:rsidRPr="00C10ED8">
              <w:rPr>
                <w:rFonts w:ascii="Times New Roman" w:eastAsia="Times New Roman" w:hAnsi="Times New Roman" w:cs="Times New Roman"/>
                <w:spacing w:val="36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</w:t>
            </w:r>
            <w:r w:rsidRPr="00C10ED8">
              <w:rPr>
                <w:rFonts w:ascii="Times New Roman" w:eastAsia="Times New Roman" w:hAnsi="Times New Roman" w:cs="Times New Roman"/>
                <w:spacing w:val="37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менее</w:t>
            </w:r>
            <w:r w:rsidRPr="00C10ED8">
              <w:rPr>
                <w:rFonts w:ascii="Times New Roman" w:eastAsia="Times New Roman" w:hAnsi="Times New Roman" w:cs="Times New Roman"/>
                <w:spacing w:val="36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чем</w:t>
            </w:r>
            <w:r w:rsidRPr="00C10ED8">
              <w:rPr>
                <w:rFonts w:ascii="Times New Roman" w:eastAsia="Times New Roman" w:hAnsi="Times New Roman" w:cs="Times New Roman"/>
                <w:spacing w:val="37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</w:t>
            </w:r>
            <w:r w:rsidRPr="00C10ED8">
              <w:rPr>
                <w:rFonts w:ascii="Times New Roman" w:eastAsia="Times New Roman" w:hAnsi="Times New Roman" w:cs="Times New Roman"/>
                <w:spacing w:val="36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календарных месяцев, предшествующих месяцу обращения с заявлением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9584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1 экземпляре – 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D0E1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ОМСУ, ПС, МФЦ</w:t>
            </w:r>
          </w:p>
        </w:tc>
      </w:tr>
      <w:tr w:rsidR="00C10ED8" w:rsidRPr="00C10ED8" w14:paraId="4EE0CA9A" w14:textId="77777777" w:rsidTr="00C87C22">
        <w:trPr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0B4" w14:textId="77777777" w:rsidR="00C10ED8" w:rsidRPr="00C10ED8" w:rsidRDefault="00C10ED8" w:rsidP="00C10E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87AF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ФЛ-ПФЛ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CCC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справка об отсутствии у заявителя задолженности по налогам и сборам, иным обязательным платежам в бюджеты бюджетной системы Российской</w:t>
            </w:r>
            <w:r w:rsidRPr="00C10ED8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815A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1 экземпляре – О,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1B1B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ОМСУ, ПС, МФЦ</w:t>
            </w:r>
          </w:p>
        </w:tc>
      </w:tr>
      <w:tr w:rsidR="00C10ED8" w:rsidRPr="00C10ED8" w14:paraId="403BA7D3" w14:textId="77777777" w:rsidTr="00C87C22">
        <w:trPr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E79" w14:textId="77777777" w:rsidR="00C10ED8" w:rsidRPr="00C10ED8" w:rsidRDefault="00C10ED8" w:rsidP="00C10E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0A57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ФЛ-ПФЛ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A943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</w:t>
            </w:r>
            <w:r w:rsidRPr="00C10ED8">
              <w:rPr>
                <w:rFonts w:ascii="Times New Roman" w:eastAsia="Times New Roman" w:hAnsi="Times New Roman" w:cs="Times New Roman"/>
                <w:spacing w:val="-10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3A44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1 экземпляре – О,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351F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ОМСУ, ПС, МФЦ</w:t>
            </w:r>
          </w:p>
        </w:tc>
      </w:tr>
      <w:tr w:rsidR="00C10ED8" w:rsidRPr="00C10ED8" w14:paraId="3CFCB8BE" w14:textId="77777777" w:rsidTr="00C87C22">
        <w:trPr>
          <w:trHeight w:val="4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105" w14:textId="77777777" w:rsidR="00C10ED8" w:rsidRPr="00C10ED8" w:rsidRDefault="00C10ED8" w:rsidP="00C10ED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EB7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ФЛ-ПФЛ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A6A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справка об отсутствии у заявителя судимости и (или) факта </w:t>
            </w:r>
            <w:r w:rsidRPr="00C10ED8">
              <w:rPr>
                <w:rFonts w:ascii="Times New Roman" w:eastAsia="Times New Roman" w:hAnsi="Times New Roman" w:cs="Times New Roman"/>
                <w:spacing w:val="-4"/>
                <w:kern w:val="0"/>
                <w:lang w:eastAsia="ru-RU"/>
                <w14:ligatures w14:val="none"/>
              </w:rPr>
              <w:t xml:space="preserve">его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уголовного преследования за умышленное</w:t>
            </w:r>
            <w:r w:rsidRPr="00C10ED8">
              <w:rPr>
                <w:rFonts w:ascii="Times New Roman" w:eastAsia="Times New Roman" w:hAnsi="Times New Roman" w:cs="Times New Roman"/>
                <w:spacing w:val="-3"/>
                <w:kern w:val="0"/>
                <w:lang w:eastAsia="ru-RU"/>
                <w14:ligatures w14:val="none"/>
              </w:rPr>
              <w:t xml:space="preserve"> </w:t>
            </w:r>
            <w:r w:rsidRPr="00C10ED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преступление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065F" w14:textId="77777777" w:rsidR="00C10ED8" w:rsidRPr="00C10ED8" w:rsidRDefault="00C10ED8" w:rsidP="00C10ED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1 экземпляре – О,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763" w14:textId="77777777" w:rsidR="00C10ED8" w:rsidRPr="00C10ED8" w:rsidRDefault="00C10ED8" w:rsidP="00C10E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ОМСУ, ПС, МФЦ</w:t>
            </w:r>
          </w:p>
        </w:tc>
      </w:tr>
    </w:tbl>
    <w:p w14:paraId="46481A74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572BAE47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ab/>
      </w: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ab/>
      </w:r>
    </w:p>
    <w:p w14:paraId="41C9C757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Таблица № 3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444"/>
        <w:gridCol w:w="6461"/>
        <w:gridCol w:w="2614"/>
      </w:tblGrid>
      <w:tr w:rsidR="00C10ED8" w:rsidRPr="00C10ED8" w14:paraId="41C36600" w14:textId="77777777" w:rsidTr="00C87C22">
        <w:tc>
          <w:tcPr>
            <w:tcW w:w="445" w:type="dxa"/>
            <w:vAlign w:val="center"/>
          </w:tcPr>
          <w:p w14:paraId="74F11D82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6693" w:type="dxa"/>
            <w:vAlign w:val="center"/>
          </w:tcPr>
          <w:p w14:paraId="6105FA50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оснований</w:t>
            </w:r>
          </w:p>
        </w:tc>
        <w:tc>
          <w:tcPr>
            <w:tcW w:w="2662" w:type="dxa"/>
            <w:vAlign w:val="center"/>
          </w:tcPr>
          <w:p w14:paraId="3D60B318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Идентификатор категорий (признаков) заявителей</w:t>
            </w:r>
          </w:p>
        </w:tc>
      </w:tr>
      <w:tr w:rsidR="00C10ED8" w:rsidRPr="00C10ED8" w14:paraId="57F49BB0" w14:textId="77777777" w:rsidTr="00C87C22">
        <w:tc>
          <w:tcPr>
            <w:tcW w:w="9800" w:type="dxa"/>
            <w:gridSpan w:val="3"/>
          </w:tcPr>
          <w:p w14:paraId="002CF661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C10ED8" w:rsidRPr="00C10ED8" w14:paraId="3EA099E8" w14:textId="77777777" w:rsidTr="00C87C22">
        <w:tc>
          <w:tcPr>
            <w:tcW w:w="445" w:type="dxa"/>
            <w:vAlign w:val="center"/>
          </w:tcPr>
          <w:p w14:paraId="5E058E79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93" w:type="dxa"/>
            <w:vAlign w:val="center"/>
          </w:tcPr>
          <w:p w14:paraId="16379086" w14:textId="77777777" w:rsidR="00C10ED8" w:rsidRPr="00C10ED8" w:rsidRDefault="00C10ED8" w:rsidP="00C10ED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Документ, удостоверяющий личность заявителя, не представлен</w:t>
            </w:r>
          </w:p>
        </w:tc>
        <w:tc>
          <w:tcPr>
            <w:tcW w:w="2662" w:type="dxa"/>
            <w:vAlign w:val="center"/>
          </w:tcPr>
          <w:p w14:paraId="6CB032FA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ФЛ-ПФЛ</w:t>
            </w:r>
          </w:p>
        </w:tc>
      </w:tr>
      <w:tr w:rsidR="00C10ED8" w:rsidRPr="00C10ED8" w14:paraId="2051429E" w14:textId="77777777" w:rsidTr="00C87C22">
        <w:tc>
          <w:tcPr>
            <w:tcW w:w="445" w:type="dxa"/>
            <w:vAlign w:val="center"/>
          </w:tcPr>
          <w:p w14:paraId="323D2123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93" w:type="dxa"/>
            <w:vAlign w:val="center"/>
          </w:tcPr>
          <w:p w14:paraId="6E2D1CF8" w14:textId="77777777" w:rsidR="00C10ED8" w:rsidRPr="00C10ED8" w:rsidRDefault="00C10ED8" w:rsidP="00C10ED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662" w:type="dxa"/>
            <w:vAlign w:val="center"/>
          </w:tcPr>
          <w:p w14:paraId="53BD4D74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ФЛ-ПФЛ</w:t>
            </w:r>
          </w:p>
        </w:tc>
      </w:tr>
      <w:tr w:rsidR="00C10ED8" w:rsidRPr="00C10ED8" w14:paraId="0A2AA9ED" w14:textId="77777777" w:rsidTr="00C87C22">
        <w:tc>
          <w:tcPr>
            <w:tcW w:w="445" w:type="dxa"/>
            <w:vAlign w:val="center"/>
          </w:tcPr>
          <w:p w14:paraId="68757B51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693" w:type="dxa"/>
            <w:vAlign w:val="center"/>
          </w:tcPr>
          <w:p w14:paraId="7E08BD0C" w14:textId="77777777" w:rsidR="00C10ED8" w:rsidRPr="00C10ED8" w:rsidRDefault="00C10ED8" w:rsidP="00C10ED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Полномочия представителя заявителя не подтверждены</w:t>
            </w:r>
          </w:p>
        </w:tc>
        <w:tc>
          <w:tcPr>
            <w:tcW w:w="2662" w:type="dxa"/>
            <w:vAlign w:val="center"/>
          </w:tcPr>
          <w:p w14:paraId="30496168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ДА1-ДА4</w:t>
            </w:r>
          </w:p>
        </w:tc>
      </w:tr>
      <w:tr w:rsidR="00C10ED8" w:rsidRPr="00C10ED8" w14:paraId="368194A7" w14:textId="77777777" w:rsidTr="00C87C22">
        <w:tc>
          <w:tcPr>
            <w:tcW w:w="9800" w:type="dxa"/>
            <w:gridSpan w:val="3"/>
          </w:tcPr>
          <w:p w14:paraId="21C5A617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10ED8" w:rsidRPr="00C10ED8" w14:paraId="69EF0E5C" w14:textId="77777777" w:rsidTr="00C87C22">
        <w:tc>
          <w:tcPr>
            <w:tcW w:w="445" w:type="dxa"/>
            <w:vAlign w:val="center"/>
          </w:tcPr>
          <w:p w14:paraId="24308B68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93" w:type="dxa"/>
            <w:vAlign w:val="center"/>
          </w:tcPr>
          <w:p w14:paraId="7560EC38" w14:textId="77777777" w:rsidR="00C10ED8" w:rsidRPr="00C10ED8" w:rsidRDefault="00C10ED8" w:rsidP="00C10ED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2662" w:type="dxa"/>
            <w:vAlign w:val="center"/>
          </w:tcPr>
          <w:p w14:paraId="22531F93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</w:tr>
      <w:tr w:rsidR="00C10ED8" w:rsidRPr="00C10ED8" w14:paraId="084AFF7C" w14:textId="77777777" w:rsidTr="00C87C22">
        <w:tc>
          <w:tcPr>
            <w:tcW w:w="9800" w:type="dxa"/>
            <w:gridSpan w:val="3"/>
          </w:tcPr>
          <w:p w14:paraId="1306D5F6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C10ED8" w:rsidRPr="00C10ED8" w14:paraId="2A2AC533" w14:textId="77777777" w:rsidTr="00C87C22">
        <w:tc>
          <w:tcPr>
            <w:tcW w:w="445" w:type="dxa"/>
            <w:vAlign w:val="center"/>
          </w:tcPr>
          <w:p w14:paraId="4037E59B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93" w:type="dxa"/>
          </w:tcPr>
          <w:p w14:paraId="3B702F92" w14:textId="77777777" w:rsidR="00C10ED8" w:rsidRPr="00C10ED8" w:rsidRDefault="00C10ED8" w:rsidP="00C10E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lang w:eastAsia="ru-RU"/>
              </w:rPr>
              <w:t>не предоставлены документы, которые заявитель должен предоставить самостоятельно</w:t>
            </w:r>
          </w:p>
        </w:tc>
        <w:tc>
          <w:tcPr>
            <w:tcW w:w="2662" w:type="dxa"/>
            <w:vAlign w:val="center"/>
          </w:tcPr>
          <w:p w14:paraId="59DDB9B9" w14:textId="77777777" w:rsidR="00C10ED8" w:rsidRPr="00C10ED8" w:rsidRDefault="00C10ED8" w:rsidP="00C10ED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ФЛ-ПФЛ</w:t>
            </w:r>
          </w:p>
        </w:tc>
      </w:tr>
    </w:tbl>
    <w:p w14:paraId="45DC0AF2" w14:textId="77777777" w:rsidR="00C10ED8" w:rsidRPr="00C10ED8" w:rsidRDefault="00C10ED8" w:rsidP="00C10ED8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259CC274" w14:textId="77777777" w:rsidR="00C10ED8" w:rsidRPr="00C10ED8" w:rsidRDefault="00C10ED8" w:rsidP="00C10ED8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09DC9C22" w14:textId="77777777" w:rsidR="00C10ED8" w:rsidRPr="00C10ED8" w:rsidRDefault="00C10ED8" w:rsidP="00C10ED8">
      <w:pPr>
        <w:spacing w:after="0" w:line="276" w:lineRule="auto"/>
        <w:ind w:left="1122" w:firstLine="2418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ab/>
      </w:r>
    </w:p>
    <w:tbl>
      <w:tblPr>
        <w:tblStyle w:val="af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649"/>
      </w:tblGrid>
      <w:tr w:rsidR="00C10ED8" w:rsidRPr="00C10ED8" w14:paraId="6E1E97A7" w14:textId="77777777" w:rsidTr="00C87C22">
        <w:tc>
          <w:tcPr>
            <w:tcW w:w="4600" w:type="dxa"/>
          </w:tcPr>
          <w:p w14:paraId="6F5E7C78" w14:textId="77777777" w:rsidR="00C10ED8" w:rsidRPr="00C10ED8" w:rsidRDefault="00C10ED8" w:rsidP="00C10ED8">
            <w:pPr>
              <w:spacing w:line="276" w:lineRule="auto"/>
              <w:ind w:left="1122" w:firstLine="2418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55" w:type="dxa"/>
            <w:hideMark/>
          </w:tcPr>
          <w:p w14:paraId="16DA09AC" w14:textId="77777777" w:rsidR="00C10ED8" w:rsidRPr="00C10ED8" w:rsidRDefault="00C10ED8" w:rsidP="00C10ED8">
            <w:pPr>
              <w:tabs>
                <w:tab w:val="left" w:pos="1077"/>
              </w:tabs>
              <w:spacing w:line="276" w:lineRule="auto"/>
              <w:ind w:right="66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Приложение № 3</w:t>
            </w:r>
          </w:p>
          <w:p w14:paraId="45B1CB8C" w14:textId="77777777" w:rsidR="00C10ED8" w:rsidRPr="00C10ED8" w:rsidRDefault="00C10ED8" w:rsidP="00C10ED8">
            <w:pPr>
              <w:tabs>
                <w:tab w:val="left" w:pos="1077"/>
              </w:tabs>
              <w:spacing w:line="276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 административному регламенту Администрации Томаринского муниципального округа Сахалинской области предоставления государственной услуги «Прием и рассмотрение заявлений на предоставление лицам, указанным в пункте 1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      </w:r>
          </w:p>
          <w:p w14:paraId="50DA9F50" w14:textId="77777777" w:rsidR="00C10ED8" w:rsidRPr="00C10ED8" w:rsidRDefault="00C10ED8" w:rsidP="00C10ED8">
            <w:pPr>
              <w:tabs>
                <w:tab w:val="left" w:pos="1077"/>
              </w:tabs>
              <w:spacing w:line="276" w:lineRule="auto"/>
              <w:ind w:right="6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0ED8">
              <w:rPr>
                <w:rFonts w:ascii="Times New Roman" w:eastAsia="Times New Roman" w:hAnsi="Times New Roman" w:cs="Times New Roman"/>
                <w:bCs/>
                <w:lang w:eastAsia="ru-RU"/>
              </w:rPr>
              <w:t>от _________________ № _____</w:t>
            </w:r>
          </w:p>
        </w:tc>
      </w:tr>
    </w:tbl>
    <w:p w14:paraId="26ACC879" w14:textId="77777777" w:rsidR="00C10ED8" w:rsidRPr="00C10ED8" w:rsidRDefault="00C10ED8" w:rsidP="00C10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D938586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Руководителю отдела образования Томаринского муниципального округа Сахалинской области</w:t>
      </w:r>
    </w:p>
    <w:p w14:paraId="2F764F08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____________________________________________________                                                                                       </w:t>
      </w:r>
    </w:p>
    <w:p w14:paraId="68C2A837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от____________________________________________________________________________________</w:t>
      </w:r>
    </w:p>
    <w:p w14:paraId="0EBC3CAC" w14:textId="77777777" w:rsidR="00C10ED8" w:rsidRPr="00C10ED8" w:rsidRDefault="00C10ED8" w:rsidP="00C10ED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(Ф.И.О. заявителя, число месяц, год рождения)</w:t>
      </w:r>
    </w:p>
    <w:p w14:paraId="66703B2B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A9AD2A9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Проживающий (</w:t>
      </w:r>
      <w:proofErr w:type="spellStart"/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</w:t>
      </w:r>
      <w:proofErr w:type="spellEnd"/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по адресу _________________________________________</w:t>
      </w:r>
    </w:p>
    <w:p w14:paraId="209088C5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</w:t>
      </w:r>
    </w:p>
    <w:p w14:paraId="63DBAC48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зарегистрированного (ой) по адресу</w:t>
      </w:r>
    </w:p>
    <w:p w14:paraId="7D6D2144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</w:t>
      </w:r>
    </w:p>
    <w:p w14:paraId="5EA2291C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</w:t>
      </w:r>
    </w:p>
    <w:p w14:paraId="0E0FF74F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 _________________________________</w:t>
      </w:r>
    </w:p>
    <w:p w14:paraId="158F46E7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</w:t>
      </w:r>
    </w:p>
    <w:p w14:paraId="349FBE0C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</w:t>
      </w:r>
    </w:p>
    <w:p w14:paraId="6F4A99B0" w14:textId="77777777" w:rsidR="00C10ED8" w:rsidRPr="00C10ED8" w:rsidRDefault="00C10ED8" w:rsidP="00C10ED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(серия, номер, кем, когда выдан)</w:t>
      </w:r>
    </w:p>
    <w:p w14:paraId="1BF6F225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контактный телефон: _______________________</w:t>
      </w:r>
    </w:p>
    <w:p w14:paraId="6BB43CFF" w14:textId="77777777" w:rsidR="00C10ED8" w:rsidRPr="00C10ED8" w:rsidRDefault="00C10ED8" w:rsidP="00C10ED8">
      <w:pPr>
        <w:suppressAutoHyphens/>
        <w:spacing w:after="0" w:line="240" w:lineRule="auto"/>
        <w:ind w:left="4820" w:hanging="5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СНИЛС____________________________________</w:t>
      </w:r>
    </w:p>
    <w:p w14:paraId="7C94EE61" w14:textId="77777777" w:rsidR="00C10ED8" w:rsidRPr="00C10ED8" w:rsidRDefault="00C10ED8" w:rsidP="00C10ED8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ИНН______________________________________</w:t>
      </w:r>
    </w:p>
    <w:p w14:paraId="788A073B" w14:textId="77777777" w:rsidR="00C10ED8" w:rsidRPr="00C10ED8" w:rsidRDefault="00C10ED8" w:rsidP="00C1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2445659" w14:textId="77777777" w:rsidR="00C10ED8" w:rsidRPr="00C10ED8" w:rsidRDefault="00C10ED8" w:rsidP="00C10E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                              </w:t>
      </w:r>
    </w:p>
    <w:p w14:paraId="72B16E2B" w14:textId="77777777" w:rsidR="00C10ED8" w:rsidRPr="00C10ED8" w:rsidRDefault="00C10ED8" w:rsidP="00C10E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ЗАЯВЛЕНИЕ</w:t>
      </w:r>
    </w:p>
    <w:p w14:paraId="1BDC5FA9" w14:textId="77777777" w:rsidR="00C10ED8" w:rsidRPr="00C10ED8" w:rsidRDefault="00C10ED8" w:rsidP="00C10E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предоставлении выплаты на приобретение благоустроенного жилого помещения в собственность или для полного погашения,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</w:t>
      </w:r>
    </w:p>
    <w:p w14:paraId="704E8991" w14:textId="77777777" w:rsidR="00C10ED8" w:rsidRPr="00C10ED8" w:rsidRDefault="00C10ED8" w:rsidP="00C10E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008234" w14:textId="77777777" w:rsidR="00C10ED8" w:rsidRPr="00C10ED8" w:rsidRDefault="00C10ED8" w:rsidP="00C10ED8">
      <w:pPr>
        <w:tabs>
          <w:tab w:val="left" w:pos="20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proofErr w:type="gramStart"/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Я,_</w:t>
      </w:r>
      <w:proofErr w:type="gramEnd"/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______________________________________________________________________,</w:t>
      </w:r>
    </w:p>
    <w:p w14:paraId="7E8FC88C" w14:textId="77777777" w:rsidR="00C10ED8" w:rsidRPr="00C10ED8" w:rsidRDefault="00C10ED8" w:rsidP="00C10ED8">
      <w:pPr>
        <w:tabs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10ED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(ФИО)</w:t>
      </w:r>
    </w:p>
    <w:p w14:paraId="6D0DA3E2" w14:textId="77777777" w:rsidR="00C10ED8" w:rsidRPr="00C10ED8" w:rsidRDefault="00C10ED8" w:rsidP="00C10ED8">
      <w:pPr>
        <w:suppressAutoHyphens/>
        <w:spacing w:after="0" w:line="240" w:lineRule="auto"/>
        <w:jc w:val="both"/>
        <w:rPr>
          <w:rFonts w:ascii="Arial" w:eastAsia="Courier New" w:hAnsi="Arial" w:cs="Lohit Devanagari"/>
          <w:lang w:eastAsia="zh-CN" w:bidi="hi-IN"/>
          <w14:ligatures w14:val="none"/>
        </w:rPr>
      </w:pPr>
      <w:r w:rsidRPr="00C10ED8">
        <w:rPr>
          <w:rFonts w:ascii="Times New Roman" w:eastAsia="Courier New" w:hAnsi="Times New Roman" w:cs="Times New Roman"/>
          <w:lang w:eastAsia="zh-CN" w:bidi="hi-IN"/>
          <w14:ligatures w14:val="none"/>
        </w:rPr>
        <w:t>документ, удостоверяющий личность: серия ______№ __________, выданный ___________</w:t>
      </w:r>
      <w:r w:rsidRPr="00C10ED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________________________________________________________________</w:t>
      </w:r>
    </w:p>
    <w:p w14:paraId="3F550D36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Прошу предоставить выплату:</w:t>
      </w:r>
    </w:p>
    <w:p w14:paraId="3CE8B10D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2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4"/>
      </w:tblGrid>
      <w:tr w:rsidR="00C10ED8" w:rsidRPr="00C10ED8" w14:paraId="4CDA2A1D" w14:textId="77777777" w:rsidTr="00C87C22">
        <w:trPr>
          <w:trHeight w:val="416"/>
        </w:trPr>
        <w:tc>
          <w:tcPr>
            <w:tcW w:w="264" w:type="dxa"/>
          </w:tcPr>
          <w:p w14:paraId="45DD10CC" w14:textId="77777777" w:rsidR="00C10ED8" w:rsidRPr="00C10ED8" w:rsidRDefault="00C10ED8" w:rsidP="00C10E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8E89BA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приобретение благоустроенного помещения в собственность;</w:t>
      </w:r>
    </w:p>
    <w:p w14:paraId="3F4693B0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9CAF17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tbl>
      <w:tblPr>
        <w:tblStyle w:val="2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8"/>
      </w:tblGrid>
      <w:tr w:rsidR="00C10ED8" w:rsidRPr="00C10ED8" w14:paraId="6A83B53C" w14:textId="77777777" w:rsidTr="00C87C22">
        <w:trPr>
          <w:trHeight w:val="424"/>
        </w:trPr>
        <w:tc>
          <w:tcPr>
            <w:tcW w:w="238" w:type="dxa"/>
          </w:tcPr>
          <w:p w14:paraId="42F5CB44" w14:textId="77777777" w:rsidR="00C10ED8" w:rsidRPr="00C10ED8" w:rsidRDefault="00C10ED8" w:rsidP="00C10ED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CCAE37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полного погашения, предоставленного на приобретение жилого помещения</w:t>
      </w:r>
    </w:p>
    <w:p w14:paraId="1C4451A5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кредита (займа) по договору, обязательства заемщика по которому обеспечены ипотекой.</w:t>
      </w:r>
    </w:p>
    <w:p w14:paraId="03FCDC5F" w14:textId="77777777" w:rsidR="00C10ED8" w:rsidRPr="00C10ED8" w:rsidRDefault="00C10ED8" w:rsidP="00C10ED8">
      <w:pPr>
        <w:suppressAutoHyphens/>
        <w:spacing w:after="0" w:line="240" w:lineRule="auto"/>
        <w:ind w:firstLine="567"/>
        <w:jc w:val="both"/>
        <w:rPr>
          <w:rFonts w:ascii="Arial" w:eastAsia="Courier New" w:hAnsi="Arial" w:cs="Lohit Devanagari"/>
          <w:lang w:eastAsia="zh-CN" w:bidi="hi-IN"/>
          <w14:ligatures w14:val="none"/>
        </w:rPr>
      </w:pPr>
      <w:r w:rsidRPr="00C10ED8">
        <w:rPr>
          <w:rFonts w:ascii="Times New Roman" w:eastAsia="Courier New" w:hAnsi="Times New Roman" w:cs="Times New Roman"/>
          <w:lang w:eastAsia="zh-CN" w:bidi="hi-IN"/>
          <w14:ligatures w14:val="none"/>
        </w:rPr>
        <w:t>Семейное положение: ________________________________________________________</w:t>
      </w:r>
    </w:p>
    <w:p w14:paraId="169EC92F" w14:textId="77777777" w:rsidR="00C10ED8" w:rsidRPr="00C10ED8" w:rsidRDefault="00C10ED8" w:rsidP="00C10ED8">
      <w:pPr>
        <w:suppressAutoHyphens/>
        <w:spacing w:after="0" w:line="240" w:lineRule="auto"/>
        <w:jc w:val="both"/>
        <w:rPr>
          <w:rFonts w:ascii="Arial" w:eastAsia="Courier New" w:hAnsi="Arial" w:cs="Lohit Devanagari"/>
          <w:lang w:eastAsia="zh-CN" w:bidi="hi-IN"/>
          <w14:ligatures w14:val="none"/>
        </w:rPr>
      </w:pPr>
      <w:r w:rsidRPr="00C10ED8">
        <w:rPr>
          <w:rFonts w:ascii="Times New Roman" w:eastAsia="Courier New" w:hAnsi="Times New Roman" w:cs="Times New Roman"/>
          <w:lang w:eastAsia="zh-CN" w:bidi="hi-IN"/>
          <w14:ligatures w14:val="none"/>
        </w:rPr>
        <w:t>Состав семьи:</w:t>
      </w:r>
    </w:p>
    <w:p w14:paraId="6498CB0A" w14:textId="77777777" w:rsidR="00C10ED8" w:rsidRPr="00C10ED8" w:rsidRDefault="00C10ED8" w:rsidP="00C10ED8">
      <w:pPr>
        <w:suppressAutoHyphens/>
        <w:spacing w:after="0" w:line="240" w:lineRule="auto"/>
        <w:ind w:firstLine="567"/>
        <w:jc w:val="both"/>
        <w:rPr>
          <w:rFonts w:ascii="Arial" w:eastAsia="Courier New" w:hAnsi="Arial" w:cs="Lohit Devanagari"/>
          <w:lang w:eastAsia="zh-CN" w:bidi="hi-IN"/>
          <w14:ligatures w14:val="none"/>
        </w:rPr>
      </w:pPr>
      <w:r w:rsidRPr="00C10ED8">
        <w:rPr>
          <w:rFonts w:ascii="Times New Roman" w:eastAsia="Courier New" w:hAnsi="Times New Roman" w:cs="Times New Roman"/>
          <w:lang w:eastAsia="zh-CN" w:bidi="hi-IN"/>
          <w14:ligatures w14:val="none"/>
        </w:rPr>
        <w:t>1._____________________________________________________________________</w:t>
      </w:r>
    </w:p>
    <w:p w14:paraId="54B23CF6" w14:textId="77777777" w:rsidR="00C10ED8" w:rsidRPr="00C10ED8" w:rsidRDefault="00C10ED8" w:rsidP="00C10ED8">
      <w:pPr>
        <w:suppressAutoHyphens/>
        <w:spacing w:after="0" w:line="240" w:lineRule="auto"/>
        <w:ind w:firstLine="567"/>
        <w:jc w:val="both"/>
        <w:rPr>
          <w:rFonts w:ascii="Arial" w:eastAsia="Courier New" w:hAnsi="Arial" w:cs="Lohit Devanagari"/>
          <w:lang w:eastAsia="zh-CN" w:bidi="hi-IN"/>
          <w14:ligatures w14:val="none"/>
        </w:rPr>
      </w:pPr>
      <w:r w:rsidRPr="00C10ED8">
        <w:rPr>
          <w:rFonts w:ascii="Times New Roman" w:eastAsia="Courier New" w:hAnsi="Times New Roman" w:cs="Times New Roman"/>
          <w:lang w:eastAsia="zh-CN" w:bidi="hi-IN"/>
          <w14:ligatures w14:val="none"/>
        </w:rPr>
        <w:t>2._____________________________________________________________________</w:t>
      </w:r>
    </w:p>
    <w:p w14:paraId="54D98CA5" w14:textId="77777777" w:rsidR="00C10ED8" w:rsidRPr="00C10ED8" w:rsidRDefault="00C10ED8" w:rsidP="00C10ED8">
      <w:pPr>
        <w:suppressAutoHyphens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lang w:eastAsia="zh-CN" w:bidi="hi-IN"/>
          <w14:ligatures w14:val="none"/>
        </w:rPr>
      </w:pPr>
      <w:r w:rsidRPr="00C10ED8">
        <w:rPr>
          <w:rFonts w:ascii="Times New Roman" w:eastAsia="Courier New" w:hAnsi="Times New Roman" w:cs="Times New Roman"/>
          <w:lang w:eastAsia="zh-CN" w:bidi="hi-IN"/>
          <w14:ligatures w14:val="none"/>
        </w:rPr>
        <w:t>3.____________________________________________________________________</w:t>
      </w:r>
    </w:p>
    <w:p w14:paraId="38F589A2" w14:textId="77777777" w:rsidR="00C10ED8" w:rsidRPr="00C10ED8" w:rsidRDefault="00C10ED8" w:rsidP="00C10ED8">
      <w:pPr>
        <w:suppressAutoHyphens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lang w:eastAsia="zh-CN" w:bidi="hi-IN"/>
          <w14:ligatures w14:val="none"/>
        </w:rPr>
      </w:pPr>
      <w:r w:rsidRPr="00C10ED8">
        <w:rPr>
          <w:rFonts w:ascii="Times New Roman" w:eastAsia="Courier New" w:hAnsi="Times New Roman" w:cs="Times New Roman"/>
          <w:lang w:eastAsia="zh-CN" w:bidi="hi-IN"/>
          <w14:ligatures w14:val="none"/>
        </w:rPr>
        <w:t>4._____________________________________________________________________</w:t>
      </w:r>
    </w:p>
    <w:p w14:paraId="3EADD0B6" w14:textId="77777777" w:rsidR="00C10ED8" w:rsidRPr="00C10ED8" w:rsidRDefault="00C10ED8" w:rsidP="00C10ED8">
      <w:pPr>
        <w:suppressAutoHyphens/>
        <w:spacing w:after="0" w:line="240" w:lineRule="auto"/>
        <w:ind w:firstLine="567"/>
        <w:jc w:val="both"/>
        <w:rPr>
          <w:rFonts w:ascii="Arial" w:eastAsia="Courier New" w:hAnsi="Arial" w:cs="Lohit Devanagari"/>
          <w:lang w:eastAsia="zh-CN" w:bidi="hi-IN"/>
          <w14:ligatures w14:val="none"/>
        </w:rPr>
      </w:pPr>
    </w:p>
    <w:p w14:paraId="2D2CAD2F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В соответствии с Федеральным Законом «О персональных данных» даю согласие на обработку и использование персональных данных, содержащихся в настоящем заявлении и в представленных документах. Настоящее соглашение действует со дня подписания настоящего запроса до дня отзыва в письменном виде.</w:t>
      </w:r>
    </w:p>
    <w:p w14:paraId="25FCC076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C704748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A6B7BE2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_______________________/_________________________/</w:t>
      </w:r>
    </w:p>
    <w:p w14:paraId="787C6823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            подпись</w:t>
      </w:r>
      <w:r w:rsidRPr="00C10ED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  <w:t>фамилия, инициалы</w:t>
      </w:r>
    </w:p>
    <w:p w14:paraId="57B3FB27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EB6EB80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A75494B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заявлению прилагаю следующие документы:</w:t>
      </w:r>
    </w:p>
    <w:p w14:paraId="40899A23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9EB0D06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1._________________________________________________________________________</w:t>
      </w:r>
    </w:p>
    <w:p w14:paraId="495F96FD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2._________________________________________________________________________</w:t>
      </w:r>
    </w:p>
    <w:p w14:paraId="733052D4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3._________________________________________________________________________</w:t>
      </w:r>
    </w:p>
    <w:p w14:paraId="1FE696F0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4._________________________________________________________________________</w:t>
      </w:r>
    </w:p>
    <w:p w14:paraId="6C393BD8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5._________________________________________________________________________</w:t>
      </w:r>
    </w:p>
    <w:p w14:paraId="6AB9B252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6._________________________________________________________________________</w:t>
      </w:r>
    </w:p>
    <w:p w14:paraId="70FAE082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7._________________________________________________________________________</w:t>
      </w:r>
    </w:p>
    <w:p w14:paraId="6383CA91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1FF19E1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290BA95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552CAE8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_______________________/_________________________/</w:t>
      </w:r>
    </w:p>
    <w:p w14:paraId="143F0BE3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            подпись</w:t>
      </w:r>
      <w:r w:rsidRPr="00C10ED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  <w:t>фамилия, инициалы</w:t>
      </w:r>
    </w:p>
    <w:p w14:paraId="51B7C2A1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B2790D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DAA40B" w14:textId="77777777" w:rsidR="00C10ED8" w:rsidRPr="00C10ED8" w:rsidRDefault="00C10ED8" w:rsidP="00C10ED8">
      <w:pPr>
        <w:tabs>
          <w:tab w:val="left" w:pos="3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CD3F5F1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A8EDE04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«____</w:t>
      </w:r>
      <w:proofErr w:type="gramStart"/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_»_</w:t>
      </w:r>
      <w:proofErr w:type="gramEnd"/>
      <w:r w:rsidRPr="00C10E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______________________20____года</w:t>
      </w:r>
    </w:p>
    <w:p w14:paraId="15E81387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41CDE1" w14:textId="77777777" w:rsidR="00C10ED8" w:rsidRPr="00C10ED8" w:rsidRDefault="00C10ED8" w:rsidP="00C10ED8">
      <w:pPr>
        <w:suppressAutoHyphens/>
        <w:spacing w:after="0" w:line="240" w:lineRule="auto"/>
        <w:ind w:left="142" w:firstLine="567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E83EE2F" w14:textId="77777777" w:rsidR="00C10ED8" w:rsidRPr="00C10ED8" w:rsidRDefault="00C10ED8" w:rsidP="00C10ED8">
      <w:pPr>
        <w:suppressAutoHyphens/>
        <w:spacing w:after="0" w:line="240" w:lineRule="auto"/>
        <w:ind w:left="142" w:firstLine="567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Документы принял: _________________________________________________________________________, </w:t>
      </w:r>
    </w:p>
    <w:p w14:paraId="76553274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C10ED8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                                                                                 (фамилия, инициалы,</w:t>
      </w:r>
      <w:r w:rsidRPr="00C10ED8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подпись, дата)</w:t>
      </w:r>
    </w:p>
    <w:p w14:paraId="3D7D7185" w14:textId="77777777" w:rsidR="00C10ED8" w:rsidRPr="00C10ED8" w:rsidRDefault="00C10ED8" w:rsidP="00C10ED8">
      <w:pPr>
        <w:suppressAutoHyphens/>
        <w:spacing w:after="0" w:line="240" w:lineRule="auto"/>
        <w:ind w:left="142" w:firstLine="567"/>
        <w:rPr>
          <w:rFonts w:ascii="Times New Roman" w:eastAsia="Times New Roman" w:hAnsi="Times New Roman" w:cs="Times New Roman"/>
          <w:kern w:val="0"/>
          <w:sz w:val="12"/>
          <w:lang w:eastAsia="zh-CN"/>
          <w14:ligatures w14:val="none"/>
        </w:rPr>
      </w:pPr>
    </w:p>
    <w:p w14:paraId="1078CC04" w14:textId="77777777" w:rsidR="00C10ED8" w:rsidRPr="00C10ED8" w:rsidRDefault="00C10ED8" w:rsidP="00C10E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53780FC" w14:textId="77777777" w:rsidR="00C10ED8" w:rsidRPr="00C10ED8" w:rsidRDefault="00C10ED8" w:rsidP="00C10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D5BFA9F" w14:textId="77777777" w:rsidR="00C10ED8" w:rsidRPr="00C10ED8" w:rsidRDefault="00C10ED8" w:rsidP="00C10ED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823BA2A" w14:textId="77777777" w:rsidR="009B4CB6" w:rsidRDefault="009B4CB6">
      <w:bookmarkStart w:id="9" w:name="_GoBack"/>
      <w:bookmarkEnd w:id="9"/>
    </w:p>
    <w:sectPr w:rsidR="009B4CB6" w:rsidSect="00394701">
      <w:headerReference w:type="default" r:id="rId1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09D5" w14:textId="77777777" w:rsidR="00DD6676" w:rsidRDefault="00DD6676">
      <w:pPr>
        <w:spacing w:after="0" w:line="240" w:lineRule="auto"/>
      </w:pPr>
      <w:r>
        <w:separator/>
      </w:r>
    </w:p>
  </w:endnote>
  <w:endnote w:type="continuationSeparator" w:id="0">
    <w:p w14:paraId="042D3980" w14:textId="77777777" w:rsidR="00DD6676" w:rsidRDefault="00DD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70A56" w14:textId="77777777" w:rsidR="00DD6676" w:rsidRDefault="00DD6676">
      <w:pPr>
        <w:spacing w:after="0" w:line="240" w:lineRule="auto"/>
      </w:pPr>
      <w:r>
        <w:separator/>
      </w:r>
    </w:p>
  </w:footnote>
  <w:footnote w:type="continuationSeparator" w:id="0">
    <w:p w14:paraId="7FFB8C0E" w14:textId="77777777" w:rsidR="00DD6676" w:rsidRDefault="00DD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1A8F0" w14:textId="77777777" w:rsidR="00E06A9C" w:rsidRDefault="00E06A9C">
    <w:pPr>
      <w:pStyle w:val="ac"/>
      <w:jc w:val="center"/>
    </w:pPr>
  </w:p>
  <w:p w14:paraId="02FAD13D" w14:textId="77777777" w:rsidR="00E06A9C" w:rsidRDefault="00E06A9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1D07D74"/>
    <w:multiLevelType w:val="multilevel"/>
    <w:tmpl w:val="41D07D74"/>
    <w:lvl w:ilvl="0">
      <w:numFmt w:val="bullet"/>
      <w:lvlText w:val=""/>
      <w:lvlJc w:val="left"/>
      <w:pPr>
        <w:ind w:left="101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18" w:hanging="2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7" w:hanging="2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5" w:hanging="2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3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1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0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8" w:hanging="224"/>
      </w:pPr>
      <w:rPr>
        <w:rFonts w:hint="default"/>
        <w:lang w:val="ru-RU" w:eastAsia="en-US" w:bidi="ar-SA"/>
      </w:rPr>
    </w:lvl>
  </w:abstractNum>
  <w:abstractNum w:abstractNumId="2" w15:restartNumberingAfterBreak="0">
    <w:nsid w:val="4E31036F"/>
    <w:multiLevelType w:val="multilevel"/>
    <w:tmpl w:val="5E789F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B6"/>
    <w:rsid w:val="002D0FB8"/>
    <w:rsid w:val="00394701"/>
    <w:rsid w:val="005A1C0C"/>
    <w:rsid w:val="00696912"/>
    <w:rsid w:val="007A23B5"/>
    <w:rsid w:val="007F721D"/>
    <w:rsid w:val="009B4CB6"/>
    <w:rsid w:val="00C0410A"/>
    <w:rsid w:val="00C10ED8"/>
    <w:rsid w:val="00CC38AD"/>
    <w:rsid w:val="00DA419E"/>
    <w:rsid w:val="00DD6676"/>
    <w:rsid w:val="00E06A9C"/>
    <w:rsid w:val="00FC339A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AC5D"/>
  <w15:chartTrackingRefBased/>
  <w15:docId w15:val="{48123C90-0892-4807-ABFA-FD2538DF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C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4C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4C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4C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4C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4C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4C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4C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4C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4C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4CB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947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394701"/>
    <w:rPr>
      <w:rFonts w:eastAsia="Times New Roman"/>
      <w:kern w:val="0"/>
      <w:sz w:val="22"/>
      <w:szCs w:val="22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A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1C0C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C10ED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39"/>
    <w:rsid w:val="00C10ED8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5275</Words>
  <Characters>30073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Юлия Куликова</cp:lastModifiedBy>
  <cp:revision>2</cp:revision>
  <cp:lastPrinted>2026-03-20T00:12:00Z</cp:lastPrinted>
  <dcterms:created xsi:type="dcterms:W3CDTF">2026-03-20T00:15:00Z</dcterms:created>
  <dcterms:modified xsi:type="dcterms:W3CDTF">2026-03-20T00:15:00Z</dcterms:modified>
</cp:coreProperties>
</file>